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B8192" w14:textId="4C7D5E0E" w:rsidR="004C3AE9" w:rsidRPr="00E2665C" w:rsidRDefault="0040090F" w:rsidP="00D06AF1">
      <w:pPr>
        <w:pStyle w:val="NoSpacing"/>
        <w:jc w:val="center"/>
        <w:rPr>
          <w:rFonts w:ascii="Arial" w:hAnsi="Arial" w:cs="Arial"/>
        </w:rPr>
      </w:pPr>
      <w:r w:rsidRPr="00E2665C">
        <w:rPr>
          <w:rFonts w:ascii="Arial" w:hAnsi="Arial" w:cs="Arial"/>
        </w:rPr>
        <w:t xml:space="preserve">RESOLUTION NO. </w:t>
      </w:r>
      <w:r w:rsidR="00F96873" w:rsidRPr="00F96873">
        <w:rPr>
          <w:rFonts w:ascii="Arial" w:hAnsi="Arial" w:cs="Arial"/>
        </w:rPr>
        <w:t>2026-9555</w:t>
      </w:r>
    </w:p>
    <w:p w14:paraId="6186AA89" w14:textId="77777777" w:rsidR="004C3AE9" w:rsidRPr="00E2665C" w:rsidRDefault="004C3AE9" w:rsidP="00D06AF1">
      <w:pPr>
        <w:pStyle w:val="NoSpacing"/>
        <w:jc w:val="center"/>
        <w:rPr>
          <w:rFonts w:ascii="Arial" w:hAnsi="Arial" w:cs="Arial"/>
        </w:rPr>
      </w:pPr>
    </w:p>
    <w:p w14:paraId="3EFEE84F" w14:textId="7BA553E4" w:rsidR="004C3AE9" w:rsidRPr="00E2665C" w:rsidRDefault="004C3AE9" w:rsidP="00E2665C">
      <w:pPr>
        <w:pStyle w:val="NoSpacing"/>
        <w:ind w:left="1440" w:right="1440"/>
        <w:jc w:val="both"/>
        <w:rPr>
          <w:rFonts w:ascii="Arial" w:hAnsi="Arial" w:cs="Arial"/>
        </w:rPr>
      </w:pPr>
      <w:r w:rsidRPr="00E2665C">
        <w:rPr>
          <w:rFonts w:ascii="Arial" w:hAnsi="Arial" w:cs="Arial"/>
        </w:rPr>
        <w:t xml:space="preserve">A RESOLUTION OF THE CITY COUNCIL </w:t>
      </w:r>
      <w:r w:rsidR="0020510C" w:rsidRPr="00E2665C">
        <w:rPr>
          <w:rFonts w:ascii="Arial" w:hAnsi="Arial" w:cs="Arial"/>
        </w:rPr>
        <w:t>ACCEPTING</w:t>
      </w:r>
      <w:r w:rsidR="003C0A6F" w:rsidRPr="00E2665C">
        <w:rPr>
          <w:rFonts w:ascii="Arial" w:hAnsi="Arial" w:cs="Arial"/>
        </w:rPr>
        <w:t xml:space="preserve"> </w:t>
      </w:r>
      <w:r w:rsidRPr="00E2665C">
        <w:rPr>
          <w:rFonts w:ascii="Arial" w:hAnsi="Arial" w:cs="Arial"/>
        </w:rPr>
        <w:t>TH</w:t>
      </w:r>
      <w:r w:rsidR="00BC5542" w:rsidRPr="00E2665C">
        <w:rPr>
          <w:rFonts w:ascii="Arial" w:hAnsi="Arial" w:cs="Arial"/>
        </w:rPr>
        <w:t>E ANNUAL</w:t>
      </w:r>
      <w:r w:rsidR="00E2665C">
        <w:rPr>
          <w:rFonts w:ascii="Arial" w:hAnsi="Arial" w:cs="Arial"/>
        </w:rPr>
        <w:t xml:space="preserve"> </w:t>
      </w:r>
      <w:r w:rsidR="00BC5542" w:rsidRPr="00E2665C">
        <w:rPr>
          <w:rFonts w:ascii="Arial" w:hAnsi="Arial" w:cs="Arial"/>
        </w:rPr>
        <w:t xml:space="preserve">PROGRESS REPORT ON </w:t>
      </w:r>
      <w:r w:rsidR="00CC2CE0" w:rsidRPr="00E2665C">
        <w:rPr>
          <w:rFonts w:ascii="Arial" w:hAnsi="Arial" w:cs="Arial"/>
        </w:rPr>
        <w:t>GENERAL PLAN</w:t>
      </w:r>
      <w:r w:rsidR="00E2665C">
        <w:rPr>
          <w:rFonts w:ascii="Arial" w:hAnsi="Arial" w:cs="Arial"/>
        </w:rPr>
        <w:t xml:space="preserve"> </w:t>
      </w:r>
      <w:r w:rsidR="00CC2CE0" w:rsidRPr="00E2665C">
        <w:rPr>
          <w:rFonts w:ascii="Arial" w:hAnsi="Arial" w:cs="Arial"/>
        </w:rPr>
        <w:t>IMPLEMENTATION</w:t>
      </w:r>
      <w:r w:rsidR="009E3626">
        <w:rPr>
          <w:rFonts w:ascii="Arial" w:hAnsi="Arial" w:cs="Arial"/>
        </w:rPr>
        <w:t xml:space="preserve"> FOR THE 2025 CALENDAR YEAR</w:t>
      </w:r>
    </w:p>
    <w:p w14:paraId="5422FD7C" w14:textId="77777777" w:rsidR="004C3AE9" w:rsidRPr="00E2665C" w:rsidRDefault="004C3AE9" w:rsidP="00D06AF1">
      <w:pPr>
        <w:pStyle w:val="NoSpacing"/>
        <w:jc w:val="center"/>
        <w:rPr>
          <w:rFonts w:ascii="Arial" w:hAnsi="Arial" w:cs="Arial"/>
        </w:rPr>
      </w:pPr>
    </w:p>
    <w:p w14:paraId="5D634F45" w14:textId="77777777" w:rsidR="002D3DCF" w:rsidRPr="00E2665C" w:rsidRDefault="002D3DCF" w:rsidP="00D06AF1">
      <w:pPr>
        <w:pStyle w:val="NoSpacing"/>
        <w:jc w:val="center"/>
        <w:rPr>
          <w:rFonts w:ascii="Arial" w:hAnsi="Arial" w:cs="Arial"/>
        </w:rPr>
      </w:pPr>
    </w:p>
    <w:p w14:paraId="45E4E002" w14:textId="77B05B81" w:rsidR="00875AD4" w:rsidRPr="00E2665C" w:rsidRDefault="004C3AE9" w:rsidP="009E3626">
      <w:pPr>
        <w:pStyle w:val="NoSpacing"/>
        <w:ind w:firstLine="720"/>
        <w:jc w:val="both"/>
        <w:rPr>
          <w:rFonts w:ascii="Arial" w:hAnsi="Arial" w:cs="Arial"/>
        </w:rPr>
      </w:pPr>
      <w:r w:rsidRPr="00E2665C">
        <w:rPr>
          <w:rFonts w:ascii="Arial" w:hAnsi="Arial" w:cs="Arial"/>
        </w:rPr>
        <w:t xml:space="preserve">WHEREAS, the City desires to </w:t>
      </w:r>
      <w:r w:rsidR="00F569FE" w:rsidRPr="00E2665C">
        <w:rPr>
          <w:rFonts w:ascii="Arial" w:hAnsi="Arial" w:cs="Arial"/>
        </w:rPr>
        <w:t xml:space="preserve">comply with </w:t>
      </w:r>
      <w:r w:rsidR="00A97626" w:rsidRPr="00E2665C">
        <w:rPr>
          <w:rFonts w:ascii="Arial" w:hAnsi="Arial" w:cs="Arial"/>
          <w:bCs/>
        </w:rPr>
        <w:t xml:space="preserve">California Government Code </w:t>
      </w:r>
      <w:r w:rsidR="00CC2CE0" w:rsidRPr="00E2665C">
        <w:rPr>
          <w:rFonts w:ascii="Arial" w:hAnsi="Arial" w:cs="Arial"/>
          <w:bCs/>
        </w:rPr>
        <w:t>Sections 65400 and 65700</w:t>
      </w:r>
      <w:r w:rsidR="00807050">
        <w:rPr>
          <w:rFonts w:ascii="Arial" w:hAnsi="Arial" w:cs="Arial"/>
          <w:bCs/>
        </w:rPr>
        <w:t xml:space="preserve">, which </w:t>
      </w:r>
      <w:r w:rsidR="00CC2CE0" w:rsidRPr="00E2665C">
        <w:rPr>
          <w:rFonts w:ascii="Arial" w:hAnsi="Arial" w:cs="Arial"/>
          <w:bCs/>
        </w:rPr>
        <w:t xml:space="preserve">mandate </w:t>
      </w:r>
      <w:r w:rsidR="00807050">
        <w:rPr>
          <w:rFonts w:ascii="Arial" w:hAnsi="Arial" w:cs="Arial"/>
          <w:bCs/>
        </w:rPr>
        <w:t xml:space="preserve">that </w:t>
      </w:r>
      <w:r w:rsidR="00CC2CE0" w:rsidRPr="00E2665C">
        <w:rPr>
          <w:rFonts w:ascii="Arial" w:hAnsi="Arial" w:cs="Arial"/>
          <w:bCs/>
        </w:rPr>
        <w:t xml:space="preserve">all cities within California </w:t>
      </w:r>
      <w:r w:rsidR="009F68F1">
        <w:rPr>
          <w:rFonts w:ascii="Arial" w:hAnsi="Arial" w:cs="Arial"/>
          <w:bCs/>
        </w:rPr>
        <w:t xml:space="preserve">must </w:t>
      </w:r>
      <w:r w:rsidR="00CC2CE0" w:rsidRPr="00E2665C">
        <w:rPr>
          <w:rFonts w:ascii="Arial" w:hAnsi="Arial" w:cs="Arial"/>
          <w:bCs/>
        </w:rPr>
        <w:t>submit an annual</w:t>
      </w:r>
      <w:r w:rsidR="00E11786" w:rsidRPr="00E2665C">
        <w:rPr>
          <w:rFonts w:ascii="Arial" w:hAnsi="Arial" w:cs="Arial"/>
          <w:bCs/>
        </w:rPr>
        <w:t xml:space="preserve"> progress</w:t>
      </w:r>
      <w:r w:rsidR="00CC2CE0" w:rsidRPr="00E2665C">
        <w:rPr>
          <w:rFonts w:ascii="Arial" w:hAnsi="Arial" w:cs="Arial"/>
          <w:bCs/>
        </w:rPr>
        <w:t xml:space="preserve"> report </w:t>
      </w:r>
      <w:r w:rsidR="00423121" w:rsidRPr="00E2665C">
        <w:rPr>
          <w:rFonts w:ascii="Arial" w:hAnsi="Arial" w:cs="Arial"/>
          <w:bCs/>
        </w:rPr>
        <w:t xml:space="preserve">(APR) </w:t>
      </w:r>
      <w:r w:rsidR="00D31749" w:rsidRPr="00E2665C">
        <w:rPr>
          <w:rFonts w:ascii="Arial" w:hAnsi="Arial" w:cs="Arial"/>
          <w:bCs/>
        </w:rPr>
        <w:t xml:space="preserve">to the Governor's Office of </w:t>
      </w:r>
      <w:bookmarkStart w:id="0" w:name="_Hlk190852977"/>
      <w:r w:rsidR="00D31749" w:rsidRPr="00E2665C">
        <w:rPr>
          <w:rFonts w:ascii="Arial" w:hAnsi="Arial" w:cs="Arial"/>
          <w:bCs/>
        </w:rPr>
        <w:t>Land Use and Climate Innovation</w:t>
      </w:r>
      <w:bookmarkEnd w:id="0"/>
      <w:r w:rsidR="00807050">
        <w:rPr>
          <w:rFonts w:ascii="Arial" w:hAnsi="Arial" w:cs="Arial"/>
          <w:bCs/>
        </w:rPr>
        <w:t xml:space="preserve">, </w:t>
      </w:r>
      <w:r w:rsidR="00D31749" w:rsidRPr="00E2665C">
        <w:rPr>
          <w:rFonts w:ascii="Arial" w:hAnsi="Arial" w:cs="Arial"/>
          <w:bCs/>
        </w:rPr>
        <w:t xml:space="preserve">formerly </w:t>
      </w:r>
      <w:r w:rsidR="00CC2CE0" w:rsidRPr="00E2665C">
        <w:rPr>
          <w:rFonts w:ascii="Arial" w:hAnsi="Arial" w:cs="Arial"/>
          <w:bCs/>
        </w:rPr>
        <w:t>the Governor’s Office of Planning and Research</w:t>
      </w:r>
      <w:r w:rsidR="00807050">
        <w:rPr>
          <w:rFonts w:ascii="Arial" w:hAnsi="Arial" w:cs="Arial"/>
          <w:bCs/>
        </w:rPr>
        <w:t>,</w:t>
      </w:r>
      <w:r w:rsidR="00CC2CE0" w:rsidRPr="00E2665C">
        <w:rPr>
          <w:rFonts w:ascii="Arial" w:hAnsi="Arial" w:cs="Arial"/>
          <w:bCs/>
        </w:rPr>
        <w:t xml:space="preserve"> summarizing the city’s progress toward </w:t>
      </w:r>
      <w:r w:rsidR="00807050">
        <w:rPr>
          <w:rFonts w:ascii="Arial" w:hAnsi="Arial" w:cs="Arial"/>
          <w:bCs/>
        </w:rPr>
        <w:t xml:space="preserve">implementation of </w:t>
      </w:r>
      <w:r w:rsidR="00CC2CE0" w:rsidRPr="00E2665C">
        <w:rPr>
          <w:rFonts w:ascii="Arial" w:hAnsi="Arial" w:cs="Arial"/>
          <w:bCs/>
        </w:rPr>
        <w:t>its General Plan</w:t>
      </w:r>
      <w:r w:rsidR="00875AD4" w:rsidRPr="00E2665C">
        <w:rPr>
          <w:rFonts w:ascii="Arial" w:hAnsi="Arial" w:cs="Arial"/>
        </w:rPr>
        <w:t>; and</w:t>
      </w:r>
    </w:p>
    <w:p w14:paraId="787293AD" w14:textId="77777777" w:rsidR="00CC2CE0" w:rsidRPr="00E2665C" w:rsidRDefault="00CC2CE0" w:rsidP="009E3626">
      <w:pPr>
        <w:pStyle w:val="NoSpacing"/>
        <w:ind w:firstLine="720"/>
        <w:jc w:val="both"/>
        <w:rPr>
          <w:rFonts w:ascii="Arial" w:hAnsi="Arial" w:cs="Arial"/>
        </w:rPr>
      </w:pPr>
    </w:p>
    <w:p w14:paraId="5E9843B7" w14:textId="1AA673C1" w:rsidR="00CC2CE0" w:rsidRPr="00E2665C" w:rsidRDefault="00CC2CE0" w:rsidP="009E3626">
      <w:pPr>
        <w:pStyle w:val="NoSpacing"/>
        <w:ind w:firstLine="720"/>
        <w:jc w:val="both"/>
        <w:rPr>
          <w:rFonts w:ascii="Arial" w:hAnsi="Arial" w:cs="Arial"/>
        </w:rPr>
      </w:pPr>
      <w:r w:rsidRPr="00E2665C">
        <w:rPr>
          <w:rFonts w:ascii="Arial" w:hAnsi="Arial" w:cs="Arial"/>
        </w:rPr>
        <w:t>WHEREAS, preparing an APR is required; and</w:t>
      </w:r>
    </w:p>
    <w:p w14:paraId="126AA4AA" w14:textId="77777777" w:rsidR="00DB0019" w:rsidRPr="00E2665C" w:rsidRDefault="00DB0019" w:rsidP="009E3626">
      <w:pPr>
        <w:pStyle w:val="NoSpacing"/>
        <w:ind w:firstLine="720"/>
        <w:jc w:val="both"/>
        <w:rPr>
          <w:rFonts w:ascii="Arial" w:hAnsi="Arial" w:cs="Arial"/>
        </w:rPr>
      </w:pPr>
    </w:p>
    <w:p w14:paraId="203BD7CA" w14:textId="1B6DEEE0" w:rsidR="00DB0019" w:rsidRPr="00E2665C" w:rsidRDefault="00DB0019" w:rsidP="009E3626">
      <w:pPr>
        <w:pStyle w:val="NoSpacing"/>
        <w:ind w:firstLine="720"/>
        <w:jc w:val="both"/>
        <w:rPr>
          <w:rFonts w:ascii="Arial" w:hAnsi="Arial" w:cs="Arial"/>
          <w:spacing w:val="-3"/>
        </w:rPr>
      </w:pPr>
      <w:r w:rsidRPr="00E2665C">
        <w:rPr>
          <w:rFonts w:ascii="Arial" w:hAnsi="Arial" w:cs="Arial"/>
        </w:rPr>
        <w:t xml:space="preserve">WHEREAS, </w:t>
      </w:r>
      <w:r w:rsidR="009F68F1">
        <w:rPr>
          <w:rFonts w:ascii="Arial" w:hAnsi="Arial" w:cs="Arial"/>
        </w:rPr>
        <w:t xml:space="preserve">the report addressed by this </w:t>
      </w:r>
      <w:r w:rsidR="009F68F1" w:rsidRPr="009F68F1">
        <w:rPr>
          <w:rFonts w:ascii="Arial" w:hAnsi="Arial" w:cs="Arial"/>
        </w:rPr>
        <w:t>action is not a “project” as defined under Section 15378 of the California Environmental Quality Act Guidelines (California Code of Regulations, Title 14, Division 6, Chapter 3, Sections 15000 – 15387), and is therefore not subject to environmental review pursuant to Guidelines Section 15060(c)(3)</w:t>
      </w:r>
      <w:r w:rsidRPr="00E2665C">
        <w:rPr>
          <w:rFonts w:ascii="Arial" w:hAnsi="Arial" w:cs="Arial"/>
          <w:spacing w:val="-3"/>
        </w:rPr>
        <w:t>; and</w:t>
      </w:r>
    </w:p>
    <w:p w14:paraId="32D2258B" w14:textId="77777777" w:rsidR="00DB0019" w:rsidRPr="00E2665C" w:rsidRDefault="00DB0019" w:rsidP="009E3626">
      <w:pPr>
        <w:pStyle w:val="NoSpacing"/>
        <w:ind w:firstLine="720"/>
        <w:jc w:val="both"/>
        <w:rPr>
          <w:rFonts w:ascii="Arial" w:hAnsi="Arial" w:cs="Arial"/>
          <w:spacing w:val="-3"/>
        </w:rPr>
      </w:pPr>
    </w:p>
    <w:p w14:paraId="42F71213" w14:textId="51FE9CAA" w:rsidR="00DB0019" w:rsidRPr="00E2665C" w:rsidRDefault="00DB0019" w:rsidP="009E3626">
      <w:pPr>
        <w:pStyle w:val="NoSpacing"/>
        <w:ind w:firstLine="720"/>
        <w:jc w:val="both"/>
        <w:rPr>
          <w:rFonts w:ascii="Arial" w:hAnsi="Arial" w:cs="Arial"/>
        </w:rPr>
      </w:pPr>
      <w:r w:rsidRPr="00E2665C">
        <w:rPr>
          <w:rFonts w:ascii="Arial" w:hAnsi="Arial" w:cs="Arial"/>
          <w:spacing w:val="-3"/>
        </w:rPr>
        <w:t xml:space="preserve">WHEREAS the City Council reviewed the </w:t>
      </w:r>
      <w:r w:rsidR="009E3626">
        <w:rPr>
          <w:rFonts w:ascii="Arial" w:hAnsi="Arial" w:cs="Arial"/>
          <w:spacing w:val="-3"/>
        </w:rPr>
        <w:t>2025</w:t>
      </w:r>
      <w:r w:rsidR="00D31749" w:rsidRPr="00E2665C">
        <w:rPr>
          <w:rFonts w:ascii="Arial" w:hAnsi="Arial" w:cs="Arial"/>
          <w:spacing w:val="-3"/>
        </w:rPr>
        <w:t xml:space="preserve"> </w:t>
      </w:r>
      <w:r w:rsidRPr="00E2665C">
        <w:rPr>
          <w:rFonts w:ascii="Arial" w:hAnsi="Arial" w:cs="Arial"/>
          <w:spacing w:val="-3"/>
        </w:rPr>
        <w:t>General Plan Annual Progress Report and finds that it accurately reflects the status of</w:t>
      </w:r>
      <w:r w:rsidR="00344290">
        <w:rPr>
          <w:rFonts w:ascii="Arial" w:hAnsi="Arial" w:cs="Arial"/>
          <w:spacing w:val="-3"/>
        </w:rPr>
        <w:t xml:space="preserve"> the</w:t>
      </w:r>
      <w:r w:rsidRPr="00E2665C">
        <w:rPr>
          <w:rFonts w:ascii="Arial" w:hAnsi="Arial" w:cs="Arial"/>
          <w:spacing w:val="-3"/>
        </w:rPr>
        <w:t xml:space="preserve"> City’s General Plan </w:t>
      </w:r>
      <w:r w:rsidR="00E11786" w:rsidRPr="00E2665C">
        <w:rPr>
          <w:rFonts w:ascii="Arial" w:hAnsi="Arial" w:cs="Arial"/>
          <w:spacing w:val="-3"/>
        </w:rPr>
        <w:t>implementation.</w:t>
      </w:r>
    </w:p>
    <w:p w14:paraId="1B7D2ECF" w14:textId="77777777" w:rsidR="00D06AF1" w:rsidRPr="00E2665C" w:rsidRDefault="00D06AF1" w:rsidP="009E3626">
      <w:pPr>
        <w:pStyle w:val="NoSpacing"/>
        <w:jc w:val="both"/>
        <w:rPr>
          <w:rFonts w:ascii="Arial" w:hAnsi="Arial" w:cs="Arial"/>
        </w:rPr>
      </w:pPr>
    </w:p>
    <w:p w14:paraId="2C796EC0" w14:textId="03B6C1F7" w:rsidR="004C3AE9" w:rsidRPr="00E2665C" w:rsidRDefault="004C3AE9" w:rsidP="009E3626">
      <w:pPr>
        <w:pStyle w:val="NoSpacing"/>
        <w:ind w:firstLine="720"/>
        <w:jc w:val="both"/>
        <w:rPr>
          <w:rFonts w:ascii="Arial" w:hAnsi="Arial" w:cs="Arial"/>
        </w:rPr>
      </w:pPr>
      <w:r w:rsidRPr="00E2665C">
        <w:rPr>
          <w:rFonts w:ascii="Arial" w:hAnsi="Arial" w:cs="Arial"/>
        </w:rPr>
        <w:t>NOW, THEREFORE</w:t>
      </w:r>
      <w:r w:rsidR="002D3DCF" w:rsidRPr="00E2665C">
        <w:rPr>
          <w:rFonts w:ascii="Arial" w:hAnsi="Arial" w:cs="Arial"/>
        </w:rPr>
        <w:t>,</w:t>
      </w:r>
      <w:r w:rsidRPr="00E2665C">
        <w:rPr>
          <w:rFonts w:ascii="Arial" w:hAnsi="Arial" w:cs="Arial"/>
        </w:rPr>
        <w:t xml:space="preserve"> BE IT RESOLVED that the City Council</w:t>
      </w:r>
      <w:r w:rsidR="00DB0019" w:rsidRPr="00E2665C">
        <w:rPr>
          <w:rFonts w:ascii="Arial" w:hAnsi="Arial" w:cs="Arial"/>
        </w:rPr>
        <w:t xml:space="preserve"> of the City of San Marcos</w:t>
      </w:r>
      <w:r w:rsidR="00344290">
        <w:rPr>
          <w:rFonts w:ascii="Arial" w:hAnsi="Arial" w:cs="Arial"/>
        </w:rPr>
        <w:t xml:space="preserve"> does hereby</w:t>
      </w:r>
      <w:r w:rsidR="00DB0019" w:rsidRPr="00E2665C">
        <w:rPr>
          <w:rFonts w:ascii="Arial" w:hAnsi="Arial" w:cs="Arial"/>
        </w:rPr>
        <w:t xml:space="preserve"> accept</w:t>
      </w:r>
      <w:r w:rsidR="00344290">
        <w:rPr>
          <w:rFonts w:ascii="Arial" w:hAnsi="Arial" w:cs="Arial"/>
        </w:rPr>
        <w:t xml:space="preserve"> </w:t>
      </w:r>
      <w:r w:rsidR="00DB0019" w:rsidRPr="00E2665C">
        <w:rPr>
          <w:rFonts w:ascii="Arial" w:hAnsi="Arial" w:cs="Arial"/>
        </w:rPr>
        <w:t xml:space="preserve">the </w:t>
      </w:r>
      <w:r w:rsidR="009E3626">
        <w:rPr>
          <w:rFonts w:ascii="Arial" w:hAnsi="Arial" w:cs="Arial"/>
        </w:rPr>
        <w:t>2025</w:t>
      </w:r>
      <w:r w:rsidR="00D31749" w:rsidRPr="00E2665C">
        <w:rPr>
          <w:rFonts w:ascii="Arial" w:hAnsi="Arial" w:cs="Arial"/>
        </w:rPr>
        <w:t xml:space="preserve"> </w:t>
      </w:r>
      <w:r w:rsidR="00DB0019" w:rsidRPr="00E2665C">
        <w:rPr>
          <w:rFonts w:ascii="Arial" w:hAnsi="Arial" w:cs="Arial"/>
        </w:rPr>
        <w:t xml:space="preserve">General Plan Annual Progress Report and directs staff to submit </w:t>
      </w:r>
      <w:r w:rsidR="00F57EA9">
        <w:rPr>
          <w:rFonts w:ascii="Arial" w:hAnsi="Arial" w:cs="Arial"/>
        </w:rPr>
        <w:t>said</w:t>
      </w:r>
      <w:r w:rsidR="00DB0019" w:rsidRPr="00E2665C">
        <w:rPr>
          <w:rFonts w:ascii="Arial" w:hAnsi="Arial" w:cs="Arial"/>
        </w:rPr>
        <w:t xml:space="preserve"> Report to the Office of </w:t>
      </w:r>
      <w:r w:rsidR="00E11786" w:rsidRPr="00E2665C">
        <w:rPr>
          <w:rFonts w:ascii="Arial" w:hAnsi="Arial" w:cs="Arial"/>
        </w:rPr>
        <w:t>Land Use and Climate Innovation</w:t>
      </w:r>
      <w:r w:rsidR="00E61CE8">
        <w:rPr>
          <w:rFonts w:ascii="Arial" w:hAnsi="Arial" w:cs="Arial"/>
        </w:rPr>
        <w:t>.</w:t>
      </w:r>
    </w:p>
    <w:p w14:paraId="499A9464" w14:textId="77777777" w:rsidR="00D06AF1" w:rsidRPr="00E2665C" w:rsidRDefault="00D06AF1" w:rsidP="009E3626">
      <w:pPr>
        <w:pStyle w:val="NoSpacing"/>
        <w:jc w:val="both"/>
        <w:rPr>
          <w:rFonts w:ascii="Arial" w:hAnsi="Arial" w:cs="Arial"/>
        </w:rPr>
      </w:pPr>
    </w:p>
    <w:p w14:paraId="4A3B9599" w14:textId="6B78B8D4" w:rsidR="004C3AE9" w:rsidRDefault="004C3AE9" w:rsidP="009E3626">
      <w:pPr>
        <w:pStyle w:val="NoSpacing"/>
        <w:ind w:firstLine="720"/>
        <w:jc w:val="both"/>
        <w:rPr>
          <w:rFonts w:ascii="Arial" w:hAnsi="Arial" w:cs="Arial"/>
        </w:rPr>
      </w:pPr>
      <w:r w:rsidRPr="00821848">
        <w:rPr>
          <w:rFonts w:ascii="Arial" w:hAnsi="Arial" w:cs="Arial"/>
        </w:rPr>
        <w:t xml:space="preserve">PASSED, APPROVED AND ADOPTED by the </w:t>
      </w:r>
      <w:r w:rsidR="0040090F" w:rsidRPr="00821848">
        <w:rPr>
          <w:rFonts w:ascii="Arial" w:hAnsi="Arial" w:cs="Arial"/>
        </w:rPr>
        <w:t xml:space="preserve">City Council on this </w:t>
      </w:r>
      <w:r w:rsidR="009E3626">
        <w:rPr>
          <w:rFonts w:ascii="Arial" w:hAnsi="Arial" w:cs="Arial"/>
        </w:rPr>
        <w:t>24</w:t>
      </w:r>
      <w:r w:rsidR="00E11786" w:rsidRPr="00821848">
        <w:rPr>
          <w:rFonts w:ascii="Arial" w:hAnsi="Arial" w:cs="Arial"/>
        </w:rPr>
        <w:t xml:space="preserve">th </w:t>
      </w:r>
      <w:r w:rsidR="00F569FE" w:rsidRPr="00821848">
        <w:rPr>
          <w:rFonts w:ascii="Arial" w:hAnsi="Arial" w:cs="Arial"/>
        </w:rPr>
        <w:t xml:space="preserve">day of </w:t>
      </w:r>
      <w:r w:rsidR="00F45873" w:rsidRPr="00821848">
        <w:rPr>
          <w:rFonts w:ascii="Arial" w:hAnsi="Arial" w:cs="Arial"/>
        </w:rPr>
        <w:t xml:space="preserve">March </w:t>
      </w:r>
      <w:r w:rsidR="00D31749" w:rsidRPr="00821848">
        <w:rPr>
          <w:rFonts w:ascii="Arial" w:hAnsi="Arial" w:cs="Arial"/>
        </w:rPr>
        <w:t>202</w:t>
      </w:r>
      <w:r w:rsidR="009E3626">
        <w:rPr>
          <w:rFonts w:ascii="Arial" w:hAnsi="Arial" w:cs="Arial"/>
        </w:rPr>
        <w:t>6</w:t>
      </w:r>
      <w:r w:rsidRPr="00821848">
        <w:rPr>
          <w:rFonts w:ascii="Arial" w:hAnsi="Arial" w:cs="Arial"/>
        </w:rPr>
        <w:t>, by the following</w:t>
      </w:r>
      <w:r w:rsidRPr="00E2665C">
        <w:rPr>
          <w:rFonts w:ascii="Arial" w:hAnsi="Arial" w:cs="Arial"/>
        </w:rPr>
        <w:t xml:space="preserve"> roll call vote:</w:t>
      </w:r>
    </w:p>
    <w:p w14:paraId="6AB777F0" w14:textId="77777777" w:rsidR="00E2665C" w:rsidRPr="00E2665C" w:rsidRDefault="00E2665C" w:rsidP="00D06AF1">
      <w:pPr>
        <w:pStyle w:val="NoSpacing"/>
        <w:ind w:firstLine="720"/>
        <w:rPr>
          <w:rFonts w:ascii="Arial" w:hAnsi="Arial" w:cs="Arial"/>
        </w:rPr>
      </w:pPr>
    </w:p>
    <w:p w14:paraId="6AE6DD2E" w14:textId="77777777" w:rsidR="00D06AF1" w:rsidRPr="00E2665C" w:rsidRDefault="00D06AF1" w:rsidP="00D06AF1">
      <w:pPr>
        <w:pStyle w:val="NoSpacing"/>
        <w:rPr>
          <w:rFonts w:ascii="Arial" w:hAnsi="Arial" w:cs="Arial"/>
          <w:spacing w:val="-3"/>
        </w:rPr>
      </w:pPr>
    </w:p>
    <w:p w14:paraId="35C01C4E" w14:textId="77777777" w:rsidR="00D06AF1" w:rsidRPr="00E2665C" w:rsidRDefault="00D06AF1" w:rsidP="00D06AF1">
      <w:pPr>
        <w:tabs>
          <w:tab w:val="right" w:pos="1066"/>
          <w:tab w:val="left" w:pos="1260"/>
          <w:tab w:val="left" w:pos="3780"/>
        </w:tabs>
        <w:suppressAutoHyphens/>
        <w:spacing w:line="360" w:lineRule="auto"/>
        <w:jc w:val="both"/>
        <w:rPr>
          <w:rFonts w:ascii="Arial" w:hAnsi="Arial" w:cs="Arial"/>
          <w:spacing w:val="-3"/>
          <w:sz w:val="22"/>
          <w:szCs w:val="22"/>
        </w:rPr>
      </w:pPr>
      <w:r w:rsidRPr="00E2665C">
        <w:rPr>
          <w:rFonts w:ascii="Arial" w:hAnsi="Arial" w:cs="Arial"/>
          <w:spacing w:val="-3"/>
          <w:sz w:val="22"/>
          <w:szCs w:val="22"/>
        </w:rPr>
        <w:tab/>
        <w:t>AYES:</w:t>
      </w:r>
      <w:r w:rsidRPr="00E2665C">
        <w:rPr>
          <w:rFonts w:ascii="Arial" w:hAnsi="Arial" w:cs="Arial"/>
          <w:spacing w:val="-3"/>
          <w:sz w:val="22"/>
          <w:szCs w:val="22"/>
        </w:rPr>
        <w:tab/>
        <w:t>COUNCIL MEMBERS:</w:t>
      </w:r>
      <w:r w:rsidRPr="00E2665C">
        <w:rPr>
          <w:rFonts w:ascii="Arial" w:hAnsi="Arial" w:cs="Arial"/>
          <w:spacing w:val="-3"/>
          <w:sz w:val="22"/>
          <w:szCs w:val="22"/>
        </w:rPr>
        <w:tab/>
      </w:r>
    </w:p>
    <w:p w14:paraId="260ABA13" w14:textId="77777777" w:rsidR="00D06AF1" w:rsidRPr="00E2665C" w:rsidRDefault="00D06AF1" w:rsidP="00D06AF1">
      <w:pPr>
        <w:tabs>
          <w:tab w:val="right" w:pos="1066"/>
          <w:tab w:val="left" w:pos="1260"/>
          <w:tab w:val="left" w:pos="3780"/>
        </w:tabs>
        <w:suppressAutoHyphens/>
        <w:spacing w:line="360" w:lineRule="auto"/>
        <w:jc w:val="both"/>
        <w:rPr>
          <w:rFonts w:ascii="Arial" w:hAnsi="Arial" w:cs="Arial"/>
          <w:spacing w:val="-3"/>
          <w:sz w:val="22"/>
          <w:szCs w:val="22"/>
        </w:rPr>
      </w:pPr>
      <w:r w:rsidRPr="00E2665C">
        <w:rPr>
          <w:rFonts w:ascii="Arial" w:hAnsi="Arial" w:cs="Arial"/>
          <w:spacing w:val="-3"/>
          <w:sz w:val="22"/>
          <w:szCs w:val="22"/>
        </w:rPr>
        <w:tab/>
        <w:t>NOES:</w:t>
      </w:r>
      <w:r w:rsidRPr="00E2665C">
        <w:rPr>
          <w:rFonts w:ascii="Arial" w:hAnsi="Arial" w:cs="Arial"/>
          <w:spacing w:val="-3"/>
          <w:sz w:val="22"/>
          <w:szCs w:val="22"/>
        </w:rPr>
        <w:tab/>
        <w:t>COUNCIL MEMBERS:</w:t>
      </w:r>
    </w:p>
    <w:p w14:paraId="0491274C" w14:textId="77777777" w:rsidR="00D06AF1" w:rsidRPr="00E2665C" w:rsidRDefault="00D06AF1" w:rsidP="00D06AF1">
      <w:pPr>
        <w:tabs>
          <w:tab w:val="right" w:pos="1066"/>
          <w:tab w:val="left" w:pos="1260"/>
          <w:tab w:val="left" w:pos="3780"/>
        </w:tabs>
        <w:spacing w:line="480" w:lineRule="auto"/>
        <w:jc w:val="both"/>
        <w:rPr>
          <w:rFonts w:ascii="Arial" w:hAnsi="Arial" w:cs="Arial"/>
          <w:spacing w:val="-3"/>
          <w:sz w:val="22"/>
          <w:szCs w:val="22"/>
        </w:rPr>
      </w:pPr>
      <w:r w:rsidRPr="00E2665C">
        <w:rPr>
          <w:rFonts w:ascii="Arial" w:hAnsi="Arial" w:cs="Arial"/>
          <w:spacing w:val="-3"/>
          <w:sz w:val="22"/>
          <w:szCs w:val="22"/>
        </w:rPr>
        <w:tab/>
        <w:t>ABSENT:</w:t>
      </w:r>
      <w:r w:rsidRPr="00E2665C">
        <w:rPr>
          <w:rFonts w:ascii="Arial" w:hAnsi="Arial" w:cs="Arial"/>
          <w:spacing w:val="-3"/>
          <w:sz w:val="22"/>
          <w:szCs w:val="22"/>
        </w:rPr>
        <w:tab/>
        <w:t>COUNCIL MEMBERS:</w:t>
      </w:r>
    </w:p>
    <w:p w14:paraId="4F9D5185" w14:textId="77777777" w:rsidR="00D06AF1" w:rsidRPr="00E2665C" w:rsidRDefault="00D06AF1" w:rsidP="00D06AF1">
      <w:pPr>
        <w:pStyle w:val="SigBlockRight"/>
        <w:rPr>
          <w:rFonts w:ascii="Arial" w:hAnsi="Arial" w:cs="Arial"/>
          <w:szCs w:val="22"/>
          <w:u w:val="single"/>
        </w:rPr>
      </w:pPr>
      <w:r w:rsidRPr="00E2665C">
        <w:rPr>
          <w:rFonts w:ascii="Arial" w:hAnsi="Arial" w:cs="Arial"/>
          <w:szCs w:val="22"/>
          <w:u w:val="single"/>
        </w:rPr>
        <w:tab/>
      </w:r>
      <w:r w:rsidRPr="00E2665C">
        <w:rPr>
          <w:rFonts w:ascii="Arial" w:hAnsi="Arial" w:cs="Arial"/>
          <w:szCs w:val="22"/>
          <w:u w:val="single"/>
        </w:rPr>
        <w:tab/>
      </w:r>
    </w:p>
    <w:p w14:paraId="614D3D05" w14:textId="77777777" w:rsidR="00D06AF1" w:rsidRPr="00E2665C" w:rsidRDefault="0040090F" w:rsidP="00D06AF1">
      <w:pPr>
        <w:pStyle w:val="SigBlockRight"/>
        <w:rPr>
          <w:rFonts w:ascii="Arial" w:hAnsi="Arial" w:cs="Arial"/>
          <w:szCs w:val="22"/>
        </w:rPr>
      </w:pPr>
      <w:r w:rsidRPr="00E2665C">
        <w:rPr>
          <w:rFonts w:ascii="Arial" w:hAnsi="Arial" w:cs="Arial"/>
          <w:szCs w:val="22"/>
        </w:rPr>
        <w:t xml:space="preserve">Rebecca </w:t>
      </w:r>
      <w:r w:rsidR="002D3DCF" w:rsidRPr="00E2665C">
        <w:rPr>
          <w:rFonts w:ascii="Arial" w:hAnsi="Arial" w:cs="Arial"/>
          <w:szCs w:val="22"/>
        </w:rPr>
        <w:t xml:space="preserve">D. </w:t>
      </w:r>
      <w:r w:rsidRPr="00E2665C">
        <w:rPr>
          <w:rFonts w:ascii="Arial" w:hAnsi="Arial" w:cs="Arial"/>
          <w:szCs w:val="22"/>
        </w:rPr>
        <w:t>Jones</w:t>
      </w:r>
      <w:r w:rsidR="00D06AF1" w:rsidRPr="00E2665C">
        <w:rPr>
          <w:rFonts w:ascii="Arial" w:hAnsi="Arial" w:cs="Arial"/>
          <w:szCs w:val="22"/>
        </w:rPr>
        <w:t>, Mayor</w:t>
      </w:r>
    </w:p>
    <w:p w14:paraId="6B2AE39F" w14:textId="77777777" w:rsidR="00D06AF1" w:rsidRPr="00E2665C" w:rsidRDefault="00D06AF1" w:rsidP="00D06AF1">
      <w:pPr>
        <w:pStyle w:val="SigBlockRight"/>
        <w:rPr>
          <w:rFonts w:ascii="Arial" w:hAnsi="Arial" w:cs="Arial"/>
          <w:szCs w:val="22"/>
        </w:rPr>
      </w:pPr>
      <w:r w:rsidRPr="00E2665C">
        <w:rPr>
          <w:rFonts w:ascii="Arial" w:hAnsi="Arial" w:cs="Arial"/>
          <w:szCs w:val="22"/>
        </w:rPr>
        <w:t>City of San Marcos</w:t>
      </w:r>
    </w:p>
    <w:p w14:paraId="676B3FCC" w14:textId="77777777" w:rsidR="00D06AF1" w:rsidRPr="00E2665C" w:rsidRDefault="00D06AF1" w:rsidP="00D06AF1">
      <w:pPr>
        <w:pStyle w:val="SigBlockLeft"/>
        <w:rPr>
          <w:rFonts w:ascii="Arial" w:hAnsi="Arial" w:cs="Arial"/>
          <w:szCs w:val="22"/>
        </w:rPr>
      </w:pPr>
    </w:p>
    <w:p w14:paraId="187B6AD3" w14:textId="77777777" w:rsidR="00D06AF1" w:rsidRPr="00E2665C" w:rsidRDefault="00D06AF1" w:rsidP="00D06AF1">
      <w:pPr>
        <w:pStyle w:val="SigBlockLeft"/>
        <w:rPr>
          <w:rFonts w:ascii="Arial" w:hAnsi="Arial" w:cs="Arial"/>
          <w:szCs w:val="22"/>
        </w:rPr>
      </w:pPr>
      <w:r w:rsidRPr="00E2665C">
        <w:rPr>
          <w:rFonts w:ascii="Arial" w:hAnsi="Arial" w:cs="Arial"/>
          <w:szCs w:val="22"/>
        </w:rPr>
        <w:t>ATTEST:</w:t>
      </w:r>
    </w:p>
    <w:p w14:paraId="51BDE1D7" w14:textId="77777777" w:rsidR="00D06AF1" w:rsidRPr="00E2665C" w:rsidRDefault="00D06AF1" w:rsidP="00D06AF1">
      <w:pPr>
        <w:pStyle w:val="SigBlockLeft"/>
        <w:rPr>
          <w:rFonts w:ascii="Arial" w:hAnsi="Arial" w:cs="Arial"/>
          <w:szCs w:val="22"/>
        </w:rPr>
      </w:pPr>
    </w:p>
    <w:p w14:paraId="7C8DCFFD" w14:textId="77777777" w:rsidR="00D06AF1" w:rsidRPr="00E2665C" w:rsidRDefault="00D06AF1" w:rsidP="00D06AF1">
      <w:pPr>
        <w:pStyle w:val="SigBlockLeft"/>
        <w:rPr>
          <w:rFonts w:ascii="Arial" w:hAnsi="Arial" w:cs="Arial"/>
          <w:szCs w:val="22"/>
        </w:rPr>
      </w:pPr>
      <w:r w:rsidRPr="00E2665C">
        <w:rPr>
          <w:rFonts w:ascii="Arial" w:hAnsi="Arial" w:cs="Arial"/>
          <w:szCs w:val="22"/>
          <w:u w:val="single"/>
        </w:rPr>
        <w:tab/>
      </w:r>
      <w:r w:rsidRPr="00E2665C">
        <w:rPr>
          <w:rFonts w:ascii="Arial" w:hAnsi="Arial" w:cs="Arial"/>
          <w:szCs w:val="22"/>
          <w:u w:val="single"/>
        </w:rPr>
        <w:tab/>
      </w:r>
    </w:p>
    <w:p w14:paraId="677129C6" w14:textId="1F5324D7" w:rsidR="00D06AF1" w:rsidRPr="00E2665C" w:rsidRDefault="00D06AF1" w:rsidP="00D06AF1">
      <w:pPr>
        <w:jc w:val="both"/>
        <w:rPr>
          <w:rFonts w:ascii="Arial" w:hAnsi="Arial" w:cs="Arial"/>
          <w:sz w:val="22"/>
          <w:szCs w:val="22"/>
        </w:rPr>
      </w:pPr>
      <w:r w:rsidRPr="00E2665C">
        <w:rPr>
          <w:rFonts w:ascii="Arial" w:hAnsi="Arial" w:cs="Arial"/>
          <w:sz w:val="22"/>
          <w:szCs w:val="22"/>
        </w:rPr>
        <w:t xml:space="preserve">Phillip </w:t>
      </w:r>
      <w:r w:rsidR="00E61CE8">
        <w:rPr>
          <w:rFonts w:ascii="Arial" w:hAnsi="Arial" w:cs="Arial"/>
          <w:sz w:val="22"/>
          <w:szCs w:val="22"/>
        </w:rPr>
        <w:t>Scollick</w:t>
      </w:r>
      <w:r w:rsidRPr="00E2665C">
        <w:rPr>
          <w:rFonts w:ascii="Arial" w:hAnsi="Arial" w:cs="Arial"/>
          <w:sz w:val="22"/>
          <w:szCs w:val="22"/>
        </w:rPr>
        <w:t>, City Clerk</w:t>
      </w:r>
    </w:p>
    <w:p w14:paraId="7B5C7D59" w14:textId="77777777" w:rsidR="00D06AF1" w:rsidRPr="00E2665C" w:rsidRDefault="00D06AF1" w:rsidP="00D06AF1">
      <w:pPr>
        <w:jc w:val="both"/>
        <w:rPr>
          <w:rFonts w:ascii="Arial" w:hAnsi="Arial" w:cs="Arial"/>
          <w:sz w:val="22"/>
          <w:szCs w:val="22"/>
        </w:rPr>
      </w:pPr>
      <w:r w:rsidRPr="00E2665C">
        <w:rPr>
          <w:rFonts w:ascii="Arial" w:hAnsi="Arial" w:cs="Arial"/>
          <w:sz w:val="22"/>
          <w:szCs w:val="22"/>
        </w:rPr>
        <w:t>City of San Marcos</w:t>
      </w:r>
    </w:p>
    <w:p w14:paraId="2641B92B" w14:textId="77777777" w:rsidR="00B61B91" w:rsidRPr="00E2665C" w:rsidRDefault="00B61B91" w:rsidP="00D06AF1">
      <w:pPr>
        <w:pStyle w:val="NoSpacing"/>
        <w:jc w:val="center"/>
        <w:rPr>
          <w:rFonts w:ascii="Arial" w:hAnsi="Arial" w:cs="Arial"/>
        </w:rPr>
      </w:pPr>
    </w:p>
    <w:sectPr w:rsidR="00B61B91" w:rsidRPr="00E2665C" w:rsidSect="00B61B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94396"/>
    <w:multiLevelType w:val="hybridMultilevel"/>
    <w:tmpl w:val="20F00388"/>
    <w:lvl w:ilvl="0" w:tplc="8402AFCE">
      <w:start w:val="1"/>
      <w:numFmt w:val="decimal"/>
      <w:lvlText w:val="%1."/>
      <w:lvlJc w:val="left"/>
      <w:pPr>
        <w:ind w:left="5490" w:hanging="360"/>
      </w:pPr>
    </w:lvl>
    <w:lvl w:ilvl="1" w:tplc="04090019">
      <w:start w:val="1"/>
      <w:numFmt w:val="lowerLetter"/>
      <w:lvlText w:val="%2."/>
      <w:lvlJc w:val="left"/>
      <w:pPr>
        <w:ind w:left="6210" w:hanging="360"/>
      </w:pPr>
    </w:lvl>
    <w:lvl w:ilvl="2" w:tplc="0409001B">
      <w:start w:val="1"/>
      <w:numFmt w:val="decimal"/>
      <w:lvlText w:val="%3."/>
      <w:lvlJc w:val="left"/>
      <w:pPr>
        <w:tabs>
          <w:tab w:val="num" w:pos="5850"/>
        </w:tabs>
        <w:ind w:left="5850" w:hanging="360"/>
      </w:pPr>
    </w:lvl>
    <w:lvl w:ilvl="3" w:tplc="0409000F">
      <w:start w:val="1"/>
      <w:numFmt w:val="decimal"/>
      <w:lvlText w:val="%4."/>
      <w:lvlJc w:val="left"/>
      <w:pPr>
        <w:tabs>
          <w:tab w:val="num" w:pos="6570"/>
        </w:tabs>
        <w:ind w:left="6570" w:hanging="360"/>
      </w:pPr>
    </w:lvl>
    <w:lvl w:ilvl="4" w:tplc="04090019">
      <w:start w:val="1"/>
      <w:numFmt w:val="decimal"/>
      <w:lvlText w:val="%5."/>
      <w:lvlJc w:val="left"/>
      <w:pPr>
        <w:tabs>
          <w:tab w:val="num" w:pos="7290"/>
        </w:tabs>
        <w:ind w:left="7290" w:hanging="360"/>
      </w:pPr>
    </w:lvl>
    <w:lvl w:ilvl="5" w:tplc="0409001B">
      <w:start w:val="1"/>
      <w:numFmt w:val="decimal"/>
      <w:lvlText w:val="%6."/>
      <w:lvlJc w:val="left"/>
      <w:pPr>
        <w:tabs>
          <w:tab w:val="num" w:pos="8010"/>
        </w:tabs>
        <w:ind w:left="8010" w:hanging="360"/>
      </w:pPr>
    </w:lvl>
    <w:lvl w:ilvl="6" w:tplc="0409000F">
      <w:start w:val="1"/>
      <w:numFmt w:val="decimal"/>
      <w:lvlText w:val="%7."/>
      <w:lvlJc w:val="left"/>
      <w:pPr>
        <w:tabs>
          <w:tab w:val="num" w:pos="8730"/>
        </w:tabs>
        <w:ind w:left="8730" w:hanging="360"/>
      </w:pPr>
    </w:lvl>
    <w:lvl w:ilvl="7" w:tplc="04090019">
      <w:start w:val="1"/>
      <w:numFmt w:val="decimal"/>
      <w:lvlText w:val="%8."/>
      <w:lvlJc w:val="left"/>
      <w:pPr>
        <w:tabs>
          <w:tab w:val="num" w:pos="9450"/>
        </w:tabs>
        <w:ind w:left="9450" w:hanging="360"/>
      </w:pPr>
    </w:lvl>
    <w:lvl w:ilvl="8" w:tplc="0409001B">
      <w:start w:val="1"/>
      <w:numFmt w:val="decimal"/>
      <w:lvlText w:val="%9."/>
      <w:lvlJc w:val="left"/>
      <w:pPr>
        <w:tabs>
          <w:tab w:val="num" w:pos="10170"/>
        </w:tabs>
        <w:ind w:left="10170" w:hanging="360"/>
      </w:pPr>
    </w:lvl>
  </w:abstractNum>
  <w:num w:numId="1" w16cid:durableId="12178628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AE9"/>
    <w:rsid w:val="000A6EB7"/>
    <w:rsid w:val="00162417"/>
    <w:rsid w:val="0020510C"/>
    <w:rsid w:val="002330A8"/>
    <w:rsid w:val="002C4275"/>
    <w:rsid w:val="002D3DCF"/>
    <w:rsid w:val="00306EFF"/>
    <w:rsid w:val="003306D9"/>
    <w:rsid w:val="00344290"/>
    <w:rsid w:val="00366D99"/>
    <w:rsid w:val="003835B7"/>
    <w:rsid w:val="00383B64"/>
    <w:rsid w:val="003A44FB"/>
    <w:rsid w:val="003C0A6F"/>
    <w:rsid w:val="003F2D30"/>
    <w:rsid w:val="0040090F"/>
    <w:rsid w:val="00423121"/>
    <w:rsid w:val="004455D3"/>
    <w:rsid w:val="00476DDD"/>
    <w:rsid w:val="004C3AE9"/>
    <w:rsid w:val="004F5C8D"/>
    <w:rsid w:val="00503CBD"/>
    <w:rsid w:val="00542B6D"/>
    <w:rsid w:val="0054749E"/>
    <w:rsid w:val="005C0774"/>
    <w:rsid w:val="005F76D7"/>
    <w:rsid w:val="00641CB6"/>
    <w:rsid w:val="00647C82"/>
    <w:rsid w:val="006D4ECE"/>
    <w:rsid w:val="00780F93"/>
    <w:rsid w:val="0078295C"/>
    <w:rsid w:val="00784C6C"/>
    <w:rsid w:val="007C0497"/>
    <w:rsid w:val="007F0683"/>
    <w:rsid w:val="00807050"/>
    <w:rsid w:val="008177F7"/>
    <w:rsid w:val="00821848"/>
    <w:rsid w:val="00875AD4"/>
    <w:rsid w:val="00881EEE"/>
    <w:rsid w:val="008D25AA"/>
    <w:rsid w:val="00950CE7"/>
    <w:rsid w:val="00983708"/>
    <w:rsid w:val="009E2944"/>
    <w:rsid w:val="009E3626"/>
    <w:rsid w:val="009F68F1"/>
    <w:rsid w:val="00A069B4"/>
    <w:rsid w:val="00A97626"/>
    <w:rsid w:val="00B13297"/>
    <w:rsid w:val="00B314A0"/>
    <w:rsid w:val="00B61B91"/>
    <w:rsid w:val="00B64E1A"/>
    <w:rsid w:val="00BC5542"/>
    <w:rsid w:val="00BD4095"/>
    <w:rsid w:val="00C04C83"/>
    <w:rsid w:val="00C057A1"/>
    <w:rsid w:val="00C20A28"/>
    <w:rsid w:val="00CA0168"/>
    <w:rsid w:val="00CC2CE0"/>
    <w:rsid w:val="00D04225"/>
    <w:rsid w:val="00D06AF1"/>
    <w:rsid w:val="00D15879"/>
    <w:rsid w:val="00D31749"/>
    <w:rsid w:val="00D732D2"/>
    <w:rsid w:val="00DB0019"/>
    <w:rsid w:val="00E11786"/>
    <w:rsid w:val="00E2665C"/>
    <w:rsid w:val="00E61CE8"/>
    <w:rsid w:val="00EF66E1"/>
    <w:rsid w:val="00F243DD"/>
    <w:rsid w:val="00F33614"/>
    <w:rsid w:val="00F34A62"/>
    <w:rsid w:val="00F45873"/>
    <w:rsid w:val="00F569FE"/>
    <w:rsid w:val="00F57EA9"/>
    <w:rsid w:val="00F96873"/>
    <w:rsid w:val="00FA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A33D4"/>
  <w15:docId w15:val="{FF1AFEEC-CD35-4006-92C1-F0FA6DA9F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AE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3AE9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4C3A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SigBlockLeft">
    <w:name w:val="Sig Block Left"/>
    <w:aliases w:val="sl"/>
    <w:basedOn w:val="Normal"/>
    <w:rsid w:val="004C3AE9"/>
    <w:pPr>
      <w:tabs>
        <w:tab w:val="center" w:pos="2160"/>
        <w:tab w:val="right" w:pos="4320"/>
      </w:tabs>
      <w:ind w:right="5040"/>
    </w:pPr>
    <w:rPr>
      <w:rFonts w:ascii="Palatino" w:hAnsi="Palatino"/>
      <w:sz w:val="22"/>
      <w:szCs w:val="20"/>
    </w:rPr>
  </w:style>
  <w:style w:type="paragraph" w:customStyle="1" w:styleId="SigBlockRight">
    <w:name w:val="Sig Block Right"/>
    <w:aliases w:val="sr"/>
    <w:basedOn w:val="Normal"/>
    <w:rsid w:val="004C3AE9"/>
    <w:pPr>
      <w:tabs>
        <w:tab w:val="center" w:pos="7200"/>
        <w:tab w:val="right" w:pos="9360"/>
      </w:tabs>
      <w:ind w:left="5040"/>
    </w:pPr>
    <w:rPr>
      <w:rFonts w:ascii="Palatino" w:hAnsi="Palatino"/>
      <w:sz w:val="22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336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36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3614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36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3614"/>
    <w:rPr>
      <w:rFonts w:ascii="Times New Roman" w:eastAsia="Times New Roman" w:hAnsi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36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614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C0A6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4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bb7d353-f341-48b3-b4fa-9e51ed7dcc65}" enabled="1" method="Standard" siteId="{cc3e0e2d-a2a6-4495-97d5-8999e9bb2aa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San Marcos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Harry Williams</dc:creator>
  <cp:lastModifiedBy>Chris Garcia</cp:lastModifiedBy>
  <cp:revision>5</cp:revision>
  <dcterms:created xsi:type="dcterms:W3CDTF">2025-03-06T17:06:00Z</dcterms:created>
  <dcterms:modified xsi:type="dcterms:W3CDTF">2026-03-12T22:09:00Z</dcterms:modified>
</cp:coreProperties>
</file>