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7F71C" w14:textId="77777777" w:rsidR="00A30E9E" w:rsidRPr="008210D3" w:rsidRDefault="00A30E9E" w:rsidP="00A30E9E">
      <w:pPr>
        <w:jc w:val="center"/>
        <w:rPr>
          <w:rFonts w:ascii="Calibri" w:hAnsi="Calibri" w:cs="Calibri"/>
          <w:sz w:val="22"/>
          <w:szCs w:val="22"/>
        </w:rPr>
      </w:pPr>
      <w:r w:rsidRPr="008210D3">
        <w:rPr>
          <w:rFonts w:ascii="Calibri" w:hAnsi="Calibri" w:cs="Calibri"/>
          <w:sz w:val="22"/>
          <w:szCs w:val="22"/>
        </w:rPr>
        <w:t>ORDINANCE NO. 2025-__</w:t>
      </w:r>
    </w:p>
    <w:p w14:paraId="57AFDD30" w14:textId="77777777" w:rsidR="00A30E9E" w:rsidRPr="008210D3" w:rsidRDefault="00A30E9E" w:rsidP="00A30E9E">
      <w:pPr>
        <w:jc w:val="center"/>
        <w:rPr>
          <w:rFonts w:ascii="Calibri" w:hAnsi="Calibri" w:cs="Calibri"/>
          <w:sz w:val="22"/>
          <w:szCs w:val="22"/>
        </w:rPr>
      </w:pPr>
    </w:p>
    <w:p w14:paraId="10C5697C" w14:textId="57722425" w:rsidR="00A30E9E" w:rsidRPr="008210D3" w:rsidRDefault="00A30E9E" w:rsidP="00F17BAE">
      <w:pPr>
        <w:ind w:left="1440" w:right="1440"/>
        <w:jc w:val="both"/>
        <w:rPr>
          <w:rFonts w:ascii="Calibri" w:hAnsi="Calibri" w:cs="Calibri"/>
          <w:sz w:val="22"/>
          <w:szCs w:val="22"/>
        </w:rPr>
      </w:pPr>
      <w:r w:rsidRPr="008210D3">
        <w:rPr>
          <w:rFonts w:ascii="Calibri" w:hAnsi="Calibri" w:cs="Calibri"/>
          <w:sz w:val="22"/>
          <w:szCs w:val="22"/>
        </w:rPr>
        <w:t xml:space="preserve">A JOINT ORDINANCE OF THE CITY COUNCIL OF THE CITY OF SAN MARCOS AND THE </w:t>
      </w:r>
      <w:r w:rsidRPr="008210D3">
        <w:rPr>
          <w:rFonts w:ascii="Calibri" w:hAnsi="Calibri" w:cs="Calibri"/>
          <w:caps/>
          <w:sz w:val="22"/>
          <w:szCs w:val="22"/>
        </w:rPr>
        <w:t>San Marcos Fire Protection District BOARD OF DIRECTORS</w:t>
      </w:r>
      <w:r w:rsidRPr="008210D3">
        <w:rPr>
          <w:rFonts w:ascii="Calibri" w:hAnsi="Calibri" w:cs="Calibri"/>
          <w:sz w:val="22"/>
          <w:szCs w:val="22"/>
        </w:rPr>
        <w:t xml:space="preserve"> </w:t>
      </w:r>
      <w:r>
        <w:rPr>
          <w:rFonts w:ascii="Calibri" w:hAnsi="Calibri" w:cs="Calibri"/>
          <w:sz w:val="22"/>
          <w:szCs w:val="22"/>
        </w:rPr>
        <w:t>ADOPT</w:t>
      </w:r>
      <w:r w:rsidR="00A27E80">
        <w:rPr>
          <w:rFonts w:ascii="Calibri" w:hAnsi="Calibri" w:cs="Calibri"/>
          <w:sz w:val="22"/>
          <w:szCs w:val="22"/>
        </w:rPr>
        <w:t>ING</w:t>
      </w:r>
      <w:r>
        <w:rPr>
          <w:rFonts w:ascii="Calibri" w:hAnsi="Calibri" w:cs="Calibri"/>
          <w:sz w:val="22"/>
          <w:szCs w:val="22"/>
        </w:rPr>
        <w:t xml:space="preserve"> THE 2025 CALIFORNIA FIRE CODE, AND DECLARING LOCAL CONDITIONS TO AMEND CERTAIN PROVISIONS OF THE SAME</w:t>
      </w:r>
      <w:r w:rsidR="00A27E80">
        <w:rPr>
          <w:rFonts w:ascii="Calibri" w:hAnsi="Calibri" w:cs="Calibri"/>
          <w:sz w:val="22"/>
          <w:szCs w:val="22"/>
        </w:rPr>
        <w:t>, AND AN ORDINANCE OF THE CITY COUNCIL OF THE CITY OF SAN MARCOS</w:t>
      </w:r>
      <w:r w:rsidR="00A27E80" w:rsidRPr="00A27E80">
        <w:rPr>
          <w:rFonts w:ascii="Calibri" w:hAnsi="Calibri" w:cs="Calibri"/>
          <w:sz w:val="22"/>
          <w:szCs w:val="22"/>
        </w:rPr>
        <w:t xml:space="preserve"> </w:t>
      </w:r>
      <w:r w:rsidR="00A27E80">
        <w:rPr>
          <w:rFonts w:ascii="Calibri" w:hAnsi="Calibri" w:cs="Calibri"/>
          <w:sz w:val="22"/>
          <w:szCs w:val="22"/>
        </w:rPr>
        <w:t>AMENDING CHAPTER 17.64 OF THE SAN MARCOS MUNICIPAL CODE IN ACCORDANCE WITH THE SAME</w:t>
      </w:r>
    </w:p>
    <w:p w14:paraId="4C81AEAE" w14:textId="77777777" w:rsidR="000E0E3B" w:rsidRDefault="000E0E3B"/>
    <w:p w14:paraId="1ED5681C" w14:textId="52F811E6" w:rsidR="00A30E9E" w:rsidRDefault="00A30E9E" w:rsidP="00F17BAE">
      <w:pPr>
        <w:widowControl/>
        <w:kinsoku w:val="0"/>
        <w:overflowPunct w:val="0"/>
        <w:autoSpaceDE w:val="0"/>
        <w:autoSpaceDN w:val="0"/>
        <w:adjustRightInd w:val="0"/>
        <w:spacing w:after="0" w:line="257" w:lineRule="auto"/>
        <w:ind w:right="355" w:firstLine="719"/>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WHEREAS, the City Council of the City of San Marcos (City) and the Board</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of Directors of the San Marcos Fire Protection</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District (District) find that the adoption</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of the 202</w:t>
      </w:r>
      <w:r>
        <w:rPr>
          <w:rFonts w:ascii="Calibri" w:eastAsiaTheme="minorHAnsi" w:hAnsi="Calibri" w:cs="Calibri"/>
          <w:snapToGrid/>
          <w:sz w:val="22"/>
          <w:szCs w:val="22"/>
          <w14:ligatures w14:val="standardContextual"/>
        </w:rPr>
        <w:t>5</w:t>
      </w:r>
      <w:r w:rsidRPr="00A30E9E">
        <w:rPr>
          <w:rFonts w:ascii="Calibri" w:eastAsiaTheme="minorHAnsi" w:hAnsi="Calibri" w:cs="Calibri"/>
          <w:snapToGrid/>
          <w:sz w:val="22"/>
          <w:szCs w:val="22"/>
          <w14:ligatures w14:val="standardContextual"/>
        </w:rPr>
        <w:t xml:space="preserve"> California Fire Code and</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202</w:t>
      </w:r>
      <w:r w:rsidRPr="00F17BAE">
        <w:rPr>
          <w:rFonts w:ascii="Calibri" w:eastAsiaTheme="minorHAnsi" w:hAnsi="Calibri" w:cs="Calibri"/>
          <w:snapToGrid/>
          <w:sz w:val="22"/>
          <w:szCs w:val="22"/>
          <w14:ligatures w14:val="standardContextual"/>
        </w:rPr>
        <w:t>4</w:t>
      </w:r>
      <w:r w:rsidRPr="00A30E9E">
        <w:rPr>
          <w:rFonts w:ascii="Calibri" w:eastAsiaTheme="minorHAnsi" w:hAnsi="Calibri" w:cs="Calibri"/>
          <w:snapToGrid/>
          <w:sz w:val="22"/>
          <w:szCs w:val="22"/>
          <w14:ligatures w14:val="standardContextual"/>
        </w:rPr>
        <w:t xml:space="preserve"> International</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Fire</w:t>
      </w:r>
      <w:r w:rsidRPr="00A30E9E">
        <w:rPr>
          <w:rFonts w:ascii="Calibri" w:eastAsiaTheme="minorHAnsi" w:hAnsi="Calibri" w:cs="Calibri"/>
          <w:snapToGrid/>
          <w:spacing w:val="36"/>
          <w:sz w:val="22"/>
          <w:szCs w:val="22"/>
          <w14:ligatures w14:val="standardContextual"/>
        </w:rPr>
        <w:t xml:space="preserve"> </w:t>
      </w:r>
      <w:r w:rsidRPr="00A30E9E">
        <w:rPr>
          <w:rFonts w:ascii="Calibri" w:eastAsiaTheme="minorHAnsi" w:hAnsi="Calibri" w:cs="Calibri"/>
          <w:snapToGrid/>
          <w:sz w:val="22"/>
          <w:szCs w:val="22"/>
          <w14:ligatures w14:val="standardContextual"/>
        </w:rPr>
        <w:t>Code</w:t>
      </w:r>
      <w:r w:rsidRPr="00A30E9E">
        <w:rPr>
          <w:rFonts w:ascii="Calibri" w:eastAsiaTheme="minorHAnsi" w:hAnsi="Calibri" w:cs="Calibri"/>
          <w:snapToGrid/>
          <w:spacing w:val="39"/>
          <w:sz w:val="22"/>
          <w:szCs w:val="22"/>
          <w14:ligatures w14:val="standardContextual"/>
        </w:rPr>
        <w:t xml:space="preserve"> </w:t>
      </w:r>
      <w:r w:rsidRPr="00A30E9E">
        <w:rPr>
          <w:rFonts w:ascii="Calibri" w:eastAsiaTheme="minorHAnsi" w:hAnsi="Calibri" w:cs="Calibri"/>
          <w:snapToGrid/>
          <w:sz w:val="22"/>
          <w:szCs w:val="22"/>
          <w14:ligatures w14:val="standardContextual"/>
        </w:rPr>
        <w:t>with</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modifications</w:t>
      </w:r>
      <w:r w:rsidRPr="00A30E9E">
        <w:rPr>
          <w:rFonts w:ascii="Calibri" w:eastAsiaTheme="minorHAnsi" w:hAnsi="Calibri" w:cs="Calibri"/>
          <w:snapToGrid/>
          <w:spacing w:val="39"/>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changes</w:t>
      </w:r>
      <w:r w:rsidRPr="00A30E9E">
        <w:rPr>
          <w:rFonts w:ascii="Calibri" w:eastAsiaTheme="minorHAnsi" w:hAnsi="Calibri" w:cs="Calibri"/>
          <w:snapToGrid/>
          <w:spacing w:val="39"/>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related</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standards</w:t>
      </w:r>
      <w:r w:rsidRPr="00A30E9E">
        <w:rPr>
          <w:rFonts w:ascii="Calibri" w:eastAsiaTheme="minorHAnsi" w:hAnsi="Calibri" w:cs="Calibri"/>
          <w:snapToGrid/>
          <w:spacing w:val="36"/>
          <w:sz w:val="22"/>
          <w:szCs w:val="22"/>
          <w14:ligatures w14:val="standardContextual"/>
        </w:rPr>
        <w:t xml:space="preserve"> </w:t>
      </w:r>
      <w:r w:rsidRPr="00A30E9E">
        <w:rPr>
          <w:rFonts w:ascii="Calibri" w:eastAsiaTheme="minorHAnsi" w:hAnsi="Calibri" w:cs="Calibri"/>
          <w:snapToGrid/>
          <w:sz w:val="22"/>
          <w:szCs w:val="22"/>
          <w14:ligatures w14:val="standardContextual"/>
        </w:rPr>
        <w:t>as</w:t>
      </w:r>
      <w:r w:rsidRPr="00A30E9E">
        <w:rPr>
          <w:rFonts w:ascii="Calibri" w:eastAsiaTheme="minorHAnsi" w:hAnsi="Calibri" w:cs="Calibri"/>
          <w:snapToGrid/>
          <w:spacing w:val="39"/>
          <w:sz w:val="22"/>
          <w:szCs w:val="22"/>
          <w14:ligatures w14:val="standardContextual"/>
        </w:rPr>
        <w:t xml:space="preserve"> </w:t>
      </w:r>
      <w:r w:rsidRPr="00A30E9E">
        <w:rPr>
          <w:rFonts w:ascii="Calibri" w:eastAsiaTheme="minorHAnsi" w:hAnsi="Calibri" w:cs="Calibri"/>
          <w:snapToGrid/>
          <w:sz w:val="22"/>
          <w:szCs w:val="22"/>
          <w14:ligatures w14:val="standardContextual"/>
        </w:rPr>
        <w:t>set</w:t>
      </w:r>
      <w:r w:rsidRPr="00A30E9E">
        <w:rPr>
          <w:rFonts w:ascii="Calibri" w:eastAsiaTheme="minorHAnsi" w:hAnsi="Calibri" w:cs="Calibri"/>
          <w:snapToGrid/>
          <w:spacing w:val="39"/>
          <w:sz w:val="22"/>
          <w:szCs w:val="22"/>
          <w14:ligatures w14:val="standardContextual"/>
        </w:rPr>
        <w:t xml:space="preserve"> </w:t>
      </w:r>
      <w:r w:rsidRPr="00A30E9E">
        <w:rPr>
          <w:rFonts w:ascii="Calibri" w:eastAsiaTheme="minorHAnsi" w:hAnsi="Calibri" w:cs="Calibri"/>
          <w:snapToGrid/>
          <w:sz w:val="22"/>
          <w:szCs w:val="22"/>
          <w14:ligatures w14:val="standardContextual"/>
        </w:rPr>
        <w:t>forth</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herein</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is</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reasonable and</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necessary due</w:t>
      </w:r>
      <w:r w:rsidRPr="00A30E9E">
        <w:rPr>
          <w:rFonts w:ascii="Calibri" w:eastAsiaTheme="minorHAnsi" w:hAnsi="Calibri" w:cs="Calibri"/>
          <w:snapToGrid/>
          <w:spacing w:val="5"/>
          <w:sz w:val="22"/>
          <w:szCs w:val="22"/>
          <w14:ligatures w14:val="standardContextual"/>
        </w:rPr>
        <w:t xml:space="preserve"> </w:t>
      </w:r>
      <w:r w:rsidRPr="00A30E9E">
        <w:rPr>
          <w:rFonts w:ascii="Calibri" w:eastAsiaTheme="minorHAnsi" w:hAnsi="Calibri" w:cs="Calibri"/>
          <w:snapToGrid/>
          <w:sz w:val="22"/>
          <w:szCs w:val="22"/>
          <w14:ligatures w14:val="standardContextual"/>
        </w:rPr>
        <w:t>to</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the local</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climatic,</w:t>
      </w:r>
      <w:r w:rsidRPr="00A30E9E">
        <w:rPr>
          <w:rFonts w:ascii="Calibri" w:eastAsiaTheme="minorHAnsi" w:hAnsi="Calibri" w:cs="Calibri"/>
          <w:snapToGrid/>
          <w:spacing w:val="5"/>
          <w:sz w:val="22"/>
          <w:szCs w:val="22"/>
          <w14:ligatures w14:val="standardContextual"/>
        </w:rPr>
        <w:t xml:space="preserve"> </w:t>
      </w:r>
      <w:r w:rsidRPr="00A30E9E">
        <w:rPr>
          <w:rFonts w:ascii="Calibri" w:eastAsiaTheme="minorHAnsi" w:hAnsi="Calibri" w:cs="Calibri"/>
          <w:snapToGrid/>
          <w:sz w:val="22"/>
          <w:szCs w:val="22"/>
          <w14:ligatures w14:val="standardContextual"/>
        </w:rPr>
        <w:t>geological</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and topographical</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conditions</w:t>
      </w:r>
      <w:r w:rsidRPr="00A30E9E">
        <w:rPr>
          <w:rFonts w:ascii="Calibri" w:eastAsiaTheme="minorHAnsi" w:hAnsi="Calibri" w:cs="Calibri"/>
          <w:snapToGrid/>
          <w:spacing w:val="5"/>
          <w:sz w:val="22"/>
          <w:szCs w:val="22"/>
          <w14:ligatures w14:val="standardContextual"/>
        </w:rPr>
        <w:t xml:space="preserve"> </w:t>
      </w:r>
      <w:r w:rsidRPr="00A30E9E">
        <w:rPr>
          <w:rFonts w:ascii="Calibri" w:eastAsiaTheme="minorHAnsi" w:hAnsi="Calibri" w:cs="Calibri"/>
          <w:snapToGrid/>
          <w:sz w:val="22"/>
          <w:szCs w:val="22"/>
          <w14:ligatures w14:val="standardContextual"/>
        </w:rPr>
        <w:t>noted in</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the findings set forth below</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in</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Section</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2; and</w:t>
      </w:r>
    </w:p>
    <w:p w14:paraId="4909DE00" w14:textId="77777777" w:rsidR="00F17BAE" w:rsidRPr="00A30E9E" w:rsidRDefault="00F17BAE" w:rsidP="00F17BAE">
      <w:pPr>
        <w:widowControl/>
        <w:kinsoku w:val="0"/>
        <w:overflowPunct w:val="0"/>
        <w:autoSpaceDE w:val="0"/>
        <w:autoSpaceDN w:val="0"/>
        <w:adjustRightInd w:val="0"/>
        <w:spacing w:after="0" w:line="257" w:lineRule="auto"/>
        <w:ind w:right="355" w:firstLine="719"/>
        <w:jc w:val="both"/>
        <w:rPr>
          <w:rFonts w:ascii="Calibri" w:eastAsiaTheme="minorHAnsi" w:hAnsi="Calibri" w:cs="Calibri"/>
          <w:snapToGrid/>
          <w:sz w:val="22"/>
          <w:szCs w:val="22"/>
          <w14:ligatures w14:val="standardContextual"/>
        </w:rPr>
      </w:pPr>
    </w:p>
    <w:p w14:paraId="4E2E33E1" w14:textId="5D8930B4" w:rsidR="00F17BAE" w:rsidRDefault="00A30E9E" w:rsidP="00F17BAE">
      <w:pPr>
        <w:widowControl/>
        <w:kinsoku w:val="0"/>
        <w:overflowPunct w:val="0"/>
        <w:autoSpaceDE w:val="0"/>
        <w:autoSpaceDN w:val="0"/>
        <w:adjustRightInd w:val="0"/>
        <w:spacing w:after="0" w:line="257" w:lineRule="auto"/>
        <w:ind w:right="357" w:firstLine="719"/>
        <w:jc w:val="both"/>
        <w:rPr>
          <w:rFonts w:ascii="Calibri" w:eastAsiaTheme="minorHAnsi" w:hAnsi="Calibri" w:cs="Calibri"/>
          <w:snapToGrid/>
          <w:sz w:val="22"/>
          <w:szCs w:val="22"/>
          <w14:ligatures w14:val="standardContextual"/>
        </w:rPr>
      </w:pPr>
      <w:proofErr w:type="gramStart"/>
      <w:r w:rsidRPr="00A30E9E">
        <w:rPr>
          <w:rFonts w:ascii="Calibri" w:eastAsiaTheme="minorHAnsi" w:hAnsi="Calibri" w:cs="Calibri"/>
          <w:snapToGrid/>
          <w:sz w:val="22"/>
          <w:szCs w:val="22"/>
          <w14:ligatures w14:val="standardContextual"/>
        </w:rPr>
        <w:t>WHEREAS,</w:t>
      </w:r>
      <w:proofErr w:type="gramEnd"/>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Board</w:t>
      </w:r>
      <w:r w:rsidRPr="00A30E9E">
        <w:rPr>
          <w:rFonts w:ascii="Calibri" w:eastAsiaTheme="minorHAnsi" w:hAnsi="Calibri" w:cs="Calibri"/>
          <w:snapToGrid/>
          <w:spacing w:val="-8"/>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7"/>
          <w:sz w:val="22"/>
          <w:szCs w:val="22"/>
          <w14:ligatures w14:val="standardContextual"/>
        </w:rPr>
        <w:t xml:space="preserve"> </w:t>
      </w:r>
      <w:r w:rsidRPr="00A30E9E">
        <w:rPr>
          <w:rFonts w:ascii="Calibri" w:eastAsiaTheme="minorHAnsi" w:hAnsi="Calibri" w:cs="Calibri"/>
          <w:snapToGrid/>
          <w:sz w:val="22"/>
          <w:szCs w:val="22"/>
          <w14:ligatures w14:val="standardContextual"/>
        </w:rPr>
        <w:t>Directors</w:t>
      </w:r>
      <w:r w:rsidRPr="00A30E9E">
        <w:rPr>
          <w:rFonts w:ascii="Calibri" w:eastAsiaTheme="minorHAnsi" w:hAnsi="Calibri" w:cs="Calibri"/>
          <w:snapToGrid/>
          <w:spacing w:val="-7"/>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District</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acknowledges</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that</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fire</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code</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amendments</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are consistent with those found in the current Consolidated Fire Code of the County of San Diego</w:t>
      </w:r>
      <w:r w:rsidR="00F17BAE">
        <w:rPr>
          <w:rFonts w:ascii="Calibri" w:eastAsiaTheme="minorHAnsi" w:hAnsi="Calibri" w:cs="Calibri"/>
          <w:snapToGrid/>
          <w:sz w:val="22"/>
          <w:szCs w:val="22"/>
          <w14:ligatures w14:val="standardContextual"/>
        </w:rPr>
        <w:t>; and</w:t>
      </w:r>
    </w:p>
    <w:p w14:paraId="1A00F4CC" w14:textId="77777777" w:rsidR="00F17BAE" w:rsidRPr="00F17BAE" w:rsidRDefault="00F17BAE" w:rsidP="00F17BAE">
      <w:pPr>
        <w:widowControl/>
        <w:kinsoku w:val="0"/>
        <w:overflowPunct w:val="0"/>
        <w:autoSpaceDE w:val="0"/>
        <w:autoSpaceDN w:val="0"/>
        <w:adjustRightInd w:val="0"/>
        <w:spacing w:after="0" w:line="257" w:lineRule="auto"/>
        <w:ind w:right="357" w:firstLine="719"/>
        <w:jc w:val="both"/>
        <w:rPr>
          <w:rFonts w:ascii="Calibri" w:eastAsiaTheme="minorHAnsi" w:hAnsi="Calibri" w:cs="Calibri"/>
          <w:snapToGrid/>
          <w:sz w:val="22"/>
          <w:szCs w:val="22"/>
          <w14:ligatures w14:val="standardContextual"/>
        </w:rPr>
      </w:pPr>
    </w:p>
    <w:p w14:paraId="5143566D" w14:textId="07B8A702" w:rsidR="00F17BAE" w:rsidRDefault="00F17BAE" w:rsidP="00F17BAE">
      <w:pPr>
        <w:spacing w:after="0" w:line="257" w:lineRule="auto"/>
        <w:ind w:firstLine="720"/>
        <w:jc w:val="both"/>
        <w:rPr>
          <w:rFonts w:ascii="Calibri" w:hAnsi="Calibri" w:cs="Calibri"/>
          <w:sz w:val="22"/>
          <w:szCs w:val="22"/>
        </w:rPr>
      </w:pPr>
      <w:proofErr w:type="gramStart"/>
      <w:r w:rsidRPr="008210D3">
        <w:rPr>
          <w:rFonts w:ascii="Calibri" w:hAnsi="Calibri" w:cs="Calibri"/>
          <w:sz w:val="22"/>
          <w:szCs w:val="22"/>
        </w:rPr>
        <w:t>WHEREAS,</w:t>
      </w:r>
      <w:proofErr w:type="gramEnd"/>
      <w:r w:rsidRPr="008210D3">
        <w:rPr>
          <w:rFonts w:ascii="Calibri" w:hAnsi="Calibri" w:cs="Calibri"/>
          <w:sz w:val="22"/>
          <w:szCs w:val="22"/>
        </w:rPr>
        <w:t xml:space="preserve"> the City Council of the City of San Marcos and Board of Directors of the District does herewith find that the local amendments are </w:t>
      </w:r>
      <w:r w:rsidR="00043C28">
        <w:rPr>
          <w:rFonts w:ascii="Calibri" w:hAnsi="Calibri" w:cs="Calibri"/>
          <w:sz w:val="22"/>
          <w:szCs w:val="22"/>
        </w:rPr>
        <w:t>consistent</w:t>
      </w:r>
      <w:r w:rsidRPr="008210D3">
        <w:rPr>
          <w:rFonts w:ascii="Calibri" w:hAnsi="Calibri" w:cs="Calibri"/>
          <w:sz w:val="22"/>
          <w:szCs w:val="22"/>
        </w:rPr>
        <w:t xml:space="preserve"> with AB 130 and Health &amp; Safety Code Section </w:t>
      </w:r>
      <w:proofErr w:type="gramStart"/>
      <w:r w:rsidRPr="008210D3">
        <w:rPr>
          <w:rFonts w:ascii="Calibri" w:hAnsi="Calibri" w:cs="Calibri"/>
          <w:sz w:val="22"/>
          <w:szCs w:val="22"/>
        </w:rPr>
        <w:t>13869.7;</w:t>
      </w:r>
      <w:proofErr w:type="gramEnd"/>
      <w:r w:rsidRPr="008210D3">
        <w:rPr>
          <w:rFonts w:ascii="Calibri" w:hAnsi="Calibri" w:cs="Calibri"/>
          <w:sz w:val="22"/>
          <w:szCs w:val="22"/>
        </w:rPr>
        <w:t xml:space="preserve"> </w:t>
      </w:r>
    </w:p>
    <w:p w14:paraId="14B7463B" w14:textId="77777777" w:rsidR="00F17BAE" w:rsidRPr="00A30E9E" w:rsidRDefault="00F17BAE" w:rsidP="00F17BAE">
      <w:pPr>
        <w:spacing w:after="0" w:line="257" w:lineRule="auto"/>
        <w:ind w:firstLine="720"/>
        <w:jc w:val="both"/>
        <w:rPr>
          <w:rFonts w:ascii="Calibri" w:hAnsi="Calibri" w:cs="Calibri"/>
          <w:sz w:val="22"/>
          <w:szCs w:val="22"/>
        </w:rPr>
      </w:pPr>
    </w:p>
    <w:p w14:paraId="4EA8DEF3" w14:textId="77777777" w:rsidR="00A30E9E" w:rsidRPr="00A30E9E" w:rsidRDefault="00A30E9E" w:rsidP="00F17BAE">
      <w:pPr>
        <w:widowControl/>
        <w:kinsoku w:val="0"/>
        <w:overflowPunct w:val="0"/>
        <w:autoSpaceDE w:val="0"/>
        <w:autoSpaceDN w:val="0"/>
        <w:adjustRightInd w:val="0"/>
        <w:spacing w:after="0" w:line="257" w:lineRule="auto"/>
        <w:ind w:right="357" w:firstLine="719"/>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NOW,</w:t>
      </w:r>
      <w:r w:rsidRPr="00A30E9E">
        <w:rPr>
          <w:rFonts w:ascii="Calibri" w:eastAsiaTheme="minorHAnsi" w:hAnsi="Calibri" w:cs="Calibri"/>
          <w:snapToGrid/>
          <w:spacing w:val="18"/>
          <w:sz w:val="22"/>
          <w:szCs w:val="22"/>
          <w14:ligatures w14:val="standardContextual"/>
        </w:rPr>
        <w:t xml:space="preserve"> </w:t>
      </w:r>
      <w:r w:rsidRPr="00A30E9E">
        <w:rPr>
          <w:rFonts w:ascii="Calibri" w:eastAsiaTheme="minorHAnsi" w:hAnsi="Calibri" w:cs="Calibri"/>
          <w:snapToGrid/>
          <w:sz w:val="22"/>
          <w:szCs w:val="22"/>
          <w14:ligatures w14:val="standardContextual"/>
        </w:rPr>
        <w:t>THEREFORE,</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5"/>
          <w:sz w:val="22"/>
          <w:szCs w:val="22"/>
          <w14:ligatures w14:val="standardContextual"/>
        </w:rPr>
        <w:t xml:space="preserve"> </w:t>
      </w:r>
      <w:r w:rsidRPr="00A30E9E">
        <w:rPr>
          <w:rFonts w:ascii="Calibri" w:eastAsiaTheme="minorHAnsi" w:hAnsi="Calibri" w:cs="Calibri"/>
          <w:snapToGrid/>
          <w:sz w:val="22"/>
          <w:szCs w:val="22"/>
          <w14:ligatures w14:val="standardContextual"/>
        </w:rPr>
        <w:t>City</w:t>
      </w:r>
      <w:r w:rsidRPr="00A30E9E">
        <w:rPr>
          <w:rFonts w:ascii="Calibri" w:eastAsiaTheme="minorHAnsi" w:hAnsi="Calibri" w:cs="Calibri"/>
          <w:snapToGrid/>
          <w:spacing w:val="18"/>
          <w:sz w:val="22"/>
          <w:szCs w:val="22"/>
          <w14:ligatures w14:val="standardContextual"/>
        </w:rPr>
        <w:t xml:space="preserve"> </w:t>
      </w:r>
      <w:r w:rsidRPr="00A30E9E">
        <w:rPr>
          <w:rFonts w:ascii="Calibri" w:eastAsiaTheme="minorHAnsi" w:hAnsi="Calibri" w:cs="Calibri"/>
          <w:snapToGrid/>
          <w:sz w:val="22"/>
          <w:szCs w:val="22"/>
          <w14:ligatures w14:val="standardContextual"/>
        </w:rPr>
        <w:t>Council</w:t>
      </w:r>
      <w:r w:rsidRPr="00A30E9E">
        <w:rPr>
          <w:rFonts w:ascii="Calibri" w:eastAsiaTheme="minorHAnsi" w:hAnsi="Calibri" w:cs="Calibri"/>
          <w:snapToGrid/>
          <w:spacing w:val="16"/>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City</w:t>
      </w:r>
      <w:r w:rsidRPr="00A30E9E">
        <w:rPr>
          <w:rFonts w:ascii="Calibri" w:eastAsiaTheme="minorHAnsi" w:hAnsi="Calibri" w:cs="Calibri"/>
          <w:snapToGrid/>
          <w:spacing w:val="16"/>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San</w:t>
      </w:r>
      <w:r w:rsidRPr="00A30E9E">
        <w:rPr>
          <w:rFonts w:ascii="Calibri" w:eastAsiaTheme="minorHAnsi" w:hAnsi="Calibri" w:cs="Calibri"/>
          <w:snapToGrid/>
          <w:spacing w:val="16"/>
          <w:sz w:val="22"/>
          <w:szCs w:val="22"/>
          <w14:ligatures w14:val="standardContextual"/>
        </w:rPr>
        <w:t xml:space="preserve"> </w:t>
      </w:r>
      <w:r w:rsidRPr="00A30E9E">
        <w:rPr>
          <w:rFonts w:ascii="Calibri" w:eastAsiaTheme="minorHAnsi" w:hAnsi="Calibri" w:cs="Calibri"/>
          <w:snapToGrid/>
          <w:sz w:val="22"/>
          <w:szCs w:val="22"/>
          <w14:ligatures w14:val="standardContextual"/>
        </w:rPr>
        <w:t>Marcos</w:t>
      </w:r>
      <w:r w:rsidRPr="00A30E9E">
        <w:rPr>
          <w:rFonts w:ascii="Calibri" w:eastAsiaTheme="minorHAnsi" w:hAnsi="Calibri" w:cs="Calibri"/>
          <w:snapToGrid/>
          <w:spacing w:val="20"/>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16"/>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8"/>
          <w:sz w:val="22"/>
          <w:szCs w:val="22"/>
          <w14:ligatures w14:val="standardContextual"/>
        </w:rPr>
        <w:t xml:space="preserve"> </w:t>
      </w:r>
      <w:r w:rsidRPr="00A30E9E">
        <w:rPr>
          <w:rFonts w:ascii="Calibri" w:eastAsiaTheme="minorHAnsi" w:hAnsi="Calibri" w:cs="Calibri"/>
          <w:snapToGrid/>
          <w:sz w:val="22"/>
          <w:szCs w:val="22"/>
          <w14:ligatures w14:val="standardContextual"/>
        </w:rPr>
        <w:t>Board</w:t>
      </w:r>
      <w:r w:rsidRPr="00A30E9E">
        <w:rPr>
          <w:rFonts w:ascii="Calibri" w:eastAsiaTheme="minorHAnsi" w:hAnsi="Calibri" w:cs="Calibri"/>
          <w:snapToGrid/>
          <w:spacing w:val="16"/>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Directors</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the San Marcos Fire Protection</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District do ordain and find as follows:</w:t>
      </w:r>
    </w:p>
    <w:p w14:paraId="7201D0AA" w14:textId="50B11874" w:rsidR="00A27E80" w:rsidRPr="00A27E80" w:rsidRDefault="00A30E9E" w:rsidP="00A27E80">
      <w:pPr>
        <w:widowControl/>
        <w:kinsoku w:val="0"/>
        <w:overflowPunct w:val="0"/>
        <w:autoSpaceDE w:val="0"/>
        <w:autoSpaceDN w:val="0"/>
        <w:adjustRightInd w:val="0"/>
        <w:spacing w:before="165" w:after="0" w:line="257" w:lineRule="auto"/>
        <w:ind w:right="361" w:firstLine="719"/>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 xml:space="preserve">SECTION </w:t>
      </w:r>
      <w:r w:rsidR="00A27E80">
        <w:rPr>
          <w:rFonts w:ascii="Calibri" w:eastAsiaTheme="minorHAnsi" w:hAnsi="Calibri" w:cs="Calibri"/>
          <w:snapToGrid/>
          <w:sz w:val="22"/>
          <w:szCs w:val="22"/>
          <w14:ligatures w14:val="standardContextual"/>
        </w:rPr>
        <w:t>1</w:t>
      </w:r>
      <w:r w:rsidRPr="00A30E9E">
        <w:rPr>
          <w:rFonts w:ascii="Calibri" w:eastAsiaTheme="minorHAnsi" w:hAnsi="Calibri" w:cs="Calibri"/>
          <w:snapToGrid/>
          <w:sz w:val="22"/>
          <w:szCs w:val="22"/>
          <w14:ligatures w14:val="standardContextual"/>
        </w:rPr>
        <w:t>.</w:t>
      </w:r>
      <w:r w:rsidRPr="00A30E9E">
        <w:rPr>
          <w:rFonts w:ascii="Calibri" w:eastAsiaTheme="minorHAnsi" w:hAnsi="Calibri" w:cs="Calibri"/>
          <w:snapToGrid/>
          <w:spacing w:val="80"/>
          <w:w w:val="150"/>
          <w:sz w:val="22"/>
          <w:szCs w:val="22"/>
          <w14:ligatures w14:val="standardContextual"/>
        </w:rPr>
        <w:t xml:space="preserve">   </w:t>
      </w:r>
      <w:r w:rsidR="00A27E80" w:rsidRPr="00A27E80">
        <w:rPr>
          <w:rFonts w:ascii="Calibri" w:eastAsiaTheme="minorHAnsi" w:hAnsi="Calibri" w:cs="Calibri"/>
          <w:snapToGrid/>
          <w:sz w:val="22"/>
          <w:szCs w:val="22"/>
          <w14:ligatures w14:val="standardContextual"/>
        </w:rPr>
        <w:t>That the City Council of the City of San Marcos hereby amends Title 17, Chapter 64 of the San Marcos Municipal in accordance with Exhibit “A,” attached hereto and incorporated herein by reference.</w:t>
      </w:r>
    </w:p>
    <w:p w14:paraId="5C8B5292" w14:textId="1EA5958F" w:rsidR="00A30E9E" w:rsidRPr="00A30E9E" w:rsidRDefault="00A27E80" w:rsidP="00F17BAE">
      <w:pPr>
        <w:widowControl/>
        <w:kinsoku w:val="0"/>
        <w:overflowPunct w:val="0"/>
        <w:autoSpaceDE w:val="0"/>
        <w:autoSpaceDN w:val="0"/>
        <w:adjustRightInd w:val="0"/>
        <w:spacing w:before="164" w:after="0" w:line="257" w:lineRule="auto"/>
        <w:ind w:right="359" w:firstLine="719"/>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 xml:space="preserve">SECTION </w:t>
      </w:r>
      <w:r>
        <w:rPr>
          <w:rFonts w:ascii="Calibri" w:eastAsiaTheme="minorHAnsi" w:hAnsi="Calibri" w:cs="Calibri"/>
          <w:snapToGrid/>
          <w:sz w:val="22"/>
          <w:szCs w:val="22"/>
          <w14:ligatures w14:val="standardContextual"/>
        </w:rPr>
        <w:t>2</w:t>
      </w:r>
      <w:r w:rsidRPr="00A27E80">
        <w:rPr>
          <w:rFonts w:ascii="Calibri" w:eastAsiaTheme="minorHAnsi" w:hAnsi="Calibri" w:cs="Calibri"/>
          <w:snapToGrid/>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That</w:t>
      </w:r>
      <w:r w:rsidR="00A30E9E" w:rsidRPr="00A30E9E">
        <w:rPr>
          <w:rFonts w:ascii="Calibri" w:eastAsiaTheme="minorHAnsi" w:hAnsi="Calibri" w:cs="Calibri"/>
          <w:snapToGrid/>
          <w:spacing w:val="-9"/>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the</w:t>
      </w:r>
      <w:r w:rsidR="00A30E9E" w:rsidRPr="00A30E9E">
        <w:rPr>
          <w:rFonts w:ascii="Calibri" w:eastAsiaTheme="minorHAnsi" w:hAnsi="Calibri" w:cs="Calibri"/>
          <w:snapToGrid/>
          <w:spacing w:val="-12"/>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following</w:t>
      </w:r>
      <w:r w:rsidR="00A30E9E" w:rsidRPr="00A30E9E">
        <w:rPr>
          <w:rFonts w:ascii="Calibri" w:eastAsiaTheme="minorHAnsi" w:hAnsi="Calibri" w:cs="Calibri"/>
          <w:snapToGrid/>
          <w:spacing w:val="-10"/>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findings</w:t>
      </w:r>
      <w:r w:rsidR="00A30E9E" w:rsidRPr="00A30E9E">
        <w:rPr>
          <w:rFonts w:ascii="Calibri" w:eastAsiaTheme="minorHAnsi" w:hAnsi="Calibri" w:cs="Calibri"/>
          <w:snapToGrid/>
          <w:spacing w:val="-12"/>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are</w:t>
      </w:r>
      <w:r>
        <w:rPr>
          <w:rFonts w:ascii="Calibri" w:eastAsiaTheme="minorHAnsi" w:hAnsi="Calibri" w:cs="Calibri"/>
          <w:snapToGrid/>
          <w:sz w:val="22"/>
          <w:szCs w:val="22"/>
          <w14:ligatures w14:val="standardContextual"/>
        </w:rPr>
        <w:t xml:space="preserve"> jointly</w:t>
      </w:r>
      <w:r w:rsidR="00A30E9E" w:rsidRPr="00A30E9E">
        <w:rPr>
          <w:rFonts w:ascii="Calibri" w:eastAsiaTheme="minorHAnsi" w:hAnsi="Calibri" w:cs="Calibri"/>
          <w:snapToGrid/>
          <w:spacing w:val="-9"/>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made</w:t>
      </w:r>
      <w:r w:rsidR="00A30E9E" w:rsidRPr="00A30E9E">
        <w:rPr>
          <w:rFonts w:ascii="Calibri" w:eastAsiaTheme="minorHAnsi" w:hAnsi="Calibri" w:cs="Calibri"/>
          <w:snapToGrid/>
          <w:spacing w:val="-8"/>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and</w:t>
      </w:r>
      <w:r w:rsidR="00A30E9E" w:rsidRPr="00A30E9E">
        <w:rPr>
          <w:rFonts w:ascii="Calibri" w:eastAsiaTheme="minorHAnsi" w:hAnsi="Calibri" w:cs="Calibri"/>
          <w:snapToGrid/>
          <w:spacing w:val="-10"/>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adopted</w:t>
      </w:r>
      <w:r w:rsidR="00A30E9E" w:rsidRPr="00A30E9E">
        <w:rPr>
          <w:rFonts w:ascii="Calibri" w:eastAsiaTheme="minorHAnsi" w:hAnsi="Calibri" w:cs="Calibri"/>
          <w:snapToGrid/>
          <w:spacing w:val="-9"/>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in</w:t>
      </w:r>
      <w:r w:rsidR="00A30E9E" w:rsidRPr="00A30E9E">
        <w:rPr>
          <w:rFonts w:ascii="Calibri" w:eastAsiaTheme="minorHAnsi" w:hAnsi="Calibri" w:cs="Calibri"/>
          <w:snapToGrid/>
          <w:spacing w:val="-10"/>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support</w:t>
      </w:r>
      <w:r w:rsidR="00A30E9E" w:rsidRPr="00A30E9E">
        <w:rPr>
          <w:rFonts w:ascii="Calibri" w:eastAsiaTheme="minorHAnsi" w:hAnsi="Calibri" w:cs="Calibri"/>
          <w:snapToGrid/>
          <w:spacing w:val="-9"/>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of</w:t>
      </w:r>
      <w:r w:rsidR="00A30E9E" w:rsidRPr="00A30E9E">
        <w:rPr>
          <w:rFonts w:ascii="Calibri" w:eastAsiaTheme="minorHAnsi" w:hAnsi="Calibri" w:cs="Calibri"/>
          <w:snapToGrid/>
          <w:spacing w:val="-12"/>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revised</w:t>
      </w:r>
      <w:r w:rsidR="00A30E9E" w:rsidRPr="00A30E9E">
        <w:rPr>
          <w:rFonts w:ascii="Calibri" w:eastAsiaTheme="minorHAnsi" w:hAnsi="Calibri" w:cs="Calibri"/>
          <w:snapToGrid/>
          <w:spacing w:val="-10"/>
          <w:sz w:val="22"/>
          <w:szCs w:val="22"/>
          <w14:ligatures w14:val="standardContextual"/>
        </w:rPr>
        <w:t xml:space="preserve"> </w:t>
      </w:r>
      <w:r w:rsidR="00A30E9E" w:rsidRPr="00A30E9E">
        <w:rPr>
          <w:rFonts w:ascii="Calibri" w:eastAsiaTheme="minorHAnsi" w:hAnsi="Calibri" w:cs="Calibri"/>
          <w:snapToGrid/>
          <w:sz w:val="22"/>
          <w:szCs w:val="22"/>
          <w14:ligatures w14:val="standardContextual"/>
        </w:rPr>
        <w:t>standards for the City and the District as set forth in Exhibit “A”:</w:t>
      </w:r>
    </w:p>
    <w:p w14:paraId="67EB846D" w14:textId="77777777" w:rsidR="00A30E9E" w:rsidRPr="00A30E9E" w:rsidRDefault="00A30E9E" w:rsidP="00A30E9E">
      <w:pPr>
        <w:widowControl/>
        <w:kinsoku w:val="0"/>
        <w:overflowPunct w:val="0"/>
        <w:autoSpaceDE w:val="0"/>
        <w:autoSpaceDN w:val="0"/>
        <w:adjustRightInd w:val="0"/>
        <w:spacing w:before="165" w:after="0" w:line="259" w:lineRule="auto"/>
        <w:ind w:left="720" w:right="356" w:firstLine="720"/>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u w:val="single"/>
          <w14:ligatures w14:val="standardContextual"/>
        </w:rPr>
        <w:t>Finding A</w:t>
      </w:r>
      <w:r w:rsidRPr="00A30E9E">
        <w:rPr>
          <w:rFonts w:ascii="Calibri" w:eastAsiaTheme="minorHAnsi" w:hAnsi="Calibri" w:cs="Calibri"/>
          <w:snapToGrid/>
          <w:sz w:val="22"/>
          <w:szCs w:val="22"/>
          <w14:ligatures w14:val="standardContextual"/>
        </w:rPr>
        <w:t>.</w:t>
      </w:r>
      <w:r w:rsidRPr="00A30E9E">
        <w:rPr>
          <w:rFonts w:ascii="Calibri" w:eastAsiaTheme="minorHAnsi" w:hAnsi="Calibri" w:cs="Calibri"/>
          <w:snapToGrid/>
          <w:spacing w:val="80"/>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jurisdictional</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boundaries</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City</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San</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Marcos</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Fire Protection District</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encompass</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many</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large</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brush-covered hillsides</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and canyons, many containing residential</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structures,</w:t>
      </w:r>
      <w:r w:rsidRPr="00A30E9E">
        <w:rPr>
          <w:rFonts w:ascii="Calibri" w:eastAsiaTheme="minorHAnsi" w:hAnsi="Calibri" w:cs="Calibri"/>
          <w:snapToGrid/>
          <w:spacing w:val="15"/>
          <w:sz w:val="22"/>
          <w:szCs w:val="22"/>
          <w14:ligatures w14:val="standardContextual"/>
        </w:rPr>
        <w:t xml:space="preserve"> </w:t>
      </w:r>
      <w:r w:rsidRPr="00A30E9E">
        <w:rPr>
          <w:rFonts w:ascii="Calibri" w:eastAsiaTheme="minorHAnsi" w:hAnsi="Calibri" w:cs="Calibri"/>
          <w:snapToGrid/>
          <w:sz w:val="22"/>
          <w:szCs w:val="22"/>
          <w14:ligatures w14:val="standardContextual"/>
        </w:rPr>
        <w:t>which</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are</w:t>
      </w:r>
      <w:r w:rsidRPr="00A30E9E">
        <w:rPr>
          <w:rFonts w:ascii="Calibri" w:eastAsiaTheme="minorHAnsi" w:hAnsi="Calibri" w:cs="Calibri"/>
          <w:snapToGrid/>
          <w:spacing w:val="16"/>
          <w:sz w:val="22"/>
          <w:szCs w:val="22"/>
          <w14:ligatures w14:val="standardContextual"/>
        </w:rPr>
        <w:t xml:space="preserve"> </w:t>
      </w:r>
      <w:r w:rsidRPr="00A30E9E">
        <w:rPr>
          <w:rFonts w:ascii="Calibri" w:eastAsiaTheme="minorHAnsi" w:hAnsi="Calibri" w:cs="Calibri"/>
          <w:snapToGrid/>
          <w:sz w:val="22"/>
          <w:szCs w:val="22"/>
          <w14:ligatures w14:val="standardContextual"/>
        </w:rPr>
        <w:t>difficult</w:t>
      </w:r>
      <w:r w:rsidRPr="00A30E9E">
        <w:rPr>
          <w:rFonts w:ascii="Calibri" w:eastAsiaTheme="minorHAnsi" w:hAnsi="Calibri" w:cs="Calibri"/>
          <w:snapToGrid/>
          <w:spacing w:val="15"/>
          <w:sz w:val="22"/>
          <w:szCs w:val="22"/>
          <w14:ligatures w14:val="standardContextual"/>
        </w:rPr>
        <w:t xml:space="preserve"> </w:t>
      </w:r>
      <w:r w:rsidRPr="00A30E9E">
        <w:rPr>
          <w:rFonts w:ascii="Calibri" w:eastAsiaTheme="minorHAnsi" w:hAnsi="Calibri" w:cs="Calibri"/>
          <w:snapToGrid/>
          <w:sz w:val="22"/>
          <w:szCs w:val="22"/>
          <w14:ligatures w14:val="standardContextual"/>
        </w:rPr>
        <w:t>to</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access</w:t>
      </w:r>
      <w:r w:rsidRPr="00A30E9E">
        <w:rPr>
          <w:rFonts w:ascii="Calibri" w:eastAsiaTheme="minorHAnsi" w:hAnsi="Calibri" w:cs="Calibri"/>
          <w:snapToGrid/>
          <w:spacing w:val="16"/>
          <w:sz w:val="22"/>
          <w:szCs w:val="22"/>
          <w14:ligatures w14:val="standardContextual"/>
        </w:rPr>
        <w:t xml:space="preserve"> </w:t>
      </w:r>
      <w:r w:rsidRPr="00A30E9E">
        <w:rPr>
          <w:rFonts w:ascii="Calibri" w:eastAsiaTheme="minorHAnsi" w:hAnsi="Calibri" w:cs="Calibri"/>
          <w:snapToGrid/>
          <w:sz w:val="22"/>
          <w:szCs w:val="22"/>
          <w14:ligatures w14:val="standardContextual"/>
        </w:rPr>
        <w:t>with</w:t>
      </w:r>
      <w:r w:rsidRPr="00A30E9E">
        <w:rPr>
          <w:rFonts w:ascii="Calibri" w:eastAsiaTheme="minorHAnsi" w:hAnsi="Calibri" w:cs="Calibri"/>
          <w:snapToGrid/>
          <w:spacing w:val="15"/>
          <w:sz w:val="22"/>
          <w:szCs w:val="22"/>
          <w14:ligatures w14:val="standardContextual"/>
        </w:rPr>
        <w:t xml:space="preserve"> </w:t>
      </w:r>
      <w:r w:rsidRPr="00A30E9E">
        <w:rPr>
          <w:rFonts w:ascii="Calibri" w:eastAsiaTheme="minorHAnsi" w:hAnsi="Calibri" w:cs="Calibri"/>
          <w:snapToGrid/>
          <w:sz w:val="22"/>
          <w:szCs w:val="22"/>
          <w14:ligatures w14:val="standardContextual"/>
        </w:rPr>
        <w:t>regular</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firefighting</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equipment,</w:t>
      </w:r>
      <w:r w:rsidRPr="00A30E9E">
        <w:rPr>
          <w:rFonts w:ascii="Calibri" w:eastAsiaTheme="minorHAnsi" w:hAnsi="Calibri" w:cs="Calibri"/>
          <w:snapToGrid/>
          <w:spacing w:val="16"/>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are subject to frequent Santa</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Ana winds and</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drought</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conditions.</w:t>
      </w:r>
    </w:p>
    <w:p w14:paraId="51443E2F" w14:textId="77777777" w:rsidR="00A30E9E" w:rsidRPr="00A30E9E" w:rsidRDefault="00A30E9E" w:rsidP="00A30E9E">
      <w:pPr>
        <w:widowControl/>
        <w:kinsoku w:val="0"/>
        <w:overflowPunct w:val="0"/>
        <w:autoSpaceDE w:val="0"/>
        <w:autoSpaceDN w:val="0"/>
        <w:adjustRightInd w:val="0"/>
        <w:spacing w:before="160" w:after="0" w:line="259" w:lineRule="auto"/>
        <w:ind w:left="720" w:right="357" w:firstLine="720"/>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u w:val="single"/>
          <w14:ligatures w14:val="standardContextual"/>
        </w:rPr>
        <w:t>Finding B</w:t>
      </w:r>
      <w:r w:rsidRPr="00A30E9E">
        <w:rPr>
          <w:rFonts w:ascii="Calibri" w:eastAsiaTheme="minorHAnsi" w:hAnsi="Calibri" w:cs="Calibri"/>
          <w:snapToGrid/>
          <w:sz w:val="22"/>
          <w:szCs w:val="22"/>
          <w14:ligatures w14:val="standardContextual"/>
        </w:rPr>
        <w:t>.</w:t>
      </w:r>
      <w:r w:rsidRPr="00A30E9E">
        <w:rPr>
          <w:rFonts w:ascii="Calibri" w:eastAsiaTheme="minorHAnsi" w:hAnsi="Calibri" w:cs="Calibri"/>
          <w:snapToGrid/>
          <w:spacing w:val="80"/>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jurisdictional</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boundaries</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City</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San</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Marcos</w:t>
      </w:r>
      <w:r w:rsidRPr="00A30E9E">
        <w:rPr>
          <w:rFonts w:ascii="Calibri" w:eastAsiaTheme="minorHAnsi" w:hAnsi="Calibri" w:cs="Calibri"/>
          <w:snapToGrid/>
          <w:spacing w:val="40"/>
          <w:sz w:val="22"/>
          <w:szCs w:val="22"/>
          <w14:ligatures w14:val="standardContextual"/>
        </w:rPr>
        <w:t xml:space="preserve"> </w:t>
      </w:r>
      <w:r w:rsidRPr="00A30E9E">
        <w:rPr>
          <w:rFonts w:ascii="Calibri" w:eastAsiaTheme="minorHAnsi" w:hAnsi="Calibri" w:cs="Calibri"/>
          <w:snapToGrid/>
          <w:sz w:val="22"/>
          <w:szCs w:val="22"/>
          <w14:ligatures w14:val="standardContextual"/>
        </w:rPr>
        <w:t>Fire Protection</w:t>
      </w:r>
      <w:r w:rsidRPr="00A30E9E">
        <w:rPr>
          <w:rFonts w:ascii="Calibri" w:eastAsiaTheme="minorHAnsi" w:hAnsi="Calibri" w:cs="Calibri"/>
          <w:snapToGrid/>
          <w:spacing w:val="15"/>
          <w:sz w:val="22"/>
          <w:szCs w:val="22"/>
          <w14:ligatures w14:val="standardContextual"/>
        </w:rPr>
        <w:t xml:space="preserve"> </w:t>
      </w:r>
      <w:r w:rsidRPr="00A30E9E">
        <w:rPr>
          <w:rFonts w:ascii="Calibri" w:eastAsiaTheme="minorHAnsi" w:hAnsi="Calibri" w:cs="Calibri"/>
          <w:snapToGrid/>
          <w:sz w:val="22"/>
          <w:szCs w:val="22"/>
          <w14:ligatures w14:val="standardContextual"/>
        </w:rPr>
        <w:t>District</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include</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numerous</w:t>
      </w:r>
      <w:r w:rsidRPr="00A30E9E">
        <w:rPr>
          <w:rFonts w:ascii="Calibri" w:eastAsiaTheme="minorHAnsi" w:hAnsi="Calibri" w:cs="Calibri"/>
          <w:snapToGrid/>
          <w:spacing w:val="19"/>
          <w:sz w:val="22"/>
          <w:szCs w:val="22"/>
          <w14:ligatures w14:val="standardContextual"/>
        </w:rPr>
        <w:t xml:space="preserve"> </w:t>
      </w:r>
      <w:r w:rsidRPr="00A30E9E">
        <w:rPr>
          <w:rFonts w:ascii="Calibri" w:eastAsiaTheme="minorHAnsi" w:hAnsi="Calibri" w:cs="Calibri"/>
          <w:snapToGrid/>
          <w:sz w:val="22"/>
          <w:szCs w:val="22"/>
          <w14:ligatures w14:val="standardContextual"/>
        </w:rPr>
        <w:t>areas</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16"/>
          <w:sz w:val="22"/>
          <w:szCs w:val="22"/>
          <w14:ligatures w14:val="standardContextual"/>
        </w:rPr>
        <w:t xml:space="preserve"> </w:t>
      </w:r>
      <w:r w:rsidRPr="00A30E9E">
        <w:rPr>
          <w:rFonts w:ascii="Calibri" w:eastAsiaTheme="minorHAnsi" w:hAnsi="Calibri" w:cs="Calibri"/>
          <w:snapToGrid/>
          <w:sz w:val="22"/>
          <w:szCs w:val="22"/>
          <w14:ligatures w14:val="standardContextual"/>
        </w:rPr>
        <w:t>commercial</w:t>
      </w:r>
      <w:r w:rsidRPr="00A30E9E">
        <w:rPr>
          <w:rFonts w:ascii="Calibri" w:eastAsiaTheme="minorHAnsi" w:hAnsi="Calibri" w:cs="Calibri"/>
          <w:snapToGrid/>
          <w:spacing w:val="18"/>
          <w:sz w:val="22"/>
          <w:szCs w:val="22"/>
          <w14:ligatures w14:val="standardContextual"/>
        </w:rPr>
        <w:t xml:space="preserve"> </w:t>
      </w:r>
      <w:r w:rsidRPr="00A30E9E">
        <w:rPr>
          <w:rFonts w:ascii="Calibri" w:eastAsiaTheme="minorHAnsi" w:hAnsi="Calibri" w:cs="Calibri"/>
          <w:snapToGrid/>
          <w:sz w:val="22"/>
          <w:szCs w:val="22"/>
          <w14:ligatures w14:val="standardContextual"/>
        </w:rPr>
        <w:t>uses</w:t>
      </w:r>
      <w:r w:rsidRPr="00A30E9E">
        <w:rPr>
          <w:rFonts w:ascii="Calibri" w:eastAsiaTheme="minorHAnsi" w:hAnsi="Calibri" w:cs="Calibri"/>
          <w:snapToGrid/>
          <w:spacing w:val="19"/>
          <w:sz w:val="22"/>
          <w:szCs w:val="22"/>
          <w14:ligatures w14:val="standardContextual"/>
        </w:rPr>
        <w:t xml:space="preserve"> </w:t>
      </w:r>
      <w:proofErr w:type="gramStart"/>
      <w:r w:rsidRPr="00A30E9E">
        <w:rPr>
          <w:rFonts w:ascii="Calibri" w:eastAsiaTheme="minorHAnsi" w:hAnsi="Calibri" w:cs="Calibri"/>
          <w:snapToGrid/>
          <w:sz w:val="22"/>
          <w:szCs w:val="22"/>
          <w14:ligatures w14:val="standardContextual"/>
        </w:rPr>
        <w:t>in</w:t>
      </w:r>
      <w:r w:rsidRPr="00A30E9E">
        <w:rPr>
          <w:rFonts w:ascii="Calibri" w:eastAsiaTheme="minorHAnsi" w:hAnsi="Calibri" w:cs="Calibri"/>
          <w:snapToGrid/>
          <w:spacing w:val="15"/>
          <w:sz w:val="22"/>
          <w:szCs w:val="22"/>
          <w14:ligatures w14:val="standardContextual"/>
        </w:rPr>
        <w:t xml:space="preserve"> </w:t>
      </w:r>
      <w:r w:rsidRPr="00A30E9E">
        <w:rPr>
          <w:rFonts w:ascii="Calibri" w:eastAsiaTheme="minorHAnsi" w:hAnsi="Calibri" w:cs="Calibri"/>
          <w:snapToGrid/>
          <w:sz w:val="22"/>
          <w:szCs w:val="22"/>
          <w14:ligatures w14:val="standardContextual"/>
        </w:rPr>
        <w:t>close</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proximity</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to</w:t>
      </w:r>
      <w:proofErr w:type="gramEnd"/>
      <w:r w:rsidRPr="00A30E9E">
        <w:rPr>
          <w:rFonts w:ascii="Calibri" w:eastAsiaTheme="minorHAnsi" w:hAnsi="Calibri" w:cs="Calibri"/>
          <w:snapToGrid/>
          <w:spacing w:val="18"/>
          <w:sz w:val="22"/>
          <w:szCs w:val="22"/>
          <w14:ligatures w14:val="standardContextual"/>
        </w:rPr>
        <w:t xml:space="preserve"> </w:t>
      </w:r>
      <w:r w:rsidRPr="00A30E9E">
        <w:rPr>
          <w:rFonts w:ascii="Calibri" w:eastAsiaTheme="minorHAnsi" w:hAnsi="Calibri" w:cs="Calibri"/>
          <w:snapToGrid/>
          <w:sz w:val="22"/>
          <w:szCs w:val="22"/>
          <w14:ligatures w14:val="standardContextual"/>
        </w:rPr>
        <w:t>residential areas, creating an</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extreme fire danger.</w:t>
      </w:r>
    </w:p>
    <w:p w14:paraId="42128331" w14:textId="77777777" w:rsidR="00A30E9E" w:rsidRPr="00A30E9E" w:rsidRDefault="00A30E9E" w:rsidP="00A30E9E">
      <w:pPr>
        <w:widowControl/>
        <w:kinsoku w:val="0"/>
        <w:overflowPunct w:val="0"/>
        <w:autoSpaceDE w:val="0"/>
        <w:autoSpaceDN w:val="0"/>
        <w:adjustRightInd w:val="0"/>
        <w:spacing w:before="160" w:after="0" w:line="259" w:lineRule="auto"/>
        <w:ind w:left="720" w:right="352" w:firstLine="720"/>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u w:val="single"/>
          <w14:ligatures w14:val="standardContextual"/>
        </w:rPr>
        <w:t>Finding</w:t>
      </w:r>
      <w:r w:rsidRPr="00A30E9E">
        <w:rPr>
          <w:rFonts w:ascii="Calibri" w:eastAsiaTheme="minorHAnsi" w:hAnsi="Calibri" w:cs="Calibri"/>
          <w:snapToGrid/>
          <w:spacing w:val="-1"/>
          <w:sz w:val="22"/>
          <w:szCs w:val="22"/>
          <w:u w:val="single"/>
          <w14:ligatures w14:val="standardContextual"/>
        </w:rPr>
        <w:t xml:space="preserve"> </w:t>
      </w:r>
      <w:r w:rsidRPr="00A30E9E">
        <w:rPr>
          <w:rFonts w:ascii="Calibri" w:eastAsiaTheme="minorHAnsi" w:hAnsi="Calibri" w:cs="Calibri"/>
          <w:snapToGrid/>
          <w:sz w:val="22"/>
          <w:szCs w:val="22"/>
          <w:u w:val="single"/>
          <w14:ligatures w14:val="standardContextual"/>
        </w:rPr>
        <w:t>C</w:t>
      </w:r>
      <w:r w:rsidRPr="00A30E9E">
        <w:rPr>
          <w:rFonts w:ascii="Calibri" w:eastAsiaTheme="minorHAnsi" w:hAnsi="Calibri" w:cs="Calibri"/>
          <w:snapToGrid/>
          <w:sz w:val="22"/>
          <w:szCs w:val="22"/>
          <w14:ligatures w14:val="standardContextual"/>
        </w:rPr>
        <w:t>.</w:t>
      </w:r>
      <w:r w:rsidRPr="00A30E9E">
        <w:rPr>
          <w:rFonts w:ascii="Calibri" w:eastAsiaTheme="minorHAnsi" w:hAnsi="Calibri" w:cs="Calibri"/>
          <w:snapToGrid/>
          <w:spacing w:val="68"/>
          <w:w w:val="150"/>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9"/>
          <w:sz w:val="22"/>
          <w:szCs w:val="22"/>
          <w14:ligatures w14:val="standardContextual"/>
        </w:rPr>
        <w:t xml:space="preserve"> </w:t>
      </w:r>
      <w:r w:rsidRPr="00A30E9E">
        <w:rPr>
          <w:rFonts w:ascii="Calibri" w:eastAsiaTheme="minorHAnsi" w:hAnsi="Calibri" w:cs="Calibri"/>
          <w:snapToGrid/>
          <w:sz w:val="22"/>
          <w:szCs w:val="22"/>
          <w14:ligatures w14:val="standardContextual"/>
        </w:rPr>
        <w:t>topography</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within</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9"/>
          <w:sz w:val="22"/>
          <w:szCs w:val="22"/>
          <w14:ligatures w14:val="standardContextual"/>
        </w:rPr>
        <w:t xml:space="preserve"> </w:t>
      </w:r>
      <w:r w:rsidRPr="00A30E9E">
        <w:rPr>
          <w:rFonts w:ascii="Calibri" w:eastAsiaTheme="minorHAnsi" w:hAnsi="Calibri" w:cs="Calibri"/>
          <w:snapToGrid/>
          <w:sz w:val="22"/>
          <w:szCs w:val="22"/>
          <w14:ligatures w14:val="standardContextual"/>
        </w:rPr>
        <w:t>jurisdictional</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boundaries</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9"/>
          <w:sz w:val="22"/>
          <w:szCs w:val="22"/>
          <w14:ligatures w14:val="standardContextual"/>
        </w:rPr>
        <w:t xml:space="preserve"> </w:t>
      </w:r>
      <w:r w:rsidRPr="00A30E9E">
        <w:rPr>
          <w:rFonts w:ascii="Calibri" w:eastAsiaTheme="minorHAnsi" w:hAnsi="Calibri" w:cs="Calibri"/>
          <w:snapToGrid/>
          <w:sz w:val="22"/>
          <w:szCs w:val="22"/>
          <w14:ligatures w14:val="standardContextual"/>
        </w:rPr>
        <w:t>City</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the San</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Marcos</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Fire</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Protection</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District</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presents</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problems</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relative</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to</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delivery</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emergency services,</w:t>
      </w:r>
      <w:r w:rsidRPr="00A30E9E">
        <w:rPr>
          <w:rFonts w:ascii="Calibri" w:eastAsiaTheme="minorHAnsi" w:hAnsi="Calibri" w:cs="Calibri"/>
          <w:snapToGrid/>
          <w:spacing w:val="66"/>
          <w:sz w:val="22"/>
          <w:szCs w:val="22"/>
          <w14:ligatures w14:val="standardContextual"/>
        </w:rPr>
        <w:t xml:space="preserve"> </w:t>
      </w:r>
      <w:r w:rsidRPr="00A30E9E">
        <w:rPr>
          <w:rFonts w:ascii="Calibri" w:eastAsiaTheme="minorHAnsi" w:hAnsi="Calibri" w:cs="Calibri"/>
          <w:snapToGrid/>
          <w:sz w:val="22"/>
          <w:szCs w:val="22"/>
          <w14:ligatures w14:val="standardContextual"/>
        </w:rPr>
        <w:t>including</w:t>
      </w:r>
      <w:r w:rsidRPr="00A30E9E">
        <w:rPr>
          <w:rFonts w:ascii="Calibri" w:eastAsiaTheme="minorHAnsi" w:hAnsi="Calibri" w:cs="Calibri"/>
          <w:snapToGrid/>
          <w:spacing w:val="63"/>
          <w:sz w:val="22"/>
          <w:szCs w:val="22"/>
          <w14:ligatures w14:val="standardContextual"/>
        </w:rPr>
        <w:t xml:space="preserve"> </w:t>
      </w:r>
      <w:r w:rsidRPr="00A30E9E">
        <w:rPr>
          <w:rFonts w:ascii="Calibri" w:eastAsiaTheme="minorHAnsi" w:hAnsi="Calibri" w:cs="Calibri"/>
          <w:snapToGrid/>
          <w:sz w:val="22"/>
          <w:szCs w:val="22"/>
          <w14:ligatures w14:val="standardContextual"/>
        </w:rPr>
        <w:t>fire</w:t>
      </w:r>
      <w:r w:rsidRPr="00A30E9E">
        <w:rPr>
          <w:rFonts w:ascii="Calibri" w:eastAsiaTheme="minorHAnsi" w:hAnsi="Calibri" w:cs="Calibri"/>
          <w:snapToGrid/>
          <w:spacing w:val="62"/>
          <w:sz w:val="22"/>
          <w:szCs w:val="22"/>
          <w14:ligatures w14:val="standardContextual"/>
        </w:rPr>
        <w:t xml:space="preserve"> </w:t>
      </w:r>
      <w:r w:rsidRPr="00A30E9E">
        <w:rPr>
          <w:rFonts w:ascii="Calibri" w:eastAsiaTheme="minorHAnsi" w:hAnsi="Calibri" w:cs="Calibri"/>
          <w:snapToGrid/>
          <w:sz w:val="22"/>
          <w:szCs w:val="22"/>
          <w14:ligatures w14:val="standardContextual"/>
        </w:rPr>
        <w:t>protection.</w:t>
      </w:r>
      <w:r w:rsidRPr="00A30E9E">
        <w:rPr>
          <w:rFonts w:ascii="Calibri" w:eastAsiaTheme="minorHAnsi" w:hAnsi="Calibri" w:cs="Calibri"/>
          <w:snapToGrid/>
          <w:spacing w:val="64"/>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62"/>
          <w:sz w:val="22"/>
          <w:szCs w:val="22"/>
          <w14:ligatures w14:val="standardContextual"/>
        </w:rPr>
        <w:t xml:space="preserve"> </w:t>
      </w:r>
      <w:r w:rsidRPr="00A30E9E">
        <w:rPr>
          <w:rFonts w:ascii="Calibri" w:eastAsiaTheme="minorHAnsi" w:hAnsi="Calibri" w:cs="Calibri"/>
          <w:snapToGrid/>
          <w:sz w:val="22"/>
          <w:szCs w:val="22"/>
          <w14:ligatures w14:val="standardContextual"/>
        </w:rPr>
        <w:t>hilly</w:t>
      </w:r>
      <w:r w:rsidRPr="00A30E9E">
        <w:rPr>
          <w:rFonts w:ascii="Calibri" w:eastAsiaTheme="minorHAnsi" w:hAnsi="Calibri" w:cs="Calibri"/>
          <w:snapToGrid/>
          <w:spacing w:val="66"/>
          <w:sz w:val="22"/>
          <w:szCs w:val="22"/>
          <w14:ligatures w14:val="standardContextual"/>
        </w:rPr>
        <w:t xml:space="preserve"> </w:t>
      </w:r>
      <w:r w:rsidRPr="00A30E9E">
        <w:rPr>
          <w:rFonts w:ascii="Calibri" w:eastAsiaTheme="minorHAnsi" w:hAnsi="Calibri" w:cs="Calibri"/>
          <w:snapToGrid/>
          <w:sz w:val="22"/>
          <w:szCs w:val="22"/>
          <w14:ligatures w14:val="standardContextual"/>
        </w:rPr>
        <w:t>terrain</w:t>
      </w:r>
      <w:r w:rsidRPr="00A30E9E">
        <w:rPr>
          <w:rFonts w:ascii="Calibri" w:eastAsiaTheme="minorHAnsi" w:hAnsi="Calibri" w:cs="Calibri"/>
          <w:snapToGrid/>
          <w:spacing w:val="63"/>
          <w:sz w:val="22"/>
          <w:szCs w:val="22"/>
          <w14:ligatures w14:val="standardContextual"/>
        </w:rPr>
        <w:t xml:space="preserve"> </w:t>
      </w:r>
      <w:r w:rsidRPr="00A30E9E">
        <w:rPr>
          <w:rFonts w:ascii="Calibri" w:eastAsiaTheme="minorHAnsi" w:hAnsi="Calibri" w:cs="Calibri"/>
          <w:snapToGrid/>
          <w:sz w:val="22"/>
          <w:szCs w:val="22"/>
          <w14:ligatures w14:val="standardContextual"/>
        </w:rPr>
        <w:t>has</w:t>
      </w:r>
      <w:r w:rsidRPr="00A30E9E">
        <w:rPr>
          <w:rFonts w:ascii="Calibri" w:eastAsiaTheme="minorHAnsi" w:hAnsi="Calibri" w:cs="Calibri"/>
          <w:snapToGrid/>
          <w:spacing w:val="65"/>
          <w:sz w:val="22"/>
          <w:szCs w:val="22"/>
          <w14:ligatures w14:val="standardContextual"/>
        </w:rPr>
        <w:t xml:space="preserve"> </w:t>
      </w:r>
      <w:r w:rsidRPr="00A30E9E">
        <w:rPr>
          <w:rFonts w:ascii="Calibri" w:eastAsiaTheme="minorHAnsi" w:hAnsi="Calibri" w:cs="Calibri"/>
          <w:snapToGrid/>
          <w:sz w:val="22"/>
          <w:szCs w:val="22"/>
          <w14:ligatures w14:val="standardContextual"/>
        </w:rPr>
        <w:t>narrow</w:t>
      </w:r>
      <w:r w:rsidRPr="00A30E9E">
        <w:rPr>
          <w:rFonts w:ascii="Calibri" w:eastAsiaTheme="minorHAnsi" w:hAnsi="Calibri" w:cs="Calibri"/>
          <w:snapToGrid/>
          <w:spacing w:val="66"/>
          <w:sz w:val="22"/>
          <w:szCs w:val="22"/>
          <w14:ligatures w14:val="standardContextual"/>
        </w:rPr>
        <w:t xml:space="preserve"> </w:t>
      </w:r>
      <w:r w:rsidRPr="00A30E9E">
        <w:rPr>
          <w:rFonts w:ascii="Calibri" w:eastAsiaTheme="minorHAnsi" w:hAnsi="Calibri" w:cs="Calibri"/>
          <w:snapToGrid/>
          <w:sz w:val="22"/>
          <w:szCs w:val="22"/>
          <w14:ligatures w14:val="standardContextual"/>
        </w:rPr>
        <w:t>winding</w:t>
      </w:r>
      <w:r w:rsidRPr="00A30E9E">
        <w:rPr>
          <w:rFonts w:ascii="Calibri" w:eastAsiaTheme="minorHAnsi" w:hAnsi="Calibri" w:cs="Calibri"/>
          <w:snapToGrid/>
          <w:spacing w:val="63"/>
          <w:sz w:val="22"/>
          <w:szCs w:val="22"/>
          <w14:ligatures w14:val="standardContextual"/>
        </w:rPr>
        <w:t xml:space="preserve"> </w:t>
      </w:r>
      <w:r w:rsidRPr="00A30E9E">
        <w:rPr>
          <w:rFonts w:ascii="Calibri" w:eastAsiaTheme="minorHAnsi" w:hAnsi="Calibri" w:cs="Calibri"/>
          <w:snapToGrid/>
          <w:sz w:val="22"/>
          <w:szCs w:val="22"/>
          <w14:ligatures w14:val="standardContextual"/>
        </w:rPr>
        <w:t>roads</w:t>
      </w:r>
      <w:r w:rsidRPr="00A30E9E">
        <w:rPr>
          <w:rFonts w:ascii="Calibri" w:eastAsiaTheme="minorHAnsi" w:hAnsi="Calibri" w:cs="Calibri"/>
          <w:snapToGrid/>
          <w:spacing w:val="65"/>
          <w:sz w:val="22"/>
          <w:szCs w:val="22"/>
          <w14:ligatures w14:val="standardContextual"/>
        </w:rPr>
        <w:t xml:space="preserve"> </w:t>
      </w:r>
      <w:r w:rsidRPr="00A30E9E">
        <w:rPr>
          <w:rFonts w:ascii="Calibri" w:eastAsiaTheme="minorHAnsi" w:hAnsi="Calibri" w:cs="Calibri"/>
          <w:snapToGrid/>
          <w:sz w:val="22"/>
          <w:szCs w:val="22"/>
          <w14:ligatures w14:val="standardContextual"/>
        </w:rPr>
        <w:t>with</w:t>
      </w:r>
      <w:r w:rsidRPr="00A30E9E">
        <w:rPr>
          <w:rFonts w:ascii="Calibri" w:eastAsiaTheme="minorHAnsi" w:hAnsi="Calibri" w:cs="Calibri"/>
          <w:snapToGrid/>
          <w:spacing w:val="64"/>
          <w:sz w:val="22"/>
          <w:szCs w:val="22"/>
          <w14:ligatures w14:val="standardContextual"/>
        </w:rPr>
        <w:t xml:space="preserve"> </w:t>
      </w:r>
      <w:r w:rsidRPr="00A30E9E">
        <w:rPr>
          <w:rFonts w:ascii="Calibri" w:eastAsiaTheme="minorHAnsi" w:hAnsi="Calibri" w:cs="Calibri"/>
          <w:snapToGrid/>
          <w:sz w:val="22"/>
          <w:szCs w:val="22"/>
          <w14:ligatures w14:val="standardContextual"/>
        </w:rPr>
        <w:t>little circulation, preventing rapid</w:t>
      </w:r>
      <w:r w:rsidRPr="00A30E9E">
        <w:rPr>
          <w:rFonts w:ascii="Calibri" w:eastAsiaTheme="minorHAnsi" w:hAnsi="Calibri" w:cs="Calibri"/>
          <w:snapToGrid/>
          <w:spacing w:val="5"/>
          <w:sz w:val="22"/>
          <w:szCs w:val="22"/>
          <w14:ligatures w14:val="standardContextual"/>
        </w:rPr>
        <w:t xml:space="preserve"> </w:t>
      </w:r>
      <w:r w:rsidRPr="00A30E9E">
        <w:rPr>
          <w:rFonts w:ascii="Calibri" w:eastAsiaTheme="minorHAnsi" w:hAnsi="Calibri" w:cs="Calibri"/>
          <w:snapToGrid/>
          <w:sz w:val="22"/>
          <w:szCs w:val="22"/>
          <w14:ligatures w14:val="standardContextual"/>
        </w:rPr>
        <w:t>access and</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 xml:space="preserve">orderly evacuation. Many of these </w:t>
      </w:r>
      <w:r w:rsidRPr="00A30E9E">
        <w:rPr>
          <w:rFonts w:ascii="Calibri" w:eastAsiaTheme="minorHAnsi" w:hAnsi="Calibri" w:cs="Calibri"/>
          <w:snapToGrid/>
          <w:sz w:val="22"/>
          <w:szCs w:val="22"/>
          <w14:ligatures w14:val="standardContextual"/>
        </w:rPr>
        <w:lastRenderedPageBreak/>
        <w:t>hills are covered with highly</w:t>
      </w:r>
      <w:r w:rsidRPr="00A30E9E">
        <w:rPr>
          <w:rFonts w:ascii="Calibri" w:eastAsiaTheme="minorHAnsi" w:hAnsi="Calibri" w:cs="Calibri"/>
          <w:snapToGrid/>
          <w:spacing w:val="-7"/>
          <w:sz w:val="22"/>
          <w:szCs w:val="22"/>
          <w14:ligatures w14:val="standardContextual"/>
        </w:rPr>
        <w:t xml:space="preserve"> </w:t>
      </w:r>
      <w:r w:rsidRPr="00A30E9E">
        <w:rPr>
          <w:rFonts w:ascii="Calibri" w:eastAsiaTheme="minorHAnsi" w:hAnsi="Calibri" w:cs="Calibri"/>
          <w:snapToGrid/>
          <w:sz w:val="22"/>
          <w:szCs w:val="22"/>
          <w14:ligatures w14:val="standardContextual"/>
        </w:rPr>
        <w:t>combustible</w:t>
      </w:r>
      <w:r w:rsidRPr="00A30E9E">
        <w:rPr>
          <w:rFonts w:ascii="Calibri" w:eastAsiaTheme="minorHAnsi" w:hAnsi="Calibri" w:cs="Calibri"/>
          <w:snapToGrid/>
          <w:spacing w:val="-9"/>
          <w:sz w:val="22"/>
          <w:szCs w:val="22"/>
          <w14:ligatures w14:val="standardContextual"/>
        </w:rPr>
        <w:t xml:space="preserve"> </w:t>
      </w:r>
      <w:r w:rsidRPr="00A30E9E">
        <w:rPr>
          <w:rFonts w:ascii="Calibri" w:eastAsiaTheme="minorHAnsi" w:hAnsi="Calibri" w:cs="Calibri"/>
          <w:snapToGrid/>
          <w:sz w:val="22"/>
          <w:szCs w:val="22"/>
          <w14:ligatures w14:val="standardContextual"/>
        </w:rPr>
        <w:t>natural</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vegetation.</w:t>
      </w:r>
      <w:r w:rsidRPr="00A30E9E">
        <w:rPr>
          <w:rFonts w:ascii="Calibri" w:eastAsiaTheme="minorHAnsi" w:hAnsi="Calibri" w:cs="Calibri"/>
          <w:snapToGrid/>
          <w:spacing w:val="35"/>
          <w:sz w:val="22"/>
          <w:szCs w:val="22"/>
          <w14:ligatures w14:val="standardContextual"/>
        </w:rPr>
        <w:t xml:space="preserve"> </w:t>
      </w:r>
      <w:r w:rsidRPr="00A30E9E">
        <w:rPr>
          <w:rFonts w:ascii="Calibri" w:eastAsiaTheme="minorHAnsi" w:hAnsi="Calibri" w:cs="Calibri"/>
          <w:snapToGrid/>
          <w:sz w:val="22"/>
          <w:szCs w:val="22"/>
          <w14:ligatures w14:val="standardContextual"/>
        </w:rPr>
        <w:t>In</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addition</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to</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access</w:t>
      </w:r>
      <w:r w:rsidRPr="00A30E9E">
        <w:rPr>
          <w:rFonts w:ascii="Calibri" w:eastAsiaTheme="minorHAnsi" w:hAnsi="Calibri" w:cs="Calibri"/>
          <w:snapToGrid/>
          <w:spacing w:val="-9"/>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8"/>
          <w:sz w:val="22"/>
          <w:szCs w:val="22"/>
          <w14:ligatures w14:val="standardContextual"/>
        </w:rPr>
        <w:t xml:space="preserve"> </w:t>
      </w:r>
      <w:r w:rsidRPr="00A30E9E">
        <w:rPr>
          <w:rFonts w:ascii="Calibri" w:eastAsiaTheme="minorHAnsi" w:hAnsi="Calibri" w:cs="Calibri"/>
          <w:snapToGrid/>
          <w:sz w:val="22"/>
          <w:szCs w:val="22"/>
          <w14:ligatures w14:val="standardContextual"/>
        </w:rPr>
        <w:t>evacuation</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problems,</w:t>
      </w:r>
      <w:r w:rsidRPr="00A30E9E">
        <w:rPr>
          <w:rFonts w:ascii="Calibri" w:eastAsiaTheme="minorHAnsi" w:hAnsi="Calibri" w:cs="Calibri"/>
          <w:snapToGrid/>
          <w:spacing w:val="-9"/>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terrain</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makes delivery</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of water</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extremely</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difficult.</w:t>
      </w:r>
    </w:p>
    <w:p w14:paraId="701231C1" w14:textId="77777777" w:rsidR="00F17BAE" w:rsidRDefault="00A30E9E" w:rsidP="00F17BAE">
      <w:pPr>
        <w:widowControl/>
        <w:kinsoku w:val="0"/>
        <w:overflowPunct w:val="0"/>
        <w:autoSpaceDE w:val="0"/>
        <w:autoSpaceDN w:val="0"/>
        <w:adjustRightInd w:val="0"/>
        <w:spacing w:before="158" w:after="0" w:line="259" w:lineRule="auto"/>
        <w:ind w:left="720" w:right="355" w:firstLine="720"/>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u w:val="single"/>
          <w14:ligatures w14:val="standardContextual"/>
        </w:rPr>
        <w:t>Finding D</w:t>
      </w:r>
      <w:r w:rsidRPr="00A30E9E">
        <w:rPr>
          <w:rFonts w:ascii="Calibri" w:eastAsiaTheme="minorHAnsi" w:hAnsi="Calibri" w:cs="Calibri"/>
          <w:snapToGrid/>
          <w:sz w:val="22"/>
          <w:szCs w:val="22"/>
          <w14:ligatures w14:val="standardContextual"/>
        </w:rPr>
        <w:t>.</w:t>
      </w:r>
      <w:r w:rsidRPr="00A30E9E">
        <w:rPr>
          <w:rFonts w:ascii="Calibri" w:eastAsiaTheme="minorHAnsi" w:hAnsi="Calibri" w:cs="Calibri"/>
          <w:snapToGrid/>
          <w:spacing w:val="80"/>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preceding</w:t>
      </w:r>
      <w:r w:rsidRPr="00A30E9E">
        <w:rPr>
          <w:rFonts w:ascii="Calibri" w:eastAsiaTheme="minorHAnsi" w:hAnsi="Calibri" w:cs="Calibri"/>
          <w:snapToGrid/>
          <w:spacing w:val="13"/>
          <w:sz w:val="22"/>
          <w:szCs w:val="22"/>
          <w14:ligatures w14:val="standardContextual"/>
        </w:rPr>
        <w:t xml:space="preserve"> </w:t>
      </w:r>
      <w:r w:rsidRPr="00A30E9E">
        <w:rPr>
          <w:rFonts w:ascii="Calibri" w:eastAsiaTheme="minorHAnsi" w:hAnsi="Calibri" w:cs="Calibri"/>
          <w:snapToGrid/>
          <w:sz w:val="22"/>
          <w:szCs w:val="22"/>
          <w14:ligatures w14:val="standardContextual"/>
        </w:rPr>
        <w:t>conditions,</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coupled</w:t>
      </w:r>
      <w:r w:rsidRPr="00A30E9E">
        <w:rPr>
          <w:rFonts w:ascii="Calibri" w:eastAsiaTheme="minorHAnsi" w:hAnsi="Calibri" w:cs="Calibri"/>
          <w:snapToGrid/>
          <w:spacing w:val="13"/>
          <w:sz w:val="22"/>
          <w:szCs w:val="22"/>
          <w14:ligatures w14:val="standardContextual"/>
        </w:rPr>
        <w:t xml:space="preserve"> </w:t>
      </w:r>
      <w:r w:rsidRPr="00A30E9E">
        <w:rPr>
          <w:rFonts w:ascii="Calibri" w:eastAsiaTheme="minorHAnsi" w:hAnsi="Calibri" w:cs="Calibri"/>
          <w:snapToGrid/>
          <w:sz w:val="22"/>
          <w:szCs w:val="22"/>
          <w14:ligatures w14:val="standardContextual"/>
        </w:rPr>
        <w:t>with</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size</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5"/>
          <w:sz w:val="22"/>
          <w:szCs w:val="22"/>
          <w14:ligatures w14:val="standardContextual"/>
        </w:rPr>
        <w:t xml:space="preserve"> </w:t>
      </w:r>
      <w:r w:rsidRPr="00A30E9E">
        <w:rPr>
          <w:rFonts w:ascii="Calibri" w:eastAsiaTheme="minorHAnsi" w:hAnsi="Calibri" w:cs="Calibri"/>
          <w:snapToGrid/>
          <w:sz w:val="22"/>
          <w:szCs w:val="22"/>
          <w14:ligatures w14:val="standardContextual"/>
        </w:rPr>
        <w:t>service</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area</w:t>
      </w:r>
      <w:r w:rsidRPr="00A30E9E">
        <w:rPr>
          <w:rFonts w:ascii="Calibri" w:eastAsiaTheme="minorHAnsi" w:hAnsi="Calibri" w:cs="Calibri"/>
          <w:snapToGrid/>
          <w:spacing w:val="14"/>
          <w:sz w:val="22"/>
          <w:szCs w:val="22"/>
          <w14:ligatures w14:val="standardContextual"/>
        </w:rPr>
        <w:t xml:space="preserve"> </w:t>
      </w:r>
      <w:r w:rsidRPr="00A30E9E">
        <w:rPr>
          <w:rFonts w:ascii="Calibri" w:eastAsiaTheme="minorHAnsi" w:hAnsi="Calibri" w:cs="Calibri"/>
          <w:snapToGrid/>
          <w:sz w:val="22"/>
          <w:szCs w:val="22"/>
          <w14:ligatures w14:val="standardContextual"/>
        </w:rPr>
        <w:t>and relatively</w:t>
      </w:r>
      <w:r w:rsidRPr="00A30E9E">
        <w:rPr>
          <w:rFonts w:ascii="Calibri" w:eastAsiaTheme="minorHAnsi" w:hAnsi="Calibri" w:cs="Calibri"/>
          <w:snapToGrid/>
          <w:spacing w:val="35"/>
          <w:sz w:val="22"/>
          <w:szCs w:val="22"/>
          <w14:ligatures w14:val="standardContextual"/>
        </w:rPr>
        <w:t xml:space="preserve"> </w:t>
      </w:r>
      <w:r w:rsidRPr="00A30E9E">
        <w:rPr>
          <w:rFonts w:ascii="Calibri" w:eastAsiaTheme="minorHAnsi" w:hAnsi="Calibri" w:cs="Calibri"/>
          <w:snapToGrid/>
          <w:sz w:val="22"/>
          <w:szCs w:val="22"/>
          <w14:ligatures w14:val="standardContextual"/>
        </w:rPr>
        <w:t>modest</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resources</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34"/>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San</w:t>
      </w:r>
      <w:r w:rsidRPr="00A30E9E">
        <w:rPr>
          <w:rFonts w:ascii="Calibri" w:eastAsiaTheme="minorHAnsi" w:hAnsi="Calibri" w:cs="Calibri"/>
          <w:snapToGrid/>
          <w:spacing w:val="34"/>
          <w:sz w:val="22"/>
          <w:szCs w:val="22"/>
          <w14:ligatures w14:val="standardContextual"/>
        </w:rPr>
        <w:t xml:space="preserve"> </w:t>
      </w:r>
      <w:r w:rsidRPr="00A30E9E">
        <w:rPr>
          <w:rFonts w:ascii="Calibri" w:eastAsiaTheme="minorHAnsi" w:hAnsi="Calibri" w:cs="Calibri"/>
          <w:snapToGrid/>
          <w:sz w:val="22"/>
          <w:szCs w:val="22"/>
          <w14:ligatures w14:val="standardContextual"/>
        </w:rPr>
        <w:t>Marcos</w:t>
      </w:r>
      <w:r w:rsidRPr="00A30E9E">
        <w:rPr>
          <w:rFonts w:ascii="Calibri" w:eastAsiaTheme="minorHAnsi" w:hAnsi="Calibri" w:cs="Calibri"/>
          <w:snapToGrid/>
          <w:spacing w:val="35"/>
          <w:sz w:val="22"/>
          <w:szCs w:val="22"/>
          <w14:ligatures w14:val="standardContextual"/>
        </w:rPr>
        <w:t xml:space="preserve"> </w:t>
      </w:r>
      <w:r w:rsidRPr="00A30E9E">
        <w:rPr>
          <w:rFonts w:ascii="Calibri" w:eastAsiaTheme="minorHAnsi" w:hAnsi="Calibri" w:cs="Calibri"/>
          <w:snapToGrid/>
          <w:sz w:val="22"/>
          <w:szCs w:val="22"/>
          <w14:ligatures w14:val="standardContextual"/>
        </w:rPr>
        <w:t>Fire</w:t>
      </w:r>
      <w:r w:rsidRPr="00A30E9E">
        <w:rPr>
          <w:rFonts w:ascii="Calibri" w:eastAsiaTheme="minorHAnsi" w:hAnsi="Calibri" w:cs="Calibri"/>
          <w:snapToGrid/>
          <w:spacing w:val="35"/>
          <w:sz w:val="22"/>
          <w:szCs w:val="22"/>
          <w14:ligatures w14:val="standardContextual"/>
        </w:rPr>
        <w:t xml:space="preserve"> </w:t>
      </w:r>
      <w:r w:rsidRPr="00A30E9E">
        <w:rPr>
          <w:rFonts w:ascii="Calibri" w:eastAsiaTheme="minorHAnsi" w:hAnsi="Calibri" w:cs="Calibri"/>
          <w:snapToGrid/>
          <w:sz w:val="22"/>
          <w:szCs w:val="22"/>
          <w14:ligatures w14:val="standardContextual"/>
        </w:rPr>
        <w:t>Department</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36"/>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38"/>
          <w:sz w:val="22"/>
          <w:szCs w:val="22"/>
          <w14:ligatures w14:val="standardContextual"/>
        </w:rPr>
        <w:t xml:space="preserve"> </w:t>
      </w:r>
      <w:r w:rsidRPr="00A30E9E">
        <w:rPr>
          <w:rFonts w:ascii="Calibri" w:eastAsiaTheme="minorHAnsi" w:hAnsi="Calibri" w:cs="Calibri"/>
          <w:snapToGrid/>
          <w:sz w:val="22"/>
          <w:szCs w:val="22"/>
          <w14:ligatures w14:val="standardContextual"/>
        </w:rPr>
        <w:t>District,</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necessitate greater</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fire</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protection</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requirements</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than</w:t>
      </w:r>
      <w:r w:rsidRPr="00A30E9E">
        <w:rPr>
          <w:rFonts w:ascii="Calibri" w:eastAsiaTheme="minorHAnsi" w:hAnsi="Calibri" w:cs="Calibri"/>
          <w:snapToGrid/>
          <w:spacing w:val="9"/>
          <w:sz w:val="22"/>
          <w:szCs w:val="22"/>
          <w14:ligatures w14:val="standardContextual"/>
        </w:rPr>
        <w:t xml:space="preserve"> </w:t>
      </w:r>
      <w:r w:rsidRPr="00A30E9E">
        <w:rPr>
          <w:rFonts w:ascii="Calibri" w:eastAsiaTheme="minorHAnsi" w:hAnsi="Calibri" w:cs="Calibri"/>
          <w:snapToGrid/>
          <w:sz w:val="22"/>
          <w:szCs w:val="22"/>
          <w14:ligatures w14:val="standardContextual"/>
        </w:rPr>
        <w:t>are</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provided</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in</w:t>
      </w:r>
      <w:r w:rsidRPr="00A30E9E">
        <w:rPr>
          <w:rFonts w:ascii="Calibri" w:eastAsiaTheme="minorHAnsi" w:hAnsi="Calibri" w:cs="Calibri"/>
          <w:snapToGrid/>
          <w:spacing w:val="9"/>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8"/>
          <w:sz w:val="22"/>
          <w:szCs w:val="22"/>
          <w14:ligatures w14:val="standardContextual"/>
        </w:rPr>
        <w:t xml:space="preserve"> </w:t>
      </w:r>
      <w:r w:rsidRPr="00A30E9E">
        <w:rPr>
          <w:rFonts w:ascii="Calibri" w:eastAsiaTheme="minorHAnsi" w:hAnsi="Calibri" w:cs="Calibri"/>
          <w:snapToGrid/>
          <w:sz w:val="22"/>
          <w:szCs w:val="22"/>
          <w14:ligatures w14:val="standardContextual"/>
        </w:rPr>
        <w:t>202</w:t>
      </w:r>
      <w:r>
        <w:rPr>
          <w:rFonts w:ascii="Calibri" w:eastAsiaTheme="minorHAnsi" w:hAnsi="Calibri" w:cs="Calibri"/>
          <w:snapToGrid/>
          <w:sz w:val="22"/>
          <w:szCs w:val="22"/>
          <w14:ligatures w14:val="standardContextual"/>
        </w:rPr>
        <w:t>5</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California</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Fire</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Code</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Pr>
          <w:rFonts w:ascii="Calibri" w:eastAsiaTheme="minorHAnsi" w:hAnsi="Calibri" w:cs="Calibri"/>
          <w:snapToGrid/>
          <w:sz w:val="22"/>
          <w:szCs w:val="22"/>
          <w14:ligatures w14:val="standardContextual"/>
        </w:rPr>
        <w:t xml:space="preserve"> </w:t>
      </w:r>
      <w:r w:rsidRPr="00A30E9E">
        <w:rPr>
          <w:rFonts w:ascii="Calibri" w:eastAsiaTheme="minorHAnsi" w:hAnsi="Calibri" w:cs="Calibri"/>
          <w:snapToGrid/>
          <w:sz w:val="22"/>
          <w:szCs w:val="22"/>
          <w14:ligatures w14:val="standardContextual"/>
        </w:rPr>
        <w:t>202</w:t>
      </w:r>
      <w:r>
        <w:rPr>
          <w:rFonts w:ascii="Calibri" w:eastAsiaTheme="minorHAnsi" w:hAnsi="Calibri" w:cs="Calibri"/>
          <w:snapToGrid/>
          <w:sz w:val="22"/>
          <w:szCs w:val="22"/>
          <w14:ligatures w14:val="standardContextual"/>
        </w:rPr>
        <w:t>4</w:t>
      </w:r>
      <w:r w:rsidRPr="00A30E9E">
        <w:rPr>
          <w:rFonts w:ascii="Calibri" w:eastAsiaTheme="minorHAnsi" w:hAnsi="Calibri" w:cs="Calibri"/>
          <w:snapToGrid/>
          <w:sz w:val="22"/>
          <w:szCs w:val="22"/>
          <w14:ligatures w14:val="standardContextual"/>
        </w:rPr>
        <w:t xml:space="preserve"> International Fire Code.</w:t>
      </w:r>
    </w:p>
    <w:p w14:paraId="6052CB24" w14:textId="56CC20C6" w:rsidR="00A30E9E" w:rsidRDefault="00A30E9E" w:rsidP="00F17BAE">
      <w:pPr>
        <w:widowControl/>
        <w:kinsoku w:val="0"/>
        <w:overflowPunct w:val="0"/>
        <w:autoSpaceDE w:val="0"/>
        <w:autoSpaceDN w:val="0"/>
        <w:adjustRightInd w:val="0"/>
        <w:spacing w:before="158" w:after="0" w:line="259" w:lineRule="auto"/>
        <w:ind w:left="720" w:right="355" w:firstLine="720"/>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u w:val="single"/>
          <w14:ligatures w14:val="standardContextual"/>
        </w:rPr>
        <w:t>Finding E</w:t>
      </w:r>
      <w:r w:rsidRPr="00A30E9E">
        <w:rPr>
          <w:rFonts w:ascii="Calibri" w:eastAsiaTheme="minorHAnsi" w:hAnsi="Calibri" w:cs="Calibri"/>
          <w:snapToGrid/>
          <w:sz w:val="22"/>
          <w:szCs w:val="22"/>
          <w14:ligatures w14:val="standardContextual"/>
        </w:rPr>
        <w:t>.</w:t>
      </w:r>
      <w:r w:rsidRPr="00A30E9E">
        <w:rPr>
          <w:rFonts w:ascii="Calibri" w:eastAsiaTheme="minorHAnsi" w:hAnsi="Calibri" w:cs="Calibri"/>
          <w:snapToGrid/>
          <w:spacing w:val="76"/>
          <w:w w:val="150"/>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27"/>
          <w:sz w:val="22"/>
          <w:szCs w:val="22"/>
          <w14:ligatures w14:val="standardContextual"/>
        </w:rPr>
        <w:t xml:space="preserve"> </w:t>
      </w:r>
      <w:r w:rsidRPr="00A30E9E">
        <w:rPr>
          <w:rFonts w:ascii="Calibri" w:eastAsiaTheme="minorHAnsi" w:hAnsi="Calibri" w:cs="Calibri"/>
          <w:snapToGrid/>
          <w:sz w:val="22"/>
          <w:szCs w:val="22"/>
          <w14:ligatures w14:val="standardContextual"/>
        </w:rPr>
        <w:t>potential</w:t>
      </w:r>
      <w:r w:rsidRPr="00A30E9E">
        <w:rPr>
          <w:rFonts w:ascii="Calibri" w:eastAsiaTheme="minorHAnsi" w:hAnsi="Calibri" w:cs="Calibri"/>
          <w:snapToGrid/>
          <w:spacing w:val="24"/>
          <w:sz w:val="22"/>
          <w:szCs w:val="22"/>
          <w14:ligatures w14:val="standardContextual"/>
        </w:rPr>
        <w:t xml:space="preserve"> </w:t>
      </w:r>
      <w:r w:rsidRPr="00A30E9E">
        <w:rPr>
          <w:rFonts w:ascii="Calibri" w:eastAsiaTheme="minorHAnsi" w:hAnsi="Calibri" w:cs="Calibri"/>
          <w:snapToGrid/>
          <w:sz w:val="22"/>
          <w:szCs w:val="22"/>
          <w14:ligatures w14:val="standardContextual"/>
        </w:rPr>
        <w:t>exists</w:t>
      </w:r>
      <w:r w:rsidRPr="00A30E9E">
        <w:rPr>
          <w:rFonts w:ascii="Calibri" w:eastAsiaTheme="minorHAnsi" w:hAnsi="Calibri" w:cs="Calibri"/>
          <w:snapToGrid/>
          <w:spacing w:val="27"/>
          <w:sz w:val="22"/>
          <w:szCs w:val="22"/>
          <w14:ligatures w14:val="standardContextual"/>
        </w:rPr>
        <w:t xml:space="preserve"> </w:t>
      </w:r>
      <w:r w:rsidRPr="00A30E9E">
        <w:rPr>
          <w:rFonts w:ascii="Calibri" w:eastAsiaTheme="minorHAnsi" w:hAnsi="Calibri" w:cs="Calibri"/>
          <w:snapToGrid/>
          <w:sz w:val="22"/>
          <w:szCs w:val="22"/>
          <w14:ligatures w14:val="standardContextual"/>
        </w:rPr>
        <w:t>in</w:t>
      </w:r>
      <w:r w:rsidRPr="00A30E9E">
        <w:rPr>
          <w:rFonts w:ascii="Calibri" w:eastAsiaTheme="minorHAnsi" w:hAnsi="Calibri" w:cs="Calibri"/>
          <w:snapToGrid/>
          <w:spacing w:val="23"/>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25"/>
          <w:sz w:val="22"/>
          <w:szCs w:val="22"/>
          <w14:ligatures w14:val="standardContextual"/>
        </w:rPr>
        <w:t xml:space="preserve"> </w:t>
      </w:r>
      <w:r w:rsidRPr="00A30E9E">
        <w:rPr>
          <w:rFonts w:ascii="Calibri" w:eastAsiaTheme="minorHAnsi" w:hAnsi="Calibri" w:cs="Calibri"/>
          <w:snapToGrid/>
          <w:sz w:val="22"/>
          <w:szCs w:val="22"/>
          <w14:ligatures w14:val="standardContextual"/>
        </w:rPr>
        <w:t>City</w:t>
      </w:r>
      <w:r w:rsidRPr="00A30E9E">
        <w:rPr>
          <w:rFonts w:ascii="Calibri" w:eastAsiaTheme="minorHAnsi" w:hAnsi="Calibri" w:cs="Calibri"/>
          <w:snapToGrid/>
          <w:spacing w:val="27"/>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24"/>
          <w:sz w:val="22"/>
          <w:szCs w:val="22"/>
          <w14:ligatures w14:val="standardContextual"/>
        </w:rPr>
        <w:t xml:space="preserve"> </w:t>
      </w:r>
      <w:r w:rsidRPr="00A30E9E">
        <w:rPr>
          <w:rFonts w:ascii="Calibri" w:eastAsiaTheme="minorHAnsi" w:hAnsi="Calibri" w:cs="Calibri"/>
          <w:snapToGrid/>
          <w:sz w:val="22"/>
          <w:szCs w:val="22"/>
          <w14:ligatures w14:val="standardContextual"/>
        </w:rPr>
        <w:t>in</w:t>
      </w:r>
      <w:r w:rsidRPr="00A30E9E">
        <w:rPr>
          <w:rFonts w:ascii="Calibri" w:eastAsiaTheme="minorHAnsi" w:hAnsi="Calibri" w:cs="Calibri"/>
          <w:snapToGrid/>
          <w:spacing w:val="23"/>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25"/>
          <w:sz w:val="22"/>
          <w:szCs w:val="22"/>
          <w14:ligatures w14:val="standardContextual"/>
        </w:rPr>
        <w:t xml:space="preserve"> </w:t>
      </w:r>
      <w:r w:rsidRPr="00A30E9E">
        <w:rPr>
          <w:rFonts w:ascii="Calibri" w:eastAsiaTheme="minorHAnsi" w:hAnsi="Calibri" w:cs="Calibri"/>
          <w:snapToGrid/>
          <w:sz w:val="22"/>
          <w:szCs w:val="22"/>
          <w14:ligatures w14:val="standardContextual"/>
        </w:rPr>
        <w:t>District</w:t>
      </w:r>
      <w:r w:rsidRPr="00A30E9E">
        <w:rPr>
          <w:rFonts w:ascii="Calibri" w:eastAsiaTheme="minorHAnsi" w:hAnsi="Calibri" w:cs="Calibri"/>
          <w:snapToGrid/>
          <w:spacing w:val="25"/>
          <w:sz w:val="22"/>
          <w:szCs w:val="22"/>
          <w14:ligatures w14:val="standardContextual"/>
        </w:rPr>
        <w:t xml:space="preserve"> </w:t>
      </w:r>
      <w:r w:rsidRPr="00A30E9E">
        <w:rPr>
          <w:rFonts w:ascii="Calibri" w:eastAsiaTheme="minorHAnsi" w:hAnsi="Calibri" w:cs="Calibri"/>
          <w:snapToGrid/>
          <w:sz w:val="22"/>
          <w:szCs w:val="22"/>
          <w14:ligatures w14:val="standardContextual"/>
        </w:rPr>
        <w:t>that</w:t>
      </w:r>
      <w:r w:rsidRPr="00A30E9E">
        <w:rPr>
          <w:rFonts w:ascii="Calibri" w:eastAsiaTheme="minorHAnsi" w:hAnsi="Calibri" w:cs="Calibri"/>
          <w:snapToGrid/>
          <w:spacing w:val="27"/>
          <w:sz w:val="22"/>
          <w:szCs w:val="22"/>
          <w14:ligatures w14:val="standardContextual"/>
        </w:rPr>
        <w:t xml:space="preserve"> </w:t>
      </w:r>
      <w:r w:rsidRPr="00A30E9E">
        <w:rPr>
          <w:rFonts w:ascii="Calibri" w:eastAsiaTheme="minorHAnsi" w:hAnsi="Calibri" w:cs="Calibri"/>
          <w:snapToGrid/>
          <w:sz w:val="22"/>
          <w:szCs w:val="22"/>
          <w14:ligatures w14:val="standardContextual"/>
        </w:rPr>
        <w:t>new</w:t>
      </w:r>
      <w:r w:rsidRPr="00A30E9E">
        <w:rPr>
          <w:rFonts w:ascii="Calibri" w:eastAsiaTheme="minorHAnsi" w:hAnsi="Calibri" w:cs="Calibri"/>
          <w:snapToGrid/>
          <w:spacing w:val="25"/>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26"/>
          <w:sz w:val="22"/>
          <w:szCs w:val="22"/>
          <w14:ligatures w14:val="standardContextual"/>
        </w:rPr>
        <w:t xml:space="preserve"> </w:t>
      </w:r>
      <w:r w:rsidRPr="00A30E9E">
        <w:rPr>
          <w:rFonts w:ascii="Calibri" w:eastAsiaTheme="minorHAnsi" w:hAnsi="Calibri" w:cs="Calibri"/>
          <w:snapToGrid/>
          <w:sz w:val="22"/>
          <w:szCs w:val="22"/>
          <w14:ligatures w14:val="standardContextual"/>
        </w:rPr>
        <w:t>future development</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will</w:t>
      </w:r>
      <w:r w:rsidRPr="00A30E9E">
        <w:rPr>
          <w:rFonts w:ascii="Calibri" w:eastAsiaTheme="minorHAnsi" w:hAnsi="Calibri" w:cs="Calibri"/>
          <w:snapToGrid/>
          <w:spacing w:val="36"/>
          <w:sz w:val="22"/>
          <w:szCs w:val="22"/>
          <w14:ligatures w14:val="standardContextual"/>
        </w:rPr>
        <w:t xml:space="preserve"> </w:t>
      </w:r>
      <w:r w:rsidRPr="00A30E9E">
        <w:rPr>
          <w:rFonts w:ascii="Calibri" w:eastAsiaTheme="minorHAnsi" w:hAnsi="Calibri" w:cs="Calibri"/>
          <w:snapToGrid/>
          <w:sz w:val="22"/>
          <w:szCs w:val="22"/>
          <w14:ligatures w14:val="standardContextual"/>
        </w:rPr>
        <w:t>result</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in</w:t>
      </w:r>
      <w:r w:rsidRPr="00A30E9E">
        <w:rPr>
          <w:rFonts w:ascii="Calibri" w:eastAsiaTheme="minorHAnsi" w:hAnsi="Calibri" w:cs="Calibri"/>
          <w:snapToGrid/>
          <w:spacing w:val="36"/>
          <w:sz w:val="22"/>
          <w:szCs w:val="22"/>
          <w14:ligatures w14:val="standardContextual"/>
        </w:rPr>
        <w:t xml:space="preserve"> </w:t>
      </w:r>
      <w:r w:rsidRPr="00A30E9E">
        <w:rPr>
          <w:rFonts w:ascii="Calibri" w:eastAsiaTheme="minorHAnsi" w:hAnsi="Calibri" w:cs="Calibri"/>
          <w:snapToGrid/>
          <w:sz w:val="22"/>
          <w:szCs w:val="22"/>
          <w14:ligatures w14:val="standardContextual"/>
        </w:rPr>
        <w:t>taller</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buildings</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on</w:t>
      </w:r>
      <w:r w:rsidRPr="00A30E9E">
        <w:rPr>
          <w:rFonts w:ascii="Calibri" w:eastAsiaTheme="minorHAnsi" w:hAnsi="Calibri" w:cs="Calibri"/>
          <w:snapToGrid/>
          <w:spacing w:val="36"/>
          <w:sz w:val="22"/>
          <w:szCs w:val="22"/>
          <w14:ligatures w14:val="standardContextual"/>
        </w:rPr>
        <w:t xml:space="preserve"> </w:t>
      </w:r>
      <w:r w:rsidRPr="00A30E9E">
        <w:rPr>
          <w:rFonts w:ascii="Calibri" w:eastAsiaTheme="minorHAnsi" w:hAnsi="Calibri" w:cs="Calibri"/>
          <w:snapToGrid/>
          <w:sz w:val="22"/>
          <w:szCs w:val="22"/>
          <w14:ligatures w14:val="standardContextual"/>
        </w:rPr>
        <w:t>smaller</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parcels,</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creating</w:t>
      </w:r>
      <w:r w:rsidRPr="00A30E9E">
        <w:rPr>
          <w:rFonts w:ascii="Calibri" w:eastAsiaTheme="minorHAnsi" w:hAnsi="Calibri" w:cs="Calibri"/>
          <w:snapToGrid/>
          <w:spacing w:val="36"/>
          <w:sz w:val="22"/>
          <w:szCs w:val="22"/>
          <w14:ligatures w14:val="standardContextual"/>
        </w:rPr>
        <w:t xml:space="preserve"> </w:t>
      </w:r>
      <w:r w:rsidRPr="00A30E9E">
        <w:rPr>
          <w:rFonts w:ascii="Calibri" w:eastAsiaTheme="minorHAnsi" w:hAnsi="Calibri" w:cs="Calibri"/>
          <w:snapToGrid/>
          <w:sz w:val="22"/>
          <w:szCs w:val="22"/>
          <w14:ligatures w14:val="standardContextual"/>
        </w:rPr>
        <w:t>an</w:t>
      </w:r>
      <w:r w:rsidRPr="00A30E9E">
        <w:rPr>
          <w:rFonts w:ascii="Calibri" w:eastAsiaTheme="minorHAnsi" w:hAnsi="Calibri" w:cs="Calibri"/>
          <w:snapToGrid/>
          <w:spacing w:val="36"/>
          <w:sz w:val="22"/>
          <w:szCs w:val="22"/>
          <w14:ligatures w14:val="standardContextual"/>
        </w:rPr>
        <w:t xml:space="preserve"> </w:t>
      </w:r>
      <w:r w:rsidRPr="00A30E9E">
        <w:rPr>
          <w:rFonts w:ascii="Calibri" w:eastAsiaTheme="minorHAnsi" w:hAnsi="Calibri" w:cs="Calibri"/>
          <w:snapToGrid/>
          <w:sz w:val="22"/>
          <w:szCs w:val="22"/>
          <w14:ligatures w14:val="standardContextual"/>
        </w:rPr>
        <w:t>extreme</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life</w:t>
      </w:r>
      <w:r w:rsidRPr="00A30E9E">
        <w:rPr>
          <w:rFonts w:ascii="Calibri" w:eastAsiaTheme="minorHAnsi" w:hAnsi="Calibri" w:cs="Calibri"/>
          <w:snapToGrid/>
          <w:spacing w:val="37"/>
          <w:sz w:val="22"/>
          <w:szCs w:val="22"/>
          <w14:ligatures w14:val="standardContextual"/>
        </w:rPr>
        <w:t xml:space="preserve"> </w:t>
      </w:r>
      <w:r w:rsidRPr="00A30E9E">
        <w:rPr>
          <w:rFonts w:ascii="Calibri" w:eastAsiaTheme="minorHAnsi" w:hAnsi="Calibri" w:cs="Calibri"/>
          <w:snapToGrid/>
          <w:sz w:val="22"/>
          <w:szCs w:val="22"/>
          <w14:ligatures w14:val="standardContextual"/>
        </w:rPr>
        <w:t>safety hazard.</w:t>
      </w:r>
    </w:p>
    <w:p w14:paraId="634803AF" w14:textId="2B8435BA" w:rsidR="00A30E9E" w:rsidRPr="00A30E9E" w:rsidRDefault="00A30E9E" w:rsidP="00A30E9E">
      <w:pPr>
        <w:widowControl/>
        <w:kinsoku w:val="0"/>
        <w:overflowPunct w:val="0"/>
        <w:autoSpaceDE w:val="0"/>
        <w:autoSpaceDN w:val="0"/>
        <w:adjustRightInd w:val="0"/>
        <w:spacing w:before="167" w:after="0" w:line="259" w:lineRule="auto"/>
        <w:ind w:right="356" w:firstLine="719"/>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SECTION</w:t>
      </w:r>
      <w:r w:rsidRPr="00A30E9E">
        <w:rPr>
          <w:rFonts w:ascii="Calibri" w:eastAsiaTheme="minorHAnsi" w:hAnsi="Calibri" w:cs="Calibri"/>
          <w:snapToGrid/>
          <w:spacing w:val="-1"/>
          <w:sz w:val="22"/>
          <w:szCs w:val="22"/>
          <w14:ligatures w14:val="standardContextual"/>
        </w:rPr>
        <w:t xml:space="preserve"> </w:t>
      </w:r>
      <w:r w:rsidR="00F17BAE">
        <w:rPr>
          <w:rFonts w:ascii="Calibri" w:eastAsiaTheme="minorHAnsi" w:hAnsi="Calibri" w:cs="Calibri"/>
          <w:snapToGrid/>
          <w:sz w:val="22"/>
          <w:szCs w:val="22"/>
          <w14:ligatures w14:val="standardContextual"/>
        </w:rPr>
        <w:t>3</w:t>
      </w:r>
      <w:r w:rsidRPr="00A30E9E">
        <w:rPr>
          <w:rFonts w:ascii="Calibri" w:eastAsiaTheme="minorHAnsi" w:hAnsi="Calibri" w:cs="Calibri"/>
          <w:snapToGrid/>
          <w:sz w:val="22"/>
          <w:szCs w:val="22"/>
          <w14:ligatures w14:val="standardContextual"/>
        </w:rPr>
        <w:t>.</w:t>
      </w:r>
      <w:r w:rsidRPr="00A30E9E">
        <w:rPr>
          <w:rFonts w:ascii="Calibri" w:eastAsiaTheme="minorHAnsi" w:hAnsi="Calibri" w:cs="Calibri"/>
          <w:snapToGrid/>
          <w:spacing w:val="54"/>
          <w:sz w:val="22"/>
          <w:szCs w:val="22"/>
          <w14:ligatures w14:val="standardContextual"/>
        </w:rPr>
        <w:t xml:space="preserve"> </w:t>
      </w:r>
      <w:r w:rsidRPr="00A30E9E">
        <w:rPr>
          <w:rFonts w:ascii="Calibri" w:eastAsiaTheme="minorHAnsi" w:hAnsi="Calibri" w:cs="Calibri"/>
          <w:snapToGrid/>
          <w:sz w:val="22"/>
          <w:szCs w:val="22"/>
          <w14:ligatures w14:val="standardContextual"/>
        </w:rPr>
        <w:t>Severability.</w:t>
      </w:r>
      <w:r w:rsidRPr="00A30E9E">
        <w:rPr>
          <w:rFonts w:ascii="Calibri" w:eastAsiaTheme="minorHAnsi" w:hAnsi="Calibri" w:cs="Calibri"/>
          <w:snapToGrid/>
          <w:spacing w:val="51"/>
          <w:sz w:val="22"/>
          <w:szCs w:val="22"/>
          <w14:ligatures w14:val="standardContextual"/>
        </w:rPr>
        <w:t xml:space="preserve"> </w:t>
      </w:r>
      <w:r w:rsidRPr="00A30E9E">
        <w:rPr>
          <w:rFonts w:ascii="Calibri" w:eastAsiaTheme="minorHAnsi" w:hAnsi="Calibri" w:cs="Calibri"/>
          <w:snapToGrid/>
          <w:sz w:val="22"/>
          <w:szCs w:val="22"/>
          <w14:ligatures w14:val="standardContextual"/>
        </w:rPr>
        <w:t>If</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any</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section, subsection, sentence,</w:t>
      </w:r>
      <w:r w:rsidRPr="00A30E9E">
        <w:rPr>
          <w:rFonts w:ascii="Calibri" w:eastAsiaTheme="minorHAnsi" w:hAnsi="Calibri" w:cs="Calibri"/>
          <w:snapToGrid/>
          <w:spacing w:val="5"/>
          <w:sz w:val="22"/>
          <w:szCs w:val="22"/>
          <w14:ligatures w14:val="standardContextual"/>
        </w:rPr>
        <w:t xml:space="preserve"> </w:t>
      </w:r>
      <w:r w:rsidRPr="00A30E9E">
        <w:rPr>
          <w:rFonts w:ascii="Calibri" w:eastAsiaTheme="minorHAnsi" w:hAnsi="Calibri" w:cs="Calibri"/>
          <w:snapToGrid/>
          <w:sz w:val="22"/>
          <w:szCs w:val="22"/>
          <w14:ligatures w14:val="standardContextual"/>
        </w:rPr>
        <w:t>clause or phrase of this Ordinance or</w:t>
      </w:r>
      <w:r w:rsidRPr="00A30E9E">
        <w:rPr>
          <w:rFonts w:ascii="Calibri" w:eastAsiaTheme="minorHAnsi" w:hAnsi="Calibri" w:cs="Calibri"/>
          <w:snapToGrid/>
          <w:spacing w:val="21"/>
          <w:sz w:val="22"/>
          <w:szCs w:val="22"/>
          <w14:ligatures w14:val="standardContextual"/>
        </w:rPr>
        <w:t xml:space="preserve"> </w:t>
      </w:r>
      <w:r w:rsidRPr="00A30E9E">
        <w:rPr>
          <w:rFonts w:ascii="Calibri" w:eastAsiaTheme="minorHAnsi" w:hAnsi="Calibri" w:cs="Calibri"/>
          <w:snapToGrid/>
          <w:sz w:val="22"/>
          <w:szCs w:val="22"/>
          <w14:ligatures w14:val="standardContextual"/>
        </w:rPr>
        <w:t>any</w:t>
      </w:r>
      <w:r w:rsidRPr="00A30E9E">
        <w:rPr>
          <w:rFonts w:ascii="Calibri" w:eastAsiaTheme="minorHAnsi" w:hAnsi="Calibri" w:cs="Calibri"/>
          <w:snapToGrid/>
          <w:spacing w:val="20"/>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19"/>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9"/>
          <w:sz w:val="22"/>
          <w:szCs w:val="22"/>
          <w14:ligatures w14:val="standardContextual"/>
        </w:rPr>
        <w:t xml:space="preserve"> </w:t>
      </w:r>
      <w:r w:rsidRPr="00A30E9E">
        <w:rPr>
          <w:rFonts w:ascii="Calibri" w:eastAsiaTheme="minorHAnsi" w:hAnsi="Calibri" w:cs="Calibri"/>
          <w:snapToGrid/>
          <w:sz w:val="22"/>
          <w:szCs w:val="22"/>
          <w14:ligatures w14:val="standardContextual"/>
        </w:rPr>
        <w:t>codes</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or</w:t>
      </w:r>
      <w:r w:rsidRPr="00A30E9E">
        <w:rPr>
          <w:rFonts w:ascii="Calibri" w:eastAsiaTheme="minorHAnsi" w:hAnsi="Calibri" w:cs="Calibri"/>
          <w:snapToGrid/>
          <w:spacing w:val="21"/>
          <w:sz w:val="22"/>
          <w:szCs w:val="22"/>
          <w14:ligatures w14:val="standardContextual"/>
        </w:rPr>
        <w:t xml:space="preserve"> </w:t>
      </w:r>
      <w:r w:rsidRPr="00A30E9E">
        <w:rPr>
          <w:rFonts w:ascii="Calibri" w:eastAsiaTheme="minorHAnsi" w:hAnsi="Calibri" w:cs="Calibri"/>
          <w:snapToGrid/>
          <w:sz w:val="22"/>
          <w:szCs w:val="22"/>
          <w14:ligatures w14:val="standardContextual"/>
        </w:rPr>
        <w:t>standards</w:t>
      </w:r>
      <w:r w:rsidRPr="00A30E9E">
        <w:rPr>
          <w:rFonts w:ascii="Calibri" w:eastAsiaTheme="minorHAnsi" w:hAnsi="Calibri" w:cs="Calibri"/>
          <w:snapToGrid/>
          <w:spacing w:val="22"/>
          <w:sz w:val="22"/>
          <w:szCs w:val="22"/>
          <w14:ligatures w14:val="standardContextual"/>
        </w:rPr>
        <w:t xml:space="preserve"> </w:t>
      </w:r>
      <w:r w:rsidRPr="00A30E9E">
        <w:rPr>
          <w:rFonts w:ascii="Calibri" w:eastAsiaTheme="minorHAnsi" w:hAnsi="Calibri" w:cs="Calibri"/>
          <w:snapToGrid/>
          <w:sz w:val="22"/>
          <w:szCs w:val="22"/>
          <w14:ligatures w14:val="standardContextual"/>
        </w:rPr>
        <w:t>adopted</w:t>
      </w:r>
      <w:r w:rsidRPr="00A30E9E">
        <w:rPr>
          <w:rFonts w:ascii="Calibri" w:eastAsiaTheme="minorHAnsi" w:hAnsi="Calibri" w:cs="Calibri"/>
          <w:snapToGrid/>
          <w:spacing w:val="21"/>
          <w:sz w:val="22"/>
          <w:szCs w:val="22"/>
          <w14:ligatures w14:val="standardContextual"/>
        </w:rPr>
        <w:t xml:space="preserve"> </w:t>
      </w:r>
      <w:r w:rsidRPr="00A30E9E">
        <w:rPr>
          <w:rFonts w:ascii="Calibri" w:eastAsiaTheme="minorHAnsi" w:hAnsi="Calibri" w:cs="Calibri"/>
          <w:snapToGrid/>
          <w:sz w:val="22"/>
          <w:szCs w:val="22"/>
          <w14:ligatures w14:val="standardContextual"/>
        </w:rPr>
        <w:t>by</w:t>
      </w:r>
      <w:r w:rsidRPr="00A30E9E">
        <w:rPr>
          <w:rFonts w:ascii="Calibri" w:eastAsiaTheme="minorHAnsi" w:hAnsi="Calibri" w:cs="Calibri"/>
          <w:snapToGrid/>
          <w:spacing w:val="20"/>
          <w:sz w:val="22"/>
          <w:szCs w:val="22"/>
          <w14:ligatures w14:val="standardContextual"/>
        </w:rPr>
        <w:t xml:space="preserve"> </w:t>
      </w:r>
      <w:r w:rsidRPr="00A30E9E">
        <w:rPr>
          <w:rFonts w:ascii="Calibri" w:eastAsiaTheme="minorHAnsi" w:hAnsi="Calibri" w:cs="Calibri"/>
          <w:snapToGrid/>
          <w:sz w:val="22"/>
          <w:szCs w:val="22"/>
          <w14:ligatures w14:val="standardContextual"/>
        </w:rPr>
        <w:t>reference</w:t>
      </w:r>
      <w:r w:rsidRPr="00A30E9E">
        <w:rPr>
          <w:rFonts w:ascii="Calibri" w:eastAsiaTheme="minorHAnsi" w:hAnsi="Calibri" w:cs="Calibri"/>
          <w:snapToGrid/>
          <w:spacing w:val="22"/>
          <w:sz w:val="22"/>
          <w:szCs w:val="22"/>
          <w14:ligatures w14:val="standardContextual"/>
        </w:rPr>
        <w:t xml:space="preserve"> </w:t>
      </w:r>
      <w:r w:rsidRPr="00A30E9E">
        <w:rPr>
          <w:rFonts w:ascii="Calibri" w:eastAsiaTheme="minorHAnsi" w:hAnsi="Calibri" w:cs="Calibri"/>
          <w:snapToGrid/>
          <w:sz w:val="22"/>
          <w:szCs w:val="22"/>
          <w14:ligatures w14:val="standardContextual"/>
        </w:rPr>
        <w:t>by</w:t>
      </w:r>
      <w:r w:rsidRPr="00A30E9E">
        <w:rPr>
          <w:rFonts w:ascii="Calibri" w:eastAsiaTheme="minorHAnsi" w:hAnsi="Calibri" w:cs="Calibri"/>
          <w:snapToGrid/>
          <w:spacing w:val="20"/>
          <w:sz w:val="22"/>
          <w:szCs w:val="22"/>
          <w14:ligatures w14:val="standardContextual"/>
        </w:rPr>
        <w:t xml:space="preserve"> </w:t>
      </w:r>
      <w:r w:rsidRPr="00A30E9E">
        <w:rPr>
          <w:rFonts w:ascii="Calibri" w:eastAsiaTheme="minorHAnsi" w:hAnsi="Calibri" w:cs="Calibri"/>
          <w:snapToGrid/>
          <w:sz w:val="22"/>
          <w:szCs w:val="22"/>
          <w14:ligatures w14:val="standardContextual"/>
        </w:rPr>
        <w:t>this</w:t>
      </w:r>
      <w:r w:rsidRPr="00A30E9E">
        <w:rPr>
          <w:rFonts w:ascii="Calibri" w:eastAsiaTheme="minorHAnsi" w:hAnsi="Calibri" w:cs="Calibri"/>
          <w:snapToGrid/>
          <w:spacing w:val="19"/>
          <w:sz w:val="22"/>
          <w:szCs w:val="22"/>
          <w14:ligatures w14:val="standardContextual"/>
        </w:rPr>
        <w:t xml:space="preserve"> </w:t>
      </w:r>
      <w:r w:rsidRPr="00A30E9E">
        <w:rPr>
          <w:rFonts w:ascii="Calibri" w:eastAsiaTheme="minorHAnsi" w:hAnsi="Calibri" w:cs="Calibri"/>
          <w:snapToGrid/>
          <w:sz w:val="22"/>
          <w:szCs w:val="22"/>
          <w14:ligatures w14:val="standardContextual"/>
        </w:rPr>
        <w:t>Ordinance</w:t>
      </w:r>
      <w:r w:rsidRPr="00A30E9E">
        <w:rPr>
          <w:rFonts w:ascii="Calibri" w:eastAsiaTheme="minorHAnsi" w:hAnsi="Calibri" w:cs="Calibri"/>
          <w:snapToGrid/>
          <w:spacing w:val="22"/>
          <w:sz w:val="22"/>
          <w:szCs w:val="22"/>
          <w14:ligatures w14:val="standardContextual"/>
        </w:rPr>
        <w:t xml:space="preserve"> </w:t>
      </w:r>
      <w:r w:rsidRPr="00A30E9E">
        <w:rPr>
          <w:rFonts w:ascii="Calibri" w:eastAsiaTheme="minorHAnsi" w:hAnsi="Calibri" w:cs="Calibri"/>
          <w:snapToGrid/>
          <w:sz w:val="22"/>
          <w:szCs w:val="22"/>
          <w14:ligatures w14:val="standardContextual"/>
        </w:rPr>
        <w:t>is</w:t>
      </w:r>
      <w:r w:rsidRPr="00A30E9E">
        <w:rPr>
          <w:rFonts w:ascii="Calibri" w:eastAsiaTheme="minorHAnsi" w:hAnsi="Calibri" w:cs="Calibri"/>
          <w:snapToGrid/>
          <w:spacing w:val="19"/>
          <w:sz w:val="22"/>
          <w:szCs w:val="22"/>
          <w14:ligatures w14:val="standardContextual"/>
        </w:rPr>
        <w:t xml:space="preserve"> </w:t>
      </w:r>
      <w:r w:rsidRPr="00A30E9E">
        <w:rPr>
          <w:rFonts w:ascii="Calibri" w:eastAsiaTheme="minorHAnsi" w:hAnsi="Calibri" w:cs="Calibri"/>
          <w:snapToGrid/>
          <w:sz w:val="22"/>
          <w:szCs w:val="22"/>
          <w14:ligatures w14:val="standardContextual"/>
        </w:rPr>
        <w:t>for</w:t>
      </w:r>
      <w:r w:rsidRPr="00A30E9E">
        <w:rPr>
          <w:rFonts w:ascii="Calibri" w:eastAsiaTheme="minorHAnsi" w:hAnsi="Calibri" w:cs="Calibri"/>
          <w:snapToGrid/>
          <w:spacing w:val="21"/>
          <w:sz w:val="22"/>
          <w:szCs w:val="22"/>
          <w14:ligatures w14:val="standardContextual"/>
        </w:rPr>
        <w:t xml:space="preserve"> </w:t>
      </w:r>
      <w:r w:rsidRPr="00A30E9E">
        <w:rPr>
          <w:rFonts w:ascii="Calibri" w:eastAsiaTheme="minorHAnsi" w:hAnsi="Calibri" w:cs="Calibri"/>
          <w:snapToGrid/>
          <w:sz w:val="22"/>
          <w:szCs w:val="22"/>
          <w14:ligatures w14:val="standardContextual"/>
        </w:rPr>
        <w:t>any</w:t>
      </w:r>
      <w:r w:rsidRPr="00A30E9E">
        <w:rPr>
          <w:rFonts w:ascii="Calibri" w:eastAsiaTheme="minorHAnsi" w:hAnsi="Calibri" w:cs="Calibri"/>
          <w:snapToGrid/>
          <w:spacing w:val="22"/>
          <w:sz w:val="22"/>
          <w:szCs w:val="22"/>
          <w14:ligatures w14:val="standardContextual"/>
        </w:rPr>
        <w:t xml:space="preserve"> </w:t>
      </w:r>
      <w:r w:rsidRPr="00A30E9E">
        <w:rPr>
          <w:rFonts w:ascii="Calibri" w:eastAsiaTheme="minorHAnsi" w:hAnsi="Calibri" w:cs="Calibri"/>
          <w:snapToGrid/>
          <w:sz w:val="22"/>
          <w:szCs w:val="22"/>
          <w14:ligatures w14:val="standardContextual"/>
        </w:rPr>
        <w:t>reason</w:t>
      </w:r>
      <w:r w:rsidRPr="00A30E9E">
        <w:rPr>
          <w:rFonts w:ascii="Calibri" w:eastAsiaTheme="minorHAnsi" w:hAnsi="Calibri" w:cs="Calibri"/>
          <w:snapToGrid/>
          <w:spacing w:val="21"/>
          <w:sz w:val="22"/>
          <w:szCs w:val="22"/>
          <w14:ligatures w14:val="standardContextual"/>
        </w:rPr>
        <w:t xml:space="preserve"> </w:t>
      </w:r>
      <w:r w:rsidRPr="00A30E9E">
        <w:rPr>
          <w:rFonts w:ascii="Calibri" w:eastAsiaTheme="minorHAnsi" w:hAnsi="Calibri" w:cs="Calibri"/>
          <w:snapToGrid/>
          <w:sz w:val="22"/>
          <w:szCs w:val="22"/>
          <w14:ligatures w14:val="standardContextual"/>
        </w:rPr>
        <w:t>held</w:t>
      </w:r>
      <w:r w:rsidRPr="00A30E9E">
        <w:rPr>
          <w:rFonts w:ascii="Calibri" w:eastAsiaTheme="minorHAnsi" w:hAnsi="Calibri" w:cs="Calibri"/>
          <w:snapToGrid/>
          <w:spacing w:val="18"/>
          <w:sz w:val="22"/>
          <w:szCs w:val="22"/>
          <w14:ligatures w14:val="standardContextual"/>
        </w:rPr>
        <w:t xml:space="preserve"> </w:t>
      </w:r>
      <w:r w:rsidRPr="00A30E9E">
        <w:rPr>
          <w:rFonts w:ascii="Calibri" w:eastAsiaTheme="minorHAnsi" w:hAnsi="Calibri" w:cs="Calibri"/>
          <w:snapToGrid/>
          <w:sz w:val="22"/>
          <w:szCs w:val="22"/>
          <w14:ligatures w14:val="standardContextual"/>
        </w:rPr>
        <w:t>to</w:t>
      </w:r>
      <w:r w:rsidRPr="00A30E9E">
        <w:rPr>
          <w:rFonts w:ascii="Calibri" w:eastAsiaTheme="minorHAnsi" w:hAnsi="Calibri" w:cs="Calibri"/>
          <w:snapToGrid/>
          <w:spacing w:val="20"/>
          <w:sz w:val="22"/>
          <w:szCs w:val="22"/>
          <w14:ligatures w14:val="standardContextual"/>
        </w:rPr>
        <w:t xml:space="preserve"> </w:t>
      </w:r>
      <w:r w:rsidRPr="00A30E9E">
        <w:rPr>
          <w:rFonts w:ascii="Calibri" w:eastAsiaTheme="minorHAnsi" w:hAnsi="Calibri" w:cs="Calibri"/>
          <w:snapToGrid/>
          <w:sz w:val="22"/>
          <w:szCs w:val="22"/>
          <w14:ligatures w14:val="standardContextual"/>
        </w:rPr>
        <w:t>be invalid</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or</w:t>
      </w:r>
      <w:r w:rsidRPr="00A30E9E">
        <w:rPr>
          <w:rFonts w:ascii="Calibri" w:eastAsiaTheme="minorHAnsi" w:hAnsi="Calibri" w:cs="Calibri"/>
          <w:snapToGrid/>
          <w:spacing w:val="5"/>
          <w:sz w:val="22"/>
          <w:szCs w:val="22"/>
          <w14:ligatures w14:val="standardContextual"/>
        </w:rPr>
        <w:t xml:space="preserve"> </w:t>
      </w:r>
      <w:r w:rsidRPr="00A30E9E">
        <w:rPr>
          <w:rFonts w:ascii="Calibri" w:eastAsiaTheme="minorHAnsi" w:hAnsi="Calibri" w:cs="Calibri"/>
          <w:snapToGrid/>
          <w:sz w:val="22"/>
          <w:szCs w:val="22"/>
          <w14:ligatures w14:val="standardContextual"/>
        </w:rPr>
        <w:t>unconstitutional by</w:t>
      </w:r>
      <w:r w:rsidRPr="00A30E9E">
        <w:rPr>
          <w:rFonts w:ascii="Calibri" w:eastAsiaTheme="minorHAnsi" w:hAnsi="Calibri" w:cs="Calibri"/>
          <w:snapToGrid/>
          <w:spacing w:val="5"/>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decision of any</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court</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competent</w:t>
      </w:r>
      <w:r w:rsidRPr="00A30E9E">
        <w:rPr>
          <w:rFonts w:ascii="Calibri" w:eastAsiaTheme="minorHAnsi" w:hAnsi="Calibri" w:cs="Calibri"/>
          <w:snapToGrid/>
          <w:spacing w:val="5"/>
          <w:sz w:val="22"/>
          <w:szCs w:val="22"/>
          <w14:ligatures w14:val="standardContextual"/>
        </w:rPr>
        <w:t xml:space="preserve"> </w:t>
      </w:r>
      <w:r w:rsidRPr="00A30E9E">
        <w:rPr>
          <w:rFonts w:ascii="Calibri" w:eastAsiaTheme="minorHAnsi" w:hAnsi="Calibri" w:cs="Calibri"/>
          <w:snapToGrid/>
          <w:sz w:val="22"/>
          <w:szCs w:val="22"/>
          <w14:ligatures w14:val="standardContextual"/>
        </w:rPr>
        <w:t>jurisdiction, such</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decision shall</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not affect</w:t>
      </w:r>
      <w:r w:rsidRPr="00A30E9E">
        <w:rPr>
          <w:rFonts w:ascii="Calibri" w:eastAsiaTheme="minorHAnsi" w:hAnsi="Calibri" w:cs="Calibri"/>
          <w:snapToGrid/>
          <w:spacing w:val="20"/>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validity</w:t>
      </w:r>
      <w:r w:rsidRPr="00A30E9E">
        <w:rPr>
          <w:rFonts w:ascii="Calibri" w:eastAsiaTheme="minorHAnsi" w:hAnsi="Calibri" w:cs="Calibri"/>
          <w:snapToGrid/>
          <w:spacing w:val="18"/>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19"/>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9"/>
          <w:sz w:val="22"/>
          <w:szCs w:val="22"/>
          <w14:ligatures w14:val="standardContextual"/>
        </w:rPr>
        <w:t xml:space="preserve"> </w:t>
      </w:r>
      <w:r w:rsidRPr="00A30E9E">
        <w:rPr>
          <w:rFonts w:ascii="Calibri" w:eastAsiaTheme="minorHAnsi" w:hAnsi="Calibri" w:cs="Calibri"/>
          <w:snapToGrid/>
          <w:sz w:val="22"/>
          <w:szCs w:val="22"/>
          <w14:ligatures w14:val="standardContextual"/>
        </w:rPr>
        <w:t>remaining</w:t>
      </w:r>
      <w:r w:rsidRPr="00A30E9E">
        <w:rPr>
          <w:rFonts w:ascii="Calibri" w:eastAsiaTheme="minorHAnsi" w:hAnsi="Calibri" w:cs="Calibri"/>
          <w:snapToGrid/>
          <w:spacing w:val="21"/>
          <w:sz w:val="22"/>
          <w:szCs w:val="22"/>
          <w14:ligatures w14:val="standardContextual"/>
        </w:rPr>
        <w:t xml:space="preserve"> </w:t>
      </w:r>
      <w:r w:rsidRPr="00A30E9E">
        <w:rPr>
          <w:rFonts w:ascii="Calibri" w:eastAsiaTheme="minorHAnsi" w:hAnsi="Calibri" w:cs="Calibri"/>
          <w:snapToGrid/>
          <w:sz w:val="22"/>
          <w:szCs w:val="22"/>
          <w14:ligatures w14:val="standardContextual"/>
        </w:rPr>
        <w:t>portions</w:t>
      </w:r>
      <w:r w:rsidRPr="00A30E9E">
        <w:rPr>
          <w:rFonts w:ascii="Calibri" w:eastAsiaTheme="minorHAnsi" w:hAnsi="Calibri" w:cs="Calibri"/>
          <w:snapToGrid/>
          <w:spacing w:val="19"/>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19"/>
          <w:sz w:val="22"/>
          <w:szCs w:val="22"/>
          <w14:ligatures w14:val="standardContextual"/>
        </w:rPr>
        <w:t xml:space="preserve"> </w:t>
      </w:r>
      <w:r w:rsidRPr="00A30E9E">
        <w:rPr>
          <w:rFonts w:ascii="Calibri" w:eastAsiaTheme="minorHAnsi" w:hAnsi="Calibri" w:cs="Calibri"/>
          <w:snapToGrid/>
          <w:sz w:val="22"/>
          <w:szCs w:val="22"/>
          <w14:ligatures w14:val="standardContextual"/>
        </w:rPr>
        <w:t>this</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Ordinance</w:t>
      </w:r>
      <w:r w:rsidRPr="00A30E9E">
        <w:rPr>
          <w:rFonts w:ascii="Calibri" w:eastAsiaTheme="minorHAnsi" w:hAnsi="Calibri" w:cs="Calibri"/>
          <w:snapToGrid/>
          <w:spacing w:val="22"/>
          <w:sz w:val="22"/>
          <w:szCs w:val="22"/>
          <w14:ligatures w14:val="standardContextual"/>
        </w:rPr>
        <w:t xml:space="preserve"> </w:t>
      </w:r>
      <w:r w:rsidRPr="00A30E9E">
        <w:rPr>
          <w:rFonts w:ascii="Calibri" w:eastAsiaTheme="minorHAnsi" w:hAnsi="Calibri" w:cs="Calibri"/>
          <w:snapToGrid/>
          <w:sz w:val="22"/>
          <w:szCs w:val="22"/>
          <w14:ligatures w14:val="standardContextual"/>
        </w:rPr>
        <w:t>including</w:t>
      </w:r>
      <w:r w:rsidRPr="00A30E9E">
        <w:rPr>
          <w:rFonts w:ascii="Calibri" w:eastAsiaTheme="minorHAnsi" w:hAnsi="Calibri" w:cs="Calibri"/>
          <w:snapToGrid/>
          <w:spacing w:val="21"/>
          <w:sz w:val="22"/>
          <w:szCs w:val="22"/>
          <w14:ligatures w14:val="standardContextual"/>
        </w:rPr>
        <w:t xml:space="preserve"> </w:t>
      </w:r>
      <w:r w:rsidRPr="00A30E9E">
        <w:rPr>
          <w:rFonts w:ascii="Calibri" w:eastAsiaTheme="minorHAnsi" w:hAnsi="Calibri" w:cs="Calibri"/>
          <w:snapToGrid/>
          <w:sz w:val="22"/>
          <w:szCs w:val="22"/>
          <w14:ligatures w14:val="standardContextual"/>
        </w:rPr>
        <w:t>any</w:t>
      </w:r>
      <w:r w:rsidRPr="00A30E9E">
        <w:rPr>
          <w:rFonts w:ascii="Calibri" w:eastAsiaTheme="minorHAnsi" w:hAnsi="Calibri" w:cs="Calibri"/>
          <w:snapToGrid/>
          <w:spacing w:val="20"/>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19"/>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9"/>
          <w:sz w:val="22"/>
          <w:szCs w:val="22"/>
          <w14:ligatures w14:val="standardContextual"/>
        </w:rPr>
        <w:t xml:space="preserve"> </w:t>
      </w:r>
      <w:r w:rsidRPr="00A30E9E">
        <w:rPr>
          <w:rFonts w:ascii="Calibri" w:eastAsiaTheme="minorHAnsi" w:hAnsi="Calibri" w:cs="Calibri"/>
          <w:snapToGrid/>
          <w:sz w:val="22"/>
          <w:szCs w:val="22"/>
          <w14:ligatures w14:val="standardContextual"/>
        </w:rPr>
        <w:t>codes</w:t>
      </w:r>
      <w:r w:rsidRPr="00A30E9E">
        <w:rPr>
          <w:rFonts w:ascii="Calibri" w:eastAsiaTheme="minorHAnsi" w:hAnsi="Calibri" w:cs="Calibri"/>
          <w:snapToGrid/>
          <w:spacing w:val="17"/>
          <w:sz w:val="22"/>
          <w:szCs w:val="22"/>
          <w14:ligatures w14:val="standardContextual"/>
        </w:rPr>
        <w:t xml:space="preserve"> </w:t>
      </w:r>
      <w:r w:rsidRPr="00A30E9E">
        <w:rPr>
          <w:rFonts w:ascii="Calibri" w:eastAsiaTheme="minorHAnsi" w:hAnsi="Calibri" w:cs="Calibri"/>
          <w:snapToGrid/>
          <w:sz w:val="22"/>
          <w:szCs w:val="22"/>
          <w14:ligatures w14:val="standardContextual"/>
        </w:rPr>
        <w:t>or</w:t>
      </w:r>
      <w:r w:rsidRPr="00A30E9E">
        <w:rPr>
          <w:rFonts w:ascii="Calibri" w:eastAsiaTheme="minorHAnsi" w:hAnsi="Calibri" w:cs="Calibri"/>
          <w:snapToGrid/>
          <w:spacing w:val="19"/>
          <w:sz w:val="22"/>
          <w:szCs w:val="22"/>
          <w14:ligatures w14:val="standardContextual"/>
        </w:rPr>
        <w:t xml:space="preserve"> </w:t>
      </w:r>
      <w:r w:rsidRPr="00A30E9E">
        <w:rPr>
          <w:rFonts w:ascii="Calibri" w:eastAsiaTheme="minorHAnsi" w:hAnsi="Calibri" w:cs="Calibri"/>
          <w:snapToGrid/>
          <w:sz w:val="22"/>
          <w:szCs w:val="22"/>
          <w14:ligatures w14:val="standardContextual"/>
        </w:rPr>
        <w:t>standards adopted</w:t>
      </w:r>
      <w:r w:rsidRPr="00A30E9E">
        <w:rPr>
          <w:rFonts w:ascii="Calibri" w:eastAsiaTheme="minorHAnsi" w:hAnsi="Calibri" w:cs="Calibri"/>
          <w:snapToGrid/>
          <w:spacing w:val="32"/>
          <w:sz w:val="22"/>
          <w:szCs w:val="22"/>
          <w14:ligatures w14:val="standardContextual"/>
        </w:rPr>
        <w:t xml:space="preserve"> </w:t>
      </w:r>
      <w:r w:rsidRPr="00A30E9E">
        <w:rPr>
          <w:rFonts w:ascii="Calibri" w:eastAsiaTheme="minorHAnsi" w:hAnsi="Calibri" w:cs="Calibri"/>
          <w:snapToGrid/>
          <w:sz w:val="22"/>
          <w:szCs w:val="22"/>
          <w14:ligatures w14:val="standardContextual"/>
        </w:rPr>
        <w:t>by</w:t>
      </w:r>
      <w:r w:rsidRPr="00A30E9E">
        <w:rPr>
          <w:rFonts w:ascii="Calibri" w:eastAsiaTheme="minorHAnsi" w:hAnsi="Calibri" w:cs="Calibri"/>
          <w:snapToGrid/>
          <w:spacing w:val="33"/>
          <w:sz w:val="22"/>
          <w:szCs w:val="22"/>
          <w14:ligatures w14:val="standardContextual"/>
        </w:rPr>
        <w:t xml:space="preserve"> </w:t>
      </w:r>
      <w:r w:rsidRPr="00A30E9E">
        <w:rPr>
          <w:rFonts w:ascii="Calibri" w:eastAsiaTheme="minorHAnsi" w:hAnsi="Calibri" w:cs="Calibri"/>
          <w:snapToGrid/>
          <w:sz w:val="22"/>
          <w:szCs w:val="22"/>
          <w14:ligatures w14:val="standardContextual"/>
        </w:rPr>
        <w:t>reference.</w:t>
      </w:r>
      <w:r w:rsidRPr="00A30E9E">
        <w:rPr>
          <w:rFonts w:ascii="Calibri" w:eastAsiaTheme="minorHAnsi" w:hAnsi="Calibri" w:cs="Calibri"/>
          <w:snapToGrid/>
          <w:spacing w:val="32"/>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33"/>
          <w:sz w:val="22"/>
          <w:szCs w:val="22"/>
          <w14:ligatures w14:val="standardContextual"/>
        </w:rPr>
        <w:t xml:space="preserve"> </w:t>
      </w:r>
      <w:r w:rsidRPr="00A30E9E">
        <w:rPr>
          <w:rFonts w:ascii="Calibri" w:eastAsiaTheme="minorHAnsi" w:hAnsi="Calibri" w:cs="Calibri"/>
          <w:snapToGrid/>
          <w:sz w:val="22"/>
          <w:szCs w:val="22"/>
          <w14:ligatures w14:val="standardContextual"/>
        </w:rPr>
        <w:t>City/District</w:t>
      </w:r>
      <w:r w:rsidRPr="00A30E9E">
        <w:rPr>
          <w:rFonts w:ascii="Calibri" w:eastAsiaTheme="minorHAnsi" w:hAnsi="Calibri" w:cs="Calibri"/>
          <w:snapToGrid/>
          <w:spacing w:val="33"/>
          <w:sz w:val="22"/>
          <w:szCs w:val="22"/>
          <w14:ligatures w14:val="standardContextual"/>
        </w:rPr>
        <w:t xml:space="preserve"> </w:t>
      </w:r>
      <w:r w:rsidRPr="00A30E9E">
        <w:rPr>
          <w:rFonts w:ascii="Calibri" w:eastAsiaTheme="minorHAnsi" w:hAnsi="Calibri" w:cs="Calibri"/>
          <w:snapToGrid/>
          <w:sz w:val="22"/>
          <w:szCs w:val="22"/>
          <w14:ligatures w14:val="standardContextual"/>
        </w:rPr>
        <w:t>declares</w:t>
      </w:r>
      <w:r w:rsidRPr="00A30E9E">
        <w:rPr>
          <w:rFonts w:ascii="Calibri" w:eastAsiaTheme="minorHAnsi" w:hAnsi="Calibri" w:cs="Calibri"/>
          <w:snapToGrid/>
          <w:spacing w:val="30"/>
          <w:sz w:val="22"/>
          <w:szCs w:val="22"/>
          <w14:ligatures w14:val="standardContextual"/>
        </w:rPr>
        <w:t xml:space="preserve"> </w:t>
      </w:r>
      <w:r w:rsidRPr="00A30E9E">
        <w:rPr>
          <w:rFonts w:ascii="Calibri" w:eastAsiaTheme="minorHAnsi" w:hAnsi="Calibri" w:cs="Calibri"/>
          <w:snapToGrid/>
          <w:sz w:val="22"/>
          <w:szCs w:val="22"/>
          <w14:ligatures w14:val="standardContextual"/>
        </w:rPr>
        <w:t>that</w:t>
      </w:r>
      <w:r w:rsidRPr="00A30E9E">
        <w:rPr>
          <w:rFonts w:ascii="Calibri" w:eastAsiaTheme="minorHAnsi" w:hAnsi="Calibri" w:cs="Calibri"/>
          <w:snapToGrid/>
          <w:spacing w:val="33"/>
          <w:sz w:val="22"/>
          <w:szCs w:val="22"/>
          <w14:ligatures w14:val="standardContextual"/>
        </w:rPr>
        <w:t xml:space="preserve"> </w:t>
      </w:r>
      <w:r w:rsidRPr="00A30E9E">
        <w:rPr>
          <w:rFonts w:ascii="Calibri" w:eastAsiaTheme="minorHAnsi" w:hAnsi="Calibri" w:cs="Calibri"/>
          <w:snapToGrid/>
          <w:sz w:val="22"/>
          <w:szCs w:val="22"/>
          <w14:ligatures w14:val="standardContextual"/>
        </w:rPr>
        <w:t>it</w:t>
      </w:r>
      <w:r w:rsidRPr="00A30E9E">
        <w:rPr>
          <w:rFonts w:ascii="Calibri" w:eastAsiaTheme="minorHAnsi" w:hAnsi="Calibri" w:cs="Calibri"/>
          <w:snapToGrid/>
          <w:spacing w:val="31"/>
          <w:sz w:val="22"/>
          <w:szCs w:val="22"/>
          <w14:ligatures w14:val="standardContextual"/>
        </w:rPr>
        <w:t xml:space="preserve"> </w:t>
      </w:r>
      <w:r w:rsidRPr="00A30E9E">
        <w:rPr>
          <w:rFonts w:ascii="Calibri" w:eastAsiaTheme="minorHAnsi" w:hAnsi="Calibri" w:cs="Calibri"/>
          <w:snapToGrid/>
          <w:sz w:val="22"/>
          <w:szCs w:val="22"/>
          <w14:ligatures w14:val="standardContextual"/>
        </w:rPr>
        <w:t>would</w:t>
      </w:r>
      <w:r w:rsidRPr="00A30E9E">
        <w:rPr>
          <w:rFonts w:ascii="Calibri" w:eastAsiaTheme="minorHAnsi" w:hAnsi="Calibri" w:cs="Calibri"/>
          <w:snapToGrid/>
          <w:spacing w:val="32"/>
          <w:sz w:val="22"/>
          <w:szCs w:val="22"/>
          <w14:ligatures w14:val="standardContextual"/>
        </w:rPr>
        <w:t xml:space="preserve"> </w:t>
      </w:r>
      <w:r w:rsidRPr="00A30E9E">
        <w:rPr>
          <w:rFonts w:ascii="Calibri" w:eastAsiaTheme="minorHAnsi" w:hAnsi="Calibri" w:cs="Calibri"/>
          <w:snapToGrid/>
          <w:sz w:val="22"/>
          <w:szCs w:val="22"/>
          <w14:ligatures w14:val="standardContextual"/>
        </w:rPr>
        <w:t>have</w:t>
      </w:r>
      <w:r w:rsidRPr="00A30E9E">
        <w:rPr>
          <w:rFonts w:ascii="Calibri" w:eastAsiaTheme="minorHAnsi" w:hAnsi="Calibri" w:cs="Calibri"/>
          <w:snapToGrid/>
          <w:spacing w:val="31"/>
          <w:sz w:val="22"/>
          <w:szCs w:val="22"/>
          <w14:ligatures w14:val="standardContextual"/>
        </w:rPr>
        <w:t xml:space="preserve"> </w:t>
      </w:r>
      <w:r w:rsidRPr="00A30E9E">
        <w:rPr>
          <w:rFonts w:ascii="Calibri" w:eastAsiaTheme="minorHAnsi" w:hAnsi="Calibri" w:cs="Calibri"/>
          <w:snapToGrid/>
          <w:sz w:val="22"/>
          <w:szCs w:val="22"/>
          <w14:ligatures w14:val="standardContextual"/>
        </w:rPr>
        <w:t>passed</w:t>
      </w:r>
      <w:r w:rsidRPr="00A30E9E">
        <w:rPr>
          <w:rFonts w:ascii="Calibri" w:eastAsiaTheme="minorHAnsi" w:hAnsi="Calibri" w:cs="Calibri"/>
          <w:snapToGrid/>
          <w:spacing w:val="32"/>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33"/>
          <w:sz w:val="22"/>
          <w:szCs w:val="22"/>
          <w14:ligatures w14:val="standardContextual"/>
        </w:rPr>
        <w:t xml:space="preserve"> </w:t>
      </w:r>
      <w:r w:rsidRPr="00A30E9E">
        <w:rPr>
          <w:rFonts w:ascii="Calibri" w:eastAsiaTheme="minorHAnsi" w:hAnsi="Calibri" w:cs="Calibri"/>
          <w:snapToGrid/>
          <w:sz w:val="22"/>
          <w:szCs w:val="22"/>
          <w14:ligatures w14:val="standardContextual"/>
        </w:rPr>
        <w:t>Ordinance</w:t>
      </w:r>
      <w:r w:rsidRPr="00A30E9E">
        <w:rPr>
          <w:rFonts w:ascii="Calibri" w:eastAsiaTheme="minorHAnsi" w:hAnsi="Calibri" w:cs="Calibri"/>
          <w:snapToGrid/>
          <w:spacing w:val="31"/>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32"/>
          <w:sz w:val="22"/>
          <w:szCs w:val="22"/>
          <w14:ligatures w14:val="standardContextual"/>
        </w:rPr>
        <w:t xml:space="preserve"> </w:t>
      </w:r>
      <w:r w:rsidRPr="00A30E9E">
        <w:rPr>
          <w:rFonts w:ascii="Calibri" w:eastAsiaTheme="minorHAnsi" w:hAnsi="Calibri" w:cs="Calibri"/>
          <w:snapToGrid/>
          <w:sz w:val="22"/>
          <w:szCs w:val="22"/>
          <w14:ligatures w14:val="standardContextual"/>
        </w:rPr>
        <w:t>each</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section, subsection, sentence,</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clause</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and phrase</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thereof, irrespective of the</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fact that any</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part hereof be declared invalid</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or</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unconstitutional.</w:t>
      </w:r>
    </w:p>
    <w:p w14:paraId="5CC24815" w14:textId="7E1844D3" w:rsidR="00A30E9E" w:rsidRPr="00A30E9E" w:rsidRDefault="00A30E9E" w:rsidP="00A30E9E">
      <w:pPr>
        <w:widowControl/>
        <w:kinsoku w:val="0"/>
        <w:overflowPunct w:val="0"/>
        <w:autoSpaceDE w:val="0"/>
        <w:autoSpaceDN w:val="0"/>
        <w:adjustRightInd w:val="0"/>
        <w:spacing w:before="157" w:after="0" w:line="259" w:lineRule="auto"/>
        <w:ind w:right="354" w:firstLine="719"/>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 xml:space="preserve">SECTION </w:t>
      </w:r>
      <w:r w:rsidR="00F17BAE">
        <w:rPr>
          <w:rFonts w:ascii="Calibri" w:eastAsiaTheme="minorHAnsi" w:hAnsi="Calibri" w:cs="Calibri"/>
          <w:snapToGrid/>
          <w:sz w:val="22"/>
          <w:szCs w:val="22"/>
          <w14:ligatures w14:val="standardContextual"/>
        </w:rPr>
        <w:t>4</w:t>
      </w:r>
      <w:r w:rsidRPr="00A30E9E">
        <w:rPr>
          <w:rFonts w:ascii="Calibri" w:eastAsiaTheme="minorHAnsi" w:hAnsi="Calibri" w:cs="Calibri"/>
          <w:snapToGrid/>
          <w:sz w:val="22"/>
          <w:szCs w:val="22"/>
          <w14:ligatures w14:val="standardContextual"/>
        </w:rPr>
        <w:t>.</w:t>
      </w:r>
      <w:r w:rsidRPr="00A30E9E">
        <w:rPr>
          <w:rFonts w:ascii="Calibri" w:eastAsiaTheme="minorHAnsi" w:hAnsi="Calibri" w:cs="Calibri"/>
          <w:snapToGrid/>
          <w:spacing w:val="76"/>
          <w:w w:val="150"/>
          <w:sz w:val="22"/>
          <w:szCs w:val="22"/>
          <w14:ligatures w14:val="standardContextual"/>
        </w:rPr>
        <w:t xml:space="preserve">   </w:t>
      </w:r>
      <w:r w:rsidRPr="00A30E9E">
        <w:rPr>
          <w:rFonts w:ascii="Calibri" w:eastAsiaTheme="minorHAnsi" w:hAnsi="Calibri" w:cs="Calibri"/>
          <w:snapToGrid/>
          <w:sz w:val="22"/>
          <w:szCs w:val="22"/>
          <w14:ligatures w14:val="standardContextual"/>
        </w:rPr>
        <w:t>Any</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previous</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Ordinance</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adopting</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an</w:t>
      </w:r>
      <w:r w:rsidRPr="00A30E9E">
        <w:rPr>
          <w:rFonts w:ascii="Calibri" w:eastAsiaTheme="minorHAnsi" w:hAnsi="Calibri" w:cs="Calibri"/>
          <w:snapToGrid/>
          <w:spacing w:val="-7"/>
          <w:sz w:val="22"/>
          <w:szCs w:val="22"/>
          <w14:ligatures w14:val="standardContextual"/>
        </w:rPr>
        <w:t xml:space="preserve"> </w:t>
      </w:r>
      <w:r w:rsidRPr="00A30E9E">
        <w:rPr>
          <w:rFonts w:ascii="Calibri" w:eastAsiaTheme="minorHAnsi" w:hAnsi="Calibri" w:cs="Calibri"/>
          <w:snapToGrid/>
          <w:sz w:val="22"/>
          <w:szCs w:val="22"/>
          <w14:ligatures w14:val="standardContextual"/>
        </w:rPr>
        <w:t>International</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Fire</w:t>
      </w:r>
      <w:r w:rsidRPr="00A30E9E">
        <w:rPr>
          <w:rFonts w:ascii="Calibri" w:eastAsiaTheme="minorHAnsi" w:hAnsi="Calibri" w:cs="Calibri"/>
          <w:snapToGrid/>
          <w:spacing w:val="-5"/>
          <w:sz w:val="22"/>
          <w:szCs w:val="22"/>
          <w14:ligatures w14:val="standardContextual"/>
        </w:rPr>
        <w:t xml:space="preserve"> </w:t>
      </w:r>
      <w:r w:rsidRPr="00A30E9E">
        <w:rPr>
          <w:rFonts w:ascii="Calibri" w:eastAsiaTheme="minorHAnsi" w:hAnsi="Calibri" w:cs="Calibri"/>
          <w:snapToGrid/>
          <w:sz w:val="22"/>
          <w:szCs w:val="22"/>
          <w14:ligatures w14:val="standardContextual"/>
        </w:rPr>
        <w:t>Code</w:t>
      </w:r>
      <w:r w:rsidRPr="00A30E9E">
        <w:rPr>
          <w:rFonts w:ascii="Calibri" w:eastAsiaTheme="minorHAnsi" w:hAnsi="Calibri" w:cs="Calibri"/>
          <w:snapToGrid/>
          <w:spacing w:val="-5"/>
          <w:sz w:val="22"/>
          <w:szCs w:val="22"/>
          <w14:ligatures w14:val="standardContextual"/>
        </w:rPr>
        <w:t xml:space="preserve"> </w:t>
      </w:r>
      <w:r w:rsidRPr="00A30E9E">
        <w:rPr>
          <w:rFonts w:ascii="Calibri" w:eastAsiaTheme="minorHAnsi" w:hAnsi="Calibri" w:cs="Calibri"/>
          <w:snapToGrid/>
          <w:sz w:val="22"/>
          <w:szCs w:val="22"/>
          <w14:ligatures w14:val="standardContextual"/>
        </w:rPr>
        <w:t>or</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any</w:t>
      </w:r>
      <w:r w:rsidRPr="00A30E9E">
        <w:rPr>
          <w:rFonts w:ascii="Calibri" w:eastAsiaTheme="minorHAnsi" w:hAnsi="Calibri" w:cs="Calibri"/>
          <w:snapToGrid/>
          <w:spacing w:val="-5"/>
          <w:sz w:val="22"/>
          <w:szCs w:val="22"/>
          <w14:ligatures w14:val="standardContextual"/>
        </w:rPr>
        <w:t xml:space="preserve"> </w:t>
      </w:r>
      <w:r w:rsidRPr="00A30E9E">
        <w:rPr>
          <w:rFonts w:ascii="Calibri" w:eastAsiaTheme="minorHAnsi" w:hAnsi="Calibri" w:cs="Calibri"/>
          <w:snapToGrid/>
          <w:sz w:val="22"/>
          <w:szCs w:val="22"/>
          <w14:ligatures w14:val="standardContextual"/>
        </w:rPr>
        <w:t>other</w:t>
      </w:r>
      <w:r w:rsidRPr="00A30E9E">
        <w:rPr>
          <w:rFonts w:ascii="Calibri" w:eastAsiaTheme="minorHAnsi" w:hAnsi="Calibri" w:cs="Calibri"/>
          <w:snapToGrid/>
          <w:spacing w:val="-6"/>
          <w:sz w:val="22"/>
          <w:szCs w:val="22"/>
          <w14:ligatures w14:val="standardContextual"/>
        </w:rPr>
        <w:t xml:space="preserve"> </w:t>
      </w:r>
      <w:r w:rsidRPr="00A30E9E">
        <w:rPr>
          <w:rFonts w:ascii="Calibri" w:eastAsiaTheme="minorHAnsi" w:hAnsi="Calibri" w:cs="Calibri"/>
          <w:snapToGrid/>
          <w:sz w:val="22"/>
          <w:szCs w:val="22"/>
          <w14:ligatures w14:val="standardContextual"/>
        </w:rPr>
        <w:t>Code</w:t>
      </w:r>
      <w:r w:rsidR="00BB6D0B">
        <w:rPr>
          <w:rFonts w:ascii="Calibri" w:eastAsiaTheme="minorHAnsi" w:hAnsi="Calibri" w:cs="Calibri"/>
          <w:snapToGrid/>
          <w:spacing w:val="-5"/>
          <w:sz w:val="22"/>
          <w:szCs w:val="22"/>
          <w14:ligatures w14:val="standardContextual"/>
        </w:rPr>
        <w:t xml:space="preserve"> </w:t>
      </w:r>
      <w:r w:rsidRPr="00A30E9E">
        <w:rPr>
          <w:rFonts w:ascii="Calibri" w:eastAsiaTheme="minorHAnsi" w:hAnsi="Calibri" w:cs="Calibri"/>
          <w:snapToGrid/>
          <w:sz w:val="22"/>
          <w:szCs w:val="22"/>
          <w14:ligatures w14:val="standardContextual"/>
        </w:rPr>
        <w:t>or Standard</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adopted</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by</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reference</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by</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Ordinance</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is</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hereby</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repealed.</w:t>
      </w:r>
      <w:r w:rsidRPr="00A30E9E">
        <w:rPr>
          <w:rFonts w:ascii="Calibri" w:eastAsiaTheme="minorHAnsi" w:hAnsi="Calibri" w:cs="Calibri"/>
          <w:snapToGrid/>
          <w:spacing w:val="27"/>
          <w:sz w:val="22"/>
          <w:szCs w:val="22"/>
          <w14:ligatures w14:val="standardContextual"/>
        </w:rPr>
        <w:t xml:space="preserve"> </w:t>
      </w:r>
      <w:r w:rsidRPr="00A30E9E">
        <w:rPr>
          <w:rFonts w:ascii="Calibri" w:eastAsiaTheme="minorHAnsi" w:hAnsi="Calibri" w:cs="Calibri"/>
          <w:snapToGrid/>
          <w:sz w:val="22"/>
          <w:szCs w:val="22"/>
          <w14:ligatures w14:val="standardContextual"/>
        </w:rPr>
        <w:t>Any</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Ordinance</w:t>
      </w:r>
      <w:r w:rsidRPr="00A30E9E">
        <w:rPr>
          <w:rFonts w:ascii="Calibri" w:eastAsiaTheme="minorHAnsi" w:hAnsi="Calibri" w:cs="Calibri"/>
          <w:snapToGrid/>
          <w:spacing w:val="-10"/>
          <w:sz w:val="22"/>
          <w:szCs w:val="22"/>
          <w14:ligatures w14:val="standardContextual"/>
        </w:rPr>
        <w:t xml:space="preserve"> </w:t>
      </w:r>
      <w:r w:rsidRPr="00A30E9E">
        <w:rPr>
          <w:rFonts w:ascii="Calibri" w:eastAsiaTheme="minorHAnsi" w:hAnsi="Calibri" w:cs="Calibri"/>
          <w:snapToGrid/>
          <w:sz w:val="22"/>
          <w:szCs w:val="22"/>
          <w14:ligatures w14:val="standardContextual"/>
        </w:rPr>
        <w:t>containing</w:t>
      </w:r>
      <w:r w:rsidRPr="00A30E9E">
        <w:rPr>
          <w:rFonts w:ascii="Calibri" w:eastAsiaTheme="minorHAnsi" w:hAnsi="Calibri" w:cs="Calibri"/>
          <w:snapToGrid/>
          <w:spacing w:val="-12"/>
          <w:sz w:val="22"/>
          <w:szCs w:val="22"/>
          <w14:ligatures w14:val="standardContextual"/>
        </w:rPr>
        <w:t xml:space="preserve"> </w:t>
      </w:r>
      <w:r w:rsidRPr="00A30E9E">
        <w:rPr>
          <w:rFonts w:ascii="Calibri" w:eastAsiaTheme="minorHAnsi" w:hAnsi="Calibri" w:cs="Calibri"/>
          <w:snapToGrid/>
          <w:sz w:val="22"/>
          <w:szCs w:val="22"/>
          <w14:ligatures w14:val="standardContextual"/>
        </w:rPr>
        <w:t>provisions in</w:t>
      </w:r>
      <w:r w:rsidRPr="00A30E9E">
        <w:rPr>
          <w:rFonts w:ascii="Calibri" w:eastAsiaTheme="minorHAnsi" w:hAnsi="Calibri" w:cs="Calibri"/>
          <w:snapToGrid/>
          <w:spacing w:val="53"/>
          <w:sz w:val="22"/>
          <w:szCs w:val="22"/>
          <w14:ligatures w14:val="standardContextual"/>
        </w:rPr>
        <w:t xml:space="preserve"> </w:t>
      </w:r>
      <w:r w:rsidRPr="00A30E9E">
        <w:rPr>
          <w:rFonts w:ascii="Calibri" w:eastAsiaTheme="minorHAnsi" w:hAnsi="Calibri" w:cs="Calibri"/>
          <w:snapToGrid/>
          <w:sz w:val="22"/>
          <w:szCs w:val="22"/>
          <w14:ligatures w14:val="standardContextual"/>
        </w:rPr>
        <w:t>conflict</w:t>
      </w:r>
      <w:r w:rsidRPr="00A30E9E">
        <w:rPr>
          <w:rFonts w:ascii="Calibri" w:eastAsiaTheme="minorHAnsi" w:hAnsi="Calibri" w:cs="Calibri"/>
          <w:snapToGrid/>
          <w:spacing w:val="55"/>
          <w:sz w:val="22"/>
          <w:szCs w:val="22"/>
          <w14:ligatures w14:val="standardContextual"/>
        </w:rPr>
        <w:t xml:space="preserve"> </w:t>
      </w:r>
      <w:r w:rsidRPr="00A30E9E">
        <w:rPr>
          <w:rFonts w:ascii="Calibri" w:eastAsiaTheme="minorHAnsi" w:hAnsi="Calibri" w:cs="Calibri"/>
          <w:snapToGrid/>
          <w:sz w:val="22"/>
          <w:szCs w:val="22"/>
          <w14:ligatures w14:val="standardContextual"/>
        </w:rPr>
        <w:t>or</w:t>
      </w:r>
      <w:r w:rsidRPr="00A30E9E">
        <w:rPr>
          <w:rFonts w:ascii="Calibri" w:eastAsiaTheme="minorHAnsi" w:hAnsi="Calibri" w:cs="Calibri"/>
          <w:snapToGrid/>
          <w:spacing w:val="54"/>
          <w:sz w:val="22"/>
          <w:szCs w:val="22"/>
          <w14:ligatures w14:val="standardContextual"/>
        </w:rPr>
        <w:t xml:space="preserve"> </w:t>
      </w:r>
      <w:r w:rsidRPr="00A30E9E">
        <w:rPr>
          <w:rFonts w:ascii="Calibri" w:eastAsiaTheme="minorHAnsi" w:hAnsi="Calibri" w:cs="Calibri"/>
          <w:snapToGrid/>
          <w:sz w:val="22"/>
          <w:szCs w:val="22"/>
          <w14:ligatures w14:val="standardContextual"/>
        </w:rPr>
        <w:t>in</w:t>
      </w:r>
      <w:r w:rsidRPr="00A30E9E">
        <w:rPr>
          <w:rFonts w:ascii="Calibri" w:eastAsiaTheme="minorHAnsi" w:hAnsi="Calibri" w:cs="Calibri"/>
          <w:snapToGrid/>
          <w:spacing w:val="53"/>
          <w:sz w:val="22"/>
          <w:szCs w:val="22"/>
          <w14:ligatures w14:val="standardContextual"/>
        </w:rPr>
        <w:t xml:space="preserve"> </w:t>
      </w:r>
      <w:r w:rsidRPr="00A30E9E">
        <w:rPr>
          <w:rFonts w:ascii="Calibri" w:eastAsiaTheme="minorHAnsi" w:hAnsi="Calibri" w:cs="Calibri"/>
          <w:snapToGrid/>
          <w:sz w:val="22"/>
          <w:szCs w:val="22"/>
          <w14:ligatures w14:val="standardContextual"/>
        </w:rPr>
        <w:t>contrast</w:t>
      </w:r>
      <w:r w:rsidRPr="00A30E9E">
        <w:rPr>
          <w:rFonts w:ascii="Calibri" w:eastAsiaTheme="minorHAnsi" w:hAnsi="Calibri" w:cs="Calibri"/>
          <w:snapToGrid/>
          <w:spacing w:val="54"/>
          <w:sz w:val="22"/>
          <w:szCs w:val="22"/>
          <w14:ligatures w14:val="standardContextual"/>
        </w:rPr>
        <w:t xml:space="preserve"> </w:t>
      </w:r>
      <w:r w:rsidRPr="00A30E9E">
        <w:rPr>
          <w:rFonts w:ascii="Calibri" w:eastAsiaTheme="minorHAnsi" w:hAnsi="Calibri" w:cs="Calibri"/>
          <w:snapToGrid/>
          <w:sz w:val="22"/>
          <w:szCs w:val="22"/>
          <w14:ligatures w14:val="standardContextual"/>
        </w:rPr>
        <w:t>with</w:t>
      </w:r>
      <w:r w:rsidRPr="00A30E9E">
        <w:rPr>
          <w:rFonts w:ascii="Calibri" w:eastAsiaTheme="minorHAnsi" w:hAnsi="Calibri" w:cs="Calibri"/>
          <w:snapToGrid/>
          <w:spacing w:val="54"/>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54"/>
          <w:sz w:val="22"/>
          <w:szCs w:val="22"/>
          <w14:ligatures w14:val="standardContextual"/>
        </w:rPr>
        <w:t xml:space="preserve"> </w:t>
      </w:r>
      <w:r w:rsidRPr="00A30E9E">
        <w:rPr>
          <w:rFonts w:ascii="Calibri" w:eastAsiaTheme="minorHAnsi" w:hAnsi="Calibri" w:cs="Calibri"/>
          <w:snapToGrid/>
          <w:sz w:val="22"/>
          <w:szCs w:val="22"/>
          <w14:ligatures w14:val="standardContextual"/>
        </w:rPr>
        <w:t>provisions</w:t>
      </w:r>
      <w:r w:rsidRPr="00A30E9E">
        <w:rPr>
          <w:rFonts w:ascii="Calibri" w:eastAsiaTheme="minorHAnsi" w:hAnsi="Calibri" w:cs="Calibri"/>
          <w:snapToGrid/>
          <w:spacing w:val="54"/>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54"/>
          <w:sz w:val="22"/>
          <w:szCs w:val="22"/>
          <w14:ligatures w14:val="standardContextual"/>
        </w:rPr>
        <w:t xml:space="preserve"> </w:t>
      </w:r>
      <w:r w:rsidRPr="00A30E9E">
        <w:rPr>
          <w:rFonts w:ascii="Calibri" w:eastAsiaTheme="minorHAnsi" w:hAnsi="Calibri" w:cs="Calibri"/>
          <w:snapToGrid/>
          <w:sz w:val="22"/>
          <w:szCs w:val="22"/>
          <w14:ligatures w14:val="standardContextual"/>
        </w:rPr>
        <w:t>this</w:t>
      </w:r>
      <w:r w:rsidRPr="00A30E9E">
        <w:rPr>
          <w:rFonts w:ascii="Calibri" w:eastAsiaTheme="minorHAnsi" w:hAnsi="Calibri" w:cs="Calibri"/>
          <w:snapToGrid/>
          <w:spacing w:val="54"/>
          <w:sz w:val="22"/>
          <w:szCs w:val="22"/>
          <w14:ligatures w14:val="standardContextual"/>
        </w:rPr>
        <w:t xml:space="preserve"> </w:t>
      </w:r>
      <w:r w:rsidRPr="00A30E9E">
        <w:rPr>
          <w:rFonts w:ascii="Calibri" w:eastAsiaTheme="minorHAnsi" w:hAnsi="Calibri" w:cs="Calibri"/>
          <w:snapToGrid/>
          <w:sz w:val="22"/>
          <w:szCs w:val="22"/>
          <w14:ligatures w14:val="standardContextual"/>
        </w:rPr>
        <w:t>Ordinance</w:t>
      </w:r>
      <w:r w:rsidRPr="00A30E9E">
        <w:rPr>
          <w:rFonts w:ascii="Calibri" w:eastAsiaTheme="minorHAnsi" w:hAnsi="Calibri" w:cs="Calibri"/>
          <w:snapToGrid/>
          <w:spacing w:val="55"/>
          <w:sz w:val="22"/>
          <w:szCs w:val="22"/>
          <w14:ligatures w14:val="standardContextual"/>
        </w:rPr>
        <w:t xml:space="preserve"> </w:t>
      </w:r>
      <w:r w:rsidRPr="00A30E9E">
        <w:rPr>
          <w:rFonts w:ascii="Calibri" w:eastAsiaTheme="minorHAnsi" w:hAnsi="Calibri" w:cs="Calibri"/>
          <w:snapToGrid/>
          <w:sz w:val="22"/>
          <w:szCs w:val="22"/>
          <w14:ligatures w14:val="standardContextual"/>
        </w:rPr>
        <w:t>are</w:t>
      </w:r>
      <w:r w:rsidRPr="00A30E9E">
        <w:rPr>
          <w:rFonts w:ascii="Calibri" w:eastAsiaTheme="minorHAnsi" w:hAnsi="Calibri" w:cs="Calibri"/>
          <w:snapToGrid/>
          <w:spacing w:val="54"/>
          <w:sz w:val="22"/>
          <w:szCs w:val="22"/>
          <w14:ligatures w14:val="standardContextual"/>
        </w:rPr>
        <w:t xml:space="preserve"> </w:t>
      </w:r>
      <w:r w:rsidRPr="00A30E9E">
        <w:rPr>
          <w:rFonts w:ascii="Calibri" w:eastAsiaTheme="minorHAnsi" w:hAnsi="Calibri" w:cs="Calibri"/>
          <w:snapToGrid/>
          <w:sz w:val="22"/>
          <w:szCs w:val="22"/>
          <w14:ligatures w14:val="standardContextual"/>
        </w:rPr>
        <w:t>repealed</w:t>
      </w:r>
      <w:r w:rsidRPr="00A30E9E">
        <w:rPr>
          <w:rFonts w:ascii="Calibri" w:eastAsiaTheme="minorHAnsi" w:hAnsi="Calibri" w:cs="Calibri"/>
          <w:snapToGrid/>
          <w:spacing w:val="52"/>
          <w:sz w:val="22"/>
          <w:szCs w:val="22"/>
          <w14:ligatures w14:val="standardContextual"/>
        </w:rPr>
        <w:t xml:space="preserve"> </w:t>
      </w:r>
      <w:r w:rsidRPr="00A30E9E">
        <w:rPr>
          <w:rFonts w:ascii="Calibri" w:eastAsiaTheme="minorHAnsi" w:hAnsi="Calibri" w:cs="Calibri"/>
          <w:snapToGrid/>
          <w:sz w:val="22"/>
          <w:szCs w:val="22"/>
          <w14:ligatures w14:val="standardContextual"/>
        </w:rPr>
        <w:t>to</w:t>
      </w:r>
      <w:r w:rsidRPr="00A30E9E">
        <w:rPr>
          <w:rFonts w:ascii="Calibri" w:eastAsiaTheme="minorHAnsi" w:hAnsi="Calibri" w:cs="Calibri"/>
          <w:snapToGrid/>
          <w:spacing w:val="55"/>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54"/>
          <w:sz w:val="22"/>
          <w:szCs w:val="22"/>
          <w14:ligatures w14:val="standardContextual"/>
        </w:rPr>
        <w:t xml:space="preserve"> </w:t>
      </w:r>
      <w:r w:rsidRPr="00A30E9E">
        <w:rPr>
          <w:rFonts w:ascii="Calibri" w:eastAsiaTheme="minorHAnsi" w:hAnsi="Calibri" w:cs="Calibri"/>
          <w:snapToGrid/>
          <w:sz w:val="22"/>
          <w:szCs w:val="22"/>
          <w14:ligatures w14:val="standardContextual"/>
        </w:rPr>
        <w:t>extent</w:t>
      </w:r>
      <w:r w:rsidRPr="00A30E9E">
        <w:rPr>
          <w:rFonts w:ascii="Calibri" w:eastAsiaTheme="minorHAnsi" w:hAnsi="Calibri" w:cs="Calibri"/>
          <w:snapToGrid/>
          <w:spacing w:val="54"/>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54"/>
          <w:sz w:val="22"/>
          <w:szCs w:val="22"/>
          <w14:ligatures w14:val="standardContextual"/>
        </w:rPr>
        <w:t xml:space="preserve"> </w:t>
      </w:r>
      <w:proofErr w:type="gramStart"/>
      <w:r w:rsidRPr="00A30E9E">
        <w:rPr>
          <w:rFonts w:ascii="Calibri" w:eastAsiaTheme="minorHAnsi" w:hAnsi="Calibri" w:cs="Calibri"/>
          <w:snapToGrid/>
          <w:sz w:val="22"/>
          <w:szCs w:val="22"/>
          <w14:ligatures w14:val="standardContextual"/>
        </w:rPr>
        <w:t>the inconsistency</w:t>
      </w:r>
      <w:proofErr w:type="gramEnd"/>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or</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conflict.</w:t>
      </w:r>
    </w:p>
    <w:p w14:paraId="4F99E8CD" w14:textId="7A3FF025" w:rsidR="00A30E9E" w:rsidRPr="00A30E9E" w:rsidRDefault="00A30E9E" w:rsidP="00BB6D0B">
      <w:pPr>
        <w:widowControl/>
        <w:kinsoku w:val="0"/>
        <w:overflowPunct w:val="0"/>
        <w:autoSpaceDE w:val="0"/>
        <w:autoSpaceDN w:val="0"/>
        <w:adjustRightInd w:val="0"/>
        <w:spacing w:before="160" w:after="0"/>
        <w:ind w:right="360" w:firstLine="720"/>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 xml:space="preserve">SECTION </w:t>
      </w:r>
      <w:r w:rsidR="00F17BAE">
        <w:rPr>
          <w:rFonts w:ascii="Calibri" w:eastAsiaTheme="minorHAnsi" w:hAnsi="Calibri" w:cs="Calibri"/>
          <w:snapToGrid/>
          <w:sz w:val="22"/>
          <w:szCs w:val="22"/>
          <w14:ligatures w14:val="standardContextual"/>
        </w:rPr>
        <w:t>5.</w:t>
      </w:r>
      <w:r w:rsidR="00BB6D0B">
        <w:rPr>
          <w:rFonts w:ascii="Calibri" w:eastAsiaTheme="minorHAnsi" w:hAnsi="Calibri" w:cs="Calibri"/>
          <w:snapToGrid/>
          <w:spacing w:val="80"/>
          <w:sz w:val="22"/>
          <w:szCs w:val="22"/>
          <w14:ligatures w14:val="standardContextual"/>
        </w:rPr>
        <w:tab/>
      </w:r>
      <w:r w:rsidRPr="00A30E9E">
        <w:rPr>
          <w:rFonts w:ascii="Calibri" w:eastAsiaTheme="minorHAnsi" w:hAnsi="Calibri" w:cs="Calibri"/>
          <w:snapToGrid/>
          <w:sz w:val="22"/>
          <w:szCs w:val="22"/>
          <w14:ligatures w14:val="standardContextual"/>
        </w:rPr>
        <w:t>This Ordinance shall be effective thirty (30) days</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after its adoption. Within fifteen</w:t>
      </w:r>
      <w:r w:rsidR="00BB6D0B">
        <w:rPr>
          <w:rFonts w:ascii="Calibri" w:eastAsiaTheme="minorHAnsi" w:hAnsi="Calibri" w:cs="Calibri"/>
          <w:snapToGrid/>
          <w:sz w:val="22"/>
          <w:szCs w:val="22"/>
          <w14:ligatures w14:val="standardContextual"/>
        </w:rPr>
        <w:t xml:space="preserve"> </w:t>
      </w:r>
      <w:r w:rsidRPr="00A30E9E">
        <w:rPr>
          <w:rFonts w:ascii="Calibri" w:eastAsiaTheme="minorHAnsi" w:hAnsi="Calibri" w:cs="Calibri"/>
          <w:snapToGrid/>
          <w:sz w:val="22"/>
          <w:szCs w:val="22"/>
          <w14:ligatures w14:val="standardContextual"/>
        </w:rPr>
        <w:t>(15) days after its adoption, the Clerk of the City</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Council/Board of Directors shall publish this Ordinance or the</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title</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hereof as a summary in a newspaper of general circulation in the City/District</w:t>
      </w:r>
      <w:r w:rsidRPr="00A30E9E">
        <w:rPr>
          <w:rFonts w:ascii="Calibri" w:eastAsiaTheme="minorHAnsi" w:hAnsi="Calibri" w:cs="Calibri"/>
          <w:snapToGrid/>
          <w:spacing w:val="11"/>
          <w:sz w:val="22"/>
          <w:szCs w:val="22"/>
          <w14:ligatures w14:val="standardContextual"/>
        </w:rPr>
        <w:t xml:space="preserve"> </w:t>
      </w:r>
      <w:r w:rsidRPr="00A30E9E">
        <w:rPr>
          <w:rFonts w:ascii="Calibri" w:eastAsiaTheme="minorHAnsi" w:hAnsi="Calibri" w:cs="Calibri"/>
          <w:snapToGrid/>
          <w:sz w:val="22"/>
          <w:szCs w:val="22"/>
          <w14:ligatures w14:val="standardContextual"/>
        </w:rPr>
        <w:t>as required by law.</w:t>
      </w:r>
    </w:p>
    <w:p w14:paraId="5E84EFF7" w14:textId="4AF94B2F" w:rsidR="00A30E9E" w:rsidRPr="00A30E9E" w:rsidRDefault="00A30E9E" w:rsidP="00A30E9E">
      <w:pPr>
        <w:widowControl/>
        <w:kinsoku w:val="0"/>
        <w:overflowPunct w:val="0"/>
        <w:autoSpaceDE w:val="0"/>
        <w:autoSpaceDN w:val="0"/>
        <w:adjustRightInd w:val="0"/>
        <w:spacing w:before="167" w:after="0" w:line="256" w:lineRule="auto"/>
        <w:ind w:right="356" w:firstLine="719"/>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INTRODUCED at a regular meeting of the City Council of the City of San Marcos and the Board of Directors of the San Marcos Fire Protection District, held on the 1</w:t>
      </w:r>
      <w:r>
        <w:rPr>
          <w:rFonts w:ascii="Calibri" w:eastAsiaTheme="minorHAnsi" w:hAnsi="Calibri" w:cs="Calibri"/>
          <w:snapToGrid/>
          <w:sz w:val="22"/>
          <w:szCs w:val="22"/>
          <w14:ligatures w14:val="standardContextual"/>
        </w:rPr>
        <w:t>0</w:t>
      </w:r>
      <w:r w:rsidRPr="00A30E9E">
        <w:rPr>
          <w:rFonts w:ascii="Calibri" w:eastAsiaTheme="minorHAnsi" w:hAnsi="Calibri" w:cs="Calibri"/>
          <w:snapToGrid/>
          <w:sz w:val="22"/>
          <w:szCs w:val="22"/>
          <w14:ligatures w14:val="standardContextual"/>
        </w:rPr>
        <w:t xml:space="preserve">th day of </w:t>
      </w:r>
      <w:r>
        <w:rPr>
          <w:rFonts w:ascii="Calibri" w:eastAsiaTheme="minorHAnsi" w:hAnsi="Calibri" w:cs="Calibri"/>
          <w:snapToGrid/>
          <w:sz w:val="22"/>
          <w:szCs w:val="22"/>
          <w14:ligatures w14:val="standardContextual"/>
        </w:rPr>
        <w:t>Novem</w:t>
      </w:r>
      <w:r w:rsidRPr="00A30E9E">
        <w:rPr>
          <w:rFonts w:ascii="Calibri" w:eastAsiaTheme="minorHAnsi" w:hAnsi="Calibri" w:cs="Calibri"/>
          <w:snapToGrid/>
          <w:sz w:val="22"/>
          <w:szCs w:val="22"/>
          <w14:ligatures w14:val="standardContextual"/>
        </w:rPr>
        <w:t>ber 202</w:t>
      </w:r>
      <w:r>
        <w:rPr>
          <w:rFonts w:ascii="Calibri" w:eastAsiaTheme="minorHAnsi" w:hAnsi="Calibri" w:cs="Calibri"/>
          <w:snapToGrid/>
          <w:sz w:val="22"/>
          <w:szCs w:val="22"/>
          <w14:ligatures w14:val="standardContextual"/>
        </w:rPr>
        <w:t>5</w:t>
      </w:r>
      <w:r w:rsidRPr="00A30E9E">
        <w:rPr>
          <w:rFonts w:ascii="Calibri" w:eastAsiaTheme="minorHAnsi" w:hAnsi="Calibri" w:cs="Calibri"/>
          <w:snapToGrid/>
          <w:sz w:val="22"/>
          <w:szCs w:val="22"/>
          <w14:ligatures w14:val="standardContextual"/>
        </w:rPr>
        <w:t>; and</w:t>
      </w:r>
    </w:p>
    <w:p w14:paraId="2CF6BB5C" w14:textId="00D754DC" w:rsidR="00A30E9E" w:rsidRDefault="00A30E9E" w:rsidP="00A30E9E">
      <w:pPr>
        <w:widowControl/>
        <w:kinsoku w:val="0"/>
        <w:overflowPunct w:val="0"/>
        <w:autoSpaceDE w:val="0"/>
        <w:autoSpaceDN w:val="0"/>
        <w:adjustRightInd w:val="0"/>
        <w:spacing w:before="165" w:after="0" w:line="259" w:lineRule="auto"/>
        <w:ind w:right="355" w:firstLine="719"/>
        <w:jc w:val="both"/>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PASSED,</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APPROVED</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ADOPTED</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by</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City</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Council</w:t>
      </w:r>
      <w:r w:rsidRPr="00A30E9E">
        <w:rPr>
          <w:rFonts w:ascii="Calibri" w:eastAsiaTheme="minorHAnsi" w:hAnsi="Calibri" w:cs="Calibri"/>
          <w:snapToGrid/>
          <w:spacing w:val="-4"/>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City</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San</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Marcos</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and</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Board</w:t>
      </w:r>
      <w:r w:rsidRPr="00A30E9E">
        <w:rPr>
          <w:rFonts w:ascii="Calibri" w:eastAsiaTheme="minorHAnsi" w:hAnsi="Calibri" w:cs="Calibri"/>
          <w:snapToGrid/>
          <w:spacing w:val="-3"/>
          <w:sz w:val="22"/>
          <w:szCs w:val="22"/>
          <w14:ligatures w14:val="standardContextual"/>
        </w:rPr>
        <w:t xml:space="preserve"> </w:t>
      </w:r>
      <w:r w:rsidRPr="00A30E9E">
        <w:rPr>
          <w:rFonts w:ascii="Calibri" w:eastAsiaTheme="minorHAnsi" w:hAnsi="Calibri" w:cs="Calibri"/>
          <w:snapToGrid/>
          <w:sz w:val="22"/>
          <w:szCs w:val="22"/>
          <w14:ligatures w14:val="standardContextual"/>
        </w:rPr>
        <w:t>of Directors</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of</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San</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Marcos Fire</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Protection</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District</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on</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the</w:t>
      </w:r>
      <w:r w:rsidRPr="00A30E9E">
        <w:rPr>
          <w:rFonts w:ascii="Calibri" w:eastAsiaTheme="minorHAnsi" w:hAnsi="Calibri" w:cs="Calibri"/>
          <w:snapToGrid/>
          <w:spacing w:val="-1"/>
          <w:sz w:val="22"/>
          <w:szCs w:val="22"/>
          <w14:ligatures w14:val="standardContextual"/>
        </w:rPr>
        <w:t xml:space="preserve"> </w:t>
      </w:r>
      <w:r>
        <w:rPr>
          <w:rFonts w:ascii="Calibri" w:eastAsiaTheme="minorHAnsi" w:hAnsi="Calibri" w:cs="Calibri"/>
          <w:snapToGrid/>
          <w:spacing w:val="-1"/>
          <w:sz w:val="22"/>
          <w:szCs w:val="22"/>
          <w14:ligatures w14:val="standardContextual"/>
        </w:rPr>
        <w:t>_____</w:t>
      </w:r>
      <w:r w:rsidRPr="00A30E9E">
        <w:rPr>
          <w:rFonts w:ascii="Calibri" w:eastAsiaTheme="minorHAnsi" w:hAnsi="Calibri" w:cs="Calibri"/>
          <w:snapToGrid/>
          <w:sz w:val="22"/>
          <w:szCs w:val="22"/>
          <w14:ligatures w14:val="standardContextual"/>
        </w:rPr>
        <w:t xml:space="preserve"> day</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 xml:space="preserve">of </w:t>
      </w:r>
      <w:r>
        <w:rPr>
          <w:rFonts w:ascii="Calibri" w:eastAsiaTheme="minorHAnsi" w:hAnsi="Calibri" w:cs="Calibri"/>
          <w:snapToGrid/>
          <w:sz w:val="22"/>
          <w:szCs w:val="22"/>
          <w14:ligatures w14:val="standardContextual"/>
        </w:rPr>
        <w:t>_____________</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202</w:t>
      </w:r>
      <w:r>
        <w:rPr>
          <w:rFonts w:ascii="Calibri" w:eastAsiaTheme="minorHAnsi" w:hAnsi="Calibri" w:cs="Calibri"/>
          <w:snapToGrid/>
          <w:sz w:val="22"/>
          <w:szCs w:val="22"/>
          <w14:ligatures w14:val="standardContextual"/>
        </w:rPr>
        <w:t>5</w:t>
      </w:r>
      <w:r w:rsidRPr="00A30E9E">
        <w:rPr>
          <w:rFonts w:ascii="Calibri" w:eastAsiaTheme="minorHAnsi" w:hAnsi="Calibri" w:cs="Calibri"/>
          <w:snapToGrid/>
          <w:sz w:val="22"/>
          <w:szCs w:val="22"/>
          <w14:ligatures w14:val="standardContextual"/>
        </w:rPr>
        <w:t>,</w:t>
      </w:r>
      <w:r w:rsidRPr="00A30E9E">
        <w:rPr>
          <w:rFonts w:ascii="Calibri" w:eastAsiaTheme="minorHAnsi" w:hAnsi="Calibri" w:cs="Calibri"/>
          <w:snapToGrid/>
          <w:spacing w:val="-2"/>
          <w:sz w:val="22"/>
          <w:szCs w:val="22"/>
          <w14:ligatures w14:val="standardContextual"/>
        </w:rPr>
        <w:t xml:space="preserve"> </w:t>
      </w:r>
      <w:r w:rsidRPr="00A30E9E">
        <w:rPr>
          <w:rFonts w:ascii="Calibri" w:eastAsiaTheme="minorHAnsi" w:hAnsi="Calibri" w:cs="Calibri"/>
          <w:snapToGrid/>
          <w:sz w:val="22"/>
          <w:szCs w:val="22"/>
          <w14:ligatures w14:val="standardContextual"/>
        </w:rPr>
        <w:t>by</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the following</w:t>
      </w:r>
      <w:r w:rsidRPr="00A30E9E">
        <w:rPr>
          <w:rFonts w:ascii="Calibri" w:eastAsiaTheme="minorHAnsi" w:hAnsi="Calibri" w:cs="Calibri"/>
          <w:snapToGrid/>
          <w:spacing w:val="-1"/>
          <w:sz w:val="22"/>
          <w:szCs w:val="22"/>
          <w14:ligatures w14:val="standardContextual"/>
        </w:rPr>
        <w:t xml:space="preserve"> </w:t>
      </w:r>
      <w:r w:rsidRPr="00A30E9E">
        <w:rPr>
          <w:rFonts w:ascii="Calibri" w:eastAsiaTheme="minorHAnsi" w:hAnsi="Calibri" w:cs="Calibri"/>
          <w:snapToGrid/>
          <w:sz w:val="22"/>
          <w:szCs w:val="22"/>
          <w14:ligatures w14:val="standardContextual"/>
        </w:rPr>
        <w:t>roll call vote:</w:t>
      </w:r>
    </w:p>
    <w:p w14:paraId="0785EFD0" w14:textId="77777777" w:rsidR="00651361" w:rsidRPr="00A30E9E" w:rsidRDefault="00651361" w:rsidP="00A30E9E">
      <w:pPr>
        <w:widowControl/>
        <w:kinsoku w:val="0"/>
        <w:overflowPunct w:val="0"/>
        <w:autoSpaceDE w:val="0"/>
        <w:autoSpaceDN w:val="0"/>
        <w:adjustRightInd w:val="0"/>
        <w:spacing w:before="165" w:after="0" w:line="259" w:lineRule="auto"/>
        <w:ind w:right="355" w:firstLine="719"/>
        <w:jc w:val="both"/>
        <w:rPr>
          <w:rFonts w:ascii="Calibri" w:eastAsiaTheme="minorHAnsi" w:hAnsi="Calibri" w:cs="Calibri"/>
          <w:snapToGrid/>
          <w:sz w:val="22"/>
          <w:szCs w:val="22"/>
          <w14:ligatures w14:val="standardContextual"/>
        </w:rPr>
      </w:pPr>
    </w:p>
    <w:p w14:paraId="107E9017" w14:textId="0F3912C7" w:rsidR="00A30E9E" w:rsidRPr="00A30E9E" w:rsidRDefault="00A30E9E" w:rsidP="00A30E9E">
      <w:pPr>
        <w:widowControl/>
        <w:kinsoku w:val="0"/>
        <w:overflowPunct w:val="0"/>
        <w:autoSpaceDE w:val="0"/>
        <w:autoSpaceDN w:val="0"/>
        <w:adjustRightInd w:val="0"/>
        <w:spacing w:before="156" w:after="0"/>
        <w:ind w:firstLine="719"/>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AYES:</w:t>
      </w:r>
      <w:r w:rsidRPr="00A30E9E">
        <w:rPr>
          <w:rFonts w:ascii="Calibri" w:eastAsiaTheme="minorHAnsi" w:hAnsi="Calibri" w:cs="Calibri"/>
          <w:snapToGrid/>
          <w:spacing w:val="40"/>
          <w:sz w:val="22"/>
          <w:szCs w:val="22"/>
          <w14:ligatures w14:val="standardContextual"/>
        </w:rPr>
        <w:t xml:space="preserve">  </w:t>
      </w:r>
      <w:r>
        <w:rPr>
          <w:rFonts w:ascii="Calibri" w:eastAsiaTheme="minorHAnsi" w:hAnsi="Calibri" w:cs="Calibri"/>
          <w:snapToGrid/>
          <w:spacing w:val="40"/>
          <w:sz w:val="22"/>
          <w:szCs w:val="22"/>
          <w14:ligatures w14:val="standardContextual"/>
        </w:rPr>
        <w:tab/>
      </w:r>
      <w:r>
        <w:rPr>
          <w:rFonts w:ascii="Calibri" w:eastAsiaTheme="minorHAnsi" w:hAnsi="Calibri" w:cs="Calibri"/>
          <w:snapToGrid/>
          <w:spacing w:val="40"/>
          <w:sz w:val="22"/>
          <w:szCs w:val="22"/>
          <w14:ligatures w14:val="standardContextual"/>
        </w:rPr>
        <w:tab/>
      </w:r>
      <w:r w:rsidRPr="00A30E9E">
        <w:rPr>
          <w:rFonts w:ascii="Calibri" w:eastAsiaTheme="minorHAnsi" w:hAnsi="Calibri" w:cs="Calibri"/>
          <w:snapToGrid/>
          <w:sz w:val="22"/>
          <w:szCs w:val="22"/>
          <w14:ligatures w14:val="standardContextual"/>
        </w:rPr>
        <w:t xml:space="preserve">COUNCIL MEMBERS: </w:t>
      </w:r>
    </w:p>
    <w:p w14:paraId="626A89C3" w14:textId="1B921DDC" w:rsidR="00A30E9E" w:rsidRPr="00A30E9E" w:rsidRDefault="00A30E9E" w:rsidP="00A30E9E">
      <w:pPr>
        <w:widowControl/>
        <w:kinsoku w:val="0"/>
        <w:overflowPunct w:val="0"/>
        <w:autoSpaceDE w:val="0"/>
        <w:autoSpaceDN w:val="0"/>
        <w:adjustRightInd w:val="0"/>
        <w:spacing w:before="182" w:after="0"/>
        <w:ind w:firstLine="719"/>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NOES:</w:t>
      </w:r>
      <w:r w:rsidRPr="00A30E9E">
        <w:rPr>
          <w:rFonts w:ascii="Calibri" w:eastAsiaTheme="minorHAnsi" w:hAnsi="Calibri" w:cs="Calibri"/>
          <w:snapToGrid/>
          <w:spacing w:val="80"/>
          <w:sz w:val="22"/>
          <w:szCs w:val="22"/>
          <w14:ligatures w14:val="standardContextual"/>
        </w:rPr>
        <w:t xml:space="preserve"> </w:t>
      </w:r>
      <w:r>
        <w:rPr>
          <w:rFonts w:ascii="Calibri" w:eastAsiaTheme="minorHAnsi" w:hAnsi="Calibri" w:cs="Calibri"/>
          <w:snapToGrid/>
          <w:spacing w:val="80"/>
          <w:sz w:val="22"/>
          <w:szCs w:val="22"/>
          <w14:ligatures w14:val="standardContextual"/>
        </w:rPr>
        <w:tab/>
      </w:r>
      <w:r>
        <w:rPr>
          <w:rFonts w:ascii="Calibri" w:eastAsiaTheme="minorHAnsi" w:hAnsi="Calibri" w:cs="Calibri"/>
          <w:snapToGrid/>
          <w:spacing w:val="80"/>
          <w:sz w:val="22"/>
          <w:szCs w:val="22"/>
          <w14:ligatures w14:val="standardContextual"/>
        </w:rPr>
        <w:tab/>
      </w:r>
      <w:r w:rsidRPr="00A30E9E">
        <w:rPr>
          <w:rFonts w:ascii="Calibri" w:eastAsiaTheme="minorHAnsi" w:hAnsi="Calibri" w:cs="Calibri"/>
          <w:snapToGrid/>
          <w:sz w:val="22"/>
          <w:szCs w:val="22"/>
          <w14:ligatures w14:val="standardContextual"/>
        </w:rPr>
        <w:t>COUNCIL MEMBERS:</w:t>
      </w:r>
      <w:r w:rsidRPr="00A30E9E">
        <w:rPr>
          <w:rFonts w:ascii="Calibri" w:eastAsiaTheme="minorHAnsi" w:hAnsi="Calibri" w:cs="Calibri"/>
          <w:snapToGrid/>
          <w:spacing w:val="40"/>
          <w:sz w:val="22"/>
          <w:szCs w:val="22"/>
          <w14:ligatures w14:val="standardContextual"/>
        </w:rPr>
        <w:t xml:space="preserve"> </w:t>
      </w:r>
    </w:p>
    <w:p w14:paraId="2C33DBA7" w14:textId="4F9031ED" w:rsidR="00A30E9E" w:rsidRPr="00A30E9E" w:rsidRDefault="00A30E9E" w:rsidP="00A30E9E">
      <w:pPr>
        <w:widowControl/>
        <w:kinsoku w:val="0"/>
        <w:overflowPunct w:val="0"/>
        <w:autoSpaceDE w:val="0"/>
        <w:autoSpaceDN w:val="0"/>
        <w:adjustRightInd w:val="0"/>
        <w:spacing w:before="181" w:after="0"/>
        <w:ind w:firstLine="719"/>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ABSENT:</w:t>
      </w:r>
      <w:r w:rsidRPr="00A30E9E">
        <w:rPr>
          <w:rFonts w:ascii="Calibri" w:eastAsiaTheme="minorHAnsi" w:hAnsi="Calibri" w:cs="Calibri"/>
          <w:snapToGrid/>
          <w:spacing w:val="80"/>
          <w:sz w:val="22"/>
          <w:szCs w:val="22"/>
          <w14:ligatures w14:val="standardContextual"/>
        </w:rPr>
        <w:t xml:space="preserve"> </w:t>
      </w:r>
      <w:r>
        <w:rPr>
          <w:rFonts w:ascii="Calibri" w:eastAsiaTheme="minorHAnsi" w:hAnsi="Calibri" w:cs="Calibri"/>
          <w:snapToGrid/>
          <w:spacing w:val="80"/>
          <w:sz w:val="22"/>
          <w:szCs w:val="22"/>
          <w14:ligatures w14:val="standardContextual"/>
        </w:rPr>
        <w:tab/>
      </w:r>
      <w:r w:rsidRPr="00A30E9E">
        <w:rPr>
          <w:rFonts w:ascii="Calibri" w:eastAsiaTheme="minorHAnsi" w:hAnsi="Calibri" w:cs="Calibri"/>
          <w:snapToGrid/>
          <w:sz w:val="22"/>
          <w:szCs w:val="22"/>
          <w14:ligatures w14:val="standardContextual"/>
        </w:rPr>
        <w:t xml:space="preserve">COUNCIL MEMBERS: </w:t>
      </w:r>
    </w:p>
    <w:p w14:paraId="23C35892" w14:textId="77777777" w:rsidR="00A30E9E" w:rsidRDefault="00A30E9E" w:rsidP="00A30E9E">
      <w:pPr>
        <w:widowControl/>
        <w:kinsoku w:val="0"/>
        <w:overflowPunct w:val="0"/>
        <w:autoSpaceDE w:val="0"/>
        <w:autoSpaceDN w:val="0"/>
        <w:adjustRightInd w:val="0"/>
        <w:spacing w:after="0" w:line="265" w:lineRule="exact"/>
        <w:rPr>
          <w:rFonts w:ascii="Calibri" w:eastAsiaTheme="minorHAnsi" w:hAnsi="Calibri" w:cs="Calibri"/>
          <w:snapToGrid/>
          <w:sz w:val="22"/>
          <w:szCs w:val="22"/>
          <w14:ligatures w14:val="standardContextual"/>
        </w:rPr>
      </w:pPr>
    </w:p>
    <w:p w14:paraId="0F285CCC" w14:textId="77777777" w:rsidR="00A30E9E" w:rsidRDefault="00A30E9E" w:rsidP="00A30E9E">
      <w:pPr>
        <w:widowControl/>
        <w:kinsoku w:val="0"/>
        <w:overflowPunct w:val="0"/>
        <w:autoSpaceDE w:val="0"/>
        <w:autoSpaceDN w:val="0"/>
        <w:adjustRightInd w:val="0"/>
        <w:spacing w:after="0" w:line="265" w:lineRule="exact"/>
        <w:rPr>
          <w:rFonts w:ascii="Calibri" w:eastAsiaTheme="minorHAnsi" w:hAnsi="Calibri" w:cs="Calibri"/>
          <w:snapToGrid/>
          <w:sz w:val="22"/>
          <w:szCs w:val="22"/>
          <w14:ligatures w14:val="standardContextual"/>
        </w:rPr>
      </w:pPr>
    </w:p>
    <w:p w14:paraId="3ECC411C" w14:textId="052D7019" w:rsidR="00A30E9E" w:rsidRDefault="00A30E9E" w:rsidP="00A30E9E">
      <w:pPr>
        <w:widowControl/>
        <w:kinsoku w:val="0"/>
        <w:overflowPunct w:val="0"/>
        <w:autoSpaceDE w:val="0"/>
        <w:autoSpaceDN w:val="0"/>
        <w:adjustRightInd w:val="0"/>
        <w:spacing w:after="0" w:line="265" w:lineRule="exact"/>
        <w:ind w:left="3600" w:firstLine="720"/>
        <w:rPr>
          <w:rFonts w:ascii="Calibri" w:eastAsiaTheme="minorHAnsi" w:hAnsi="Calibri" w:cs="Calibri"/>
          <w:snapToGrid/>
          <w:sz w:val="22"/>
          <w:szCs w:val="22"/>
          <w14:ligatures w14:val="standardContextual"/>
        </w:rPr>
      </w:pPr>
      <w:r>
        <w:rPr>
          <w:rFonts w:ascii="Calibri" w:eastAsiaTheme="minorHAnsi" w:hAnsi="Calibri" w:cs="Calibri"/>
          <w:snapToGrid/>
          <w:sz w:val="22"/>
          <w:szCs w:val="22"/>
          <w14:ligatures w14:val="standardContextual"/>
        </w:rPr>
        <w:t>__________________________________</w:t>
      </w:r>
    </w:p>
    <w:p w14:paraId="5C7E5907" w14:textId="1A7CBF86" w:rsidR="00A30E9E" w:rsidRPr="00A30E9E" w:rsidRDefault="00A30E9E" w:rsidP="00A30E9E">
      <w:pPr>
        <w:widowControl/>
        <w:kinsoku w:val="0"/>
        <w:overflowPunct w:val="0"/>
        <w:autoSpaceDE w:val="0"/>
        <w:autoSpaceDN w:val="0"/>
        <w:adjustRightInd w:val="0"/>
        <w:spacing w:after="0" w:line="265" w:lineRule="exact"/>
        <w:ind w:left="3600" w:firstLine="720"/>
        <w:rPr>
          <w:rFonts w:ascii="Calibri" w:eastAsiaTheme="minorHAnsi" w:hAnsi="Calibri" w:cs="Calibri"/>
          <w:snapToGrid/>
          <w:sz w:val="22"/>
          <w:szCs w:val="22"/>
          <w14:ligatures w14:val="standardContextual"/>
        </w:rPr>
      </w:pPr>
      <w:r w:rsidRPr="00A30E9E">
        <w:rPr>
          <w:rFonts w:ascii="Calibri" w:eastAsiaTheme="minorHAnsi" w:hAnsi="Calibri" w:cs="Calibri"/>
          <w:snapToGrid/>
          <w:sz w:val="22"/>
          <w:szCs w:val="22"/>
          <w14:ligatures w14:val="standardContextual"/>
        </w:rPr>
        <w:t>Rebecca D. Jones, Mayor</w:t>
      </w:r>
    </w:p>
    <w:p w14:paraId="20B47B34" w14:textId="60D3A034" w:rsidR="005B0ED1" w:rsidRDefault="005B0ED1" w:rsidP="005B0ED1">
      <w:pPr>
        <w:pStyle w:val="NoSpacing"/>
        <w:rPr>
          <w:rFonts w:cs="Calibri"/>
        </w:rPr>
      </w:pPr>
      <w:r>
        <w:rPr>
          <w:rFonts w:cs="Calibri"/>
        </w:rPr>
        <w:tab/>
      </w:r>
      <w:r>
        <w:rPr>
          <w:rFonts w:cs="Calibri"/>
        </w:rPr>
        <w:tab/>
      </w:r>
      <w:r>
        <w:rPr>
          <w:rFonts w:cs="Calibri"/>
        </w:rPr>
        <w:tab/>
      </w:r>
      <w:r>
        <w:rPr>
          <w:rFonts w:cs="Calibri"/>
        </w:rPr>
        <w:tab/>
      </w:r>
      <w:r>
        <w:rPr>
          <w:rFonts w:cs="Calibri"/>
        </w:rPr>
        <w:tab/>
      </w:r>
      <w:r>
        <w:rPr>
          <w:rFonts w:cs="Calibri"/>
        </w:rPr>
        <w:tab/>
      </w:r>
      <w:r w:rsidRPr="008210D3">
        <w:rPr>
          <w:rFonts w:cs="Calibri"/>
        </w:rPr>
        <w:t>Mayor</w:t>
      </w:r>
      <w:r>
        <w:rPr>
          <w:rFonts w:cs="Calibri"/>
        </w:rPr>
        <w:t xml:space="preserve">, </w:t>
      </w:r>
      <w:r w:rsidRPr="008210D3">
        <w:rPr>
          <w:rFonts w:cs="Calibri"/>
        </w:rPr>
        <w:t>City of San Marcos</w:t>
      </w:r>
      <w:r>
        <w:rPr>
          <w:rFonts w:cs="Calibri"/>
        </w:rPr>
        <w:t xml:space="preserve">, and </w:t>
      </w:r>
    </w:p>
    <w:p w14:paraId="46E73023" w14:textId="28671E85" w:rsidR="005B0ED1" w:rsidRPr="008210D3" w:rsidRDefault="005B0ED1" w:rsidP="005B0ED1">
      <w:pPr>
        <w:pStyle w:val="NoSpacing"/>
        <w:rPr>
          <w:rFonts w:cs="Calibri"/>
          <w:u w:val="single"/>
        </w:rPr>
      </w:pPr>
      <w:r>
        <w:rPr>
          <w:rFonts w:cs="Calibri"/>
        </w:rPr>
        <w:tab/>
      </w:r>
      <w:r>
        <w:rPr>
          <w:rFonts w:cs="Calibri"/>
        </w:rPr>
        <w:tab/>
      </w:r>
      <w:r>
        <w:rPr>
          <w:rFonts w:cs="Calibri"/>
        </w:rPr>
        <w:tab/>
      </w:r>
      <w:r>
        <w:rPr>
          <w:rFonts w:cs="Calibri"/>
        </w:rPr>
        <w:tab/>
      </w:r>
      <w:r>
        <w:rPr>
          <w:rFonts w:cs="Calibri"/>
        </w:rPr>
        <w:tab/>
      </w:r>
      <w:r>
        <w:rPr>
          <w:rFonts w:cs="Calibri"/>
        </w:rPr>
        <w:tab/>
        <w:t>Chair, San Marcos Fire Protection District</w:t>
      </w:r>
    </w:p>
    <w:p w14:paraId="2E2E9C09" w14:textId="77777777" w:rsidR="005B0ED1" w:rsidRPr="008210D3" w:rsidRDefault="005B0ED1" w:rsidP="005B0ED1">
      <w:pPr>
        <w:pStyle w:val="NoSpacing"/>
        <w:rPr>
          <w:rFonts w:cs="Calibri"/>
        </w:rPr>
      </w:pPr>
    </w:p>
    <w:p w14:paraId="4D24DFA2" w14:textId="77777777" w:rsidR="005B0ED1" w:rsidRDefault="005B0ED1" w:rsidP="005B0ED1">
      <w:pPr>
        <w:pStyle w:val="NoSpacing"/>
        <w:rPr>
          <w:rFonts w:cs="Calibri"/>
        </w:rPr>
      </w:pPr>
    </w:p>
    <w:p w14:paraId="0B6F9841" w14:textId="77777777" w:rsidR="005B0ED1" w:rsidRDefault="005B0ED1" w:rsidP="005B0ED1">
      <w:pPr>
        <w:pStyle w:val="NoSpacing"/>
        <w:rPr>
          <w:rFonts w:cs="Calibri"/>
        </w:rPr>
      </w:pPr>
    </w:p>
    <w:p w14:paraId="1AA425F1" w14:textId="170A9129" w:rsidR="005B0ED1" w:rsidRPr="008210D3" w:rsidRDefault="005B0ED1" w:rsidP="005B0ED1">
      <w:pPr>
        <w:pStyle w:val="NoSpacing"/>
        <w:rPr>
          <w:rFonts w:cs="Calibri"/>
        </w:rPr>
      </w:pPr>
      <w:r w:rsidRPr="008210D3">
        <w:rPr>
          <w:rFonts w:cs="Calibri"/>
        </w:rPr>
        <w:t>ATTEST:</w:t>
      </w:r>
      <w:r w:rsidRPr="008210D3">
        <w:rPr>
          <w:rFonts w:cs="Calibri"/>
        </w:rPr>
        <w:tab/>
      </w:r>
      <w:r w:rsidRPr="008210D3">
        <w:rPr>
          <w:rFonts w:cs="Calibri"/>
        </w:rPr>
        <w:tab/>
      </w:r>
      <w:r w:rsidRPr="008210D3">
        <w:rPr>
          <w:rFonts w:cs="Calibri"/>
        </w:rPr>
        <w:tab/>
      </w:r>
      <w:r w:rsidRPr="008210D3">
        <w:rPr>
          <w:rFonts w:cs="Calibri"/>
        </w:rPr>
        <w:tab/>
      </w:r>
      <w:r w:rsidRPr="008210D3">
        <w:rPr>
          <w:rFonts w:cs="Calibri"/>
        </w:rPr>
        <w:tab/>
      </w:r>
      <w:r w:rsidRPr="008210D3">
        <w:rPr>
          <w:rFonts w:cs="Calibri"/>
        </w:rPr>
        <w:tab/>
        <w:t>APPROVED AS TO FORM:</w:t>
      </w:r>
    </w:p>
    <w:p w14:paraId="26504B18" w14:textId="77777777" w:rsidR="005B0ED1" w:rsidRPr="008210D3" w:rsidRDefault="005B0ED1" w:rsidP="005B0ED1">
      <w:pPr>
        <w:pStyle w:val="NoSpacing"/>
        <w:rPr>
          <w:rFonts w:cs="Calibri"/>
        </w:rPr>
      </w:pPr>
    </w:p>
    <w:p w14:paraId="715DA890" w14:textId="77777777" w:rsidR="005B0ED1" w:rsidRPr="008210D3" w:rsidRDefault="005B0ED1" w:rsidP="005B0ED1">
      <w:pPr>
        <w:pStyle w:val="NoSpacing"/>
        <w:rPr>
          <w:rFonts w:cs="Calibri"/>
        </w:rPr>
      </w:pPr>
    </w:p>
    <w:p w14:paraId="31189C24" w14:textId="77777777" w:rsidR="005B0ED1" w:rsidRPr="008210D3" w:rsidRDefault="005B0ED1" w:rsidP="005B0ED1">
      <w:pPr>
        <w:pStyle w:val="NoSpacing"/>
        <w:rPr>
          <w:rFonts w:cs="Calibri"/>
        </w:rPr>
      </w:pPr>
      <w:r w:rsidRPr="008210D3">
        <w:rPr>
          <w:rFonts w:cs="Calibri"/>
          <w:u w:val="single"/>
        </w:rPr>
        <w:t xml:space="preserve">                           </w:t>
      </w:r>
      <w:r w:rsidRPr="008210D3">
        <w:rPr>
          <w:rFonts w:cs="Calibri"/>
          <w:u w:val="single"/>
        </w:rPr>
        <w:tab/>
      </w:r>
      <w:r w:rsidRPr="008210D3">
        <w:rPr>
          <w:rFonts w:cs="Calibri"/>
          <w:u w:val="single"/>
        </w:rPr>
        <w:tab/>
      </w:r>
      <w:r w:rsidRPr="008210D3">
        <w:rPr>
          <w:rFonts w:cs="Calibri"/>
          <w:u w:val="single"/>
        </w:rPr>
        <w:tab/>
      </w:r>
      <w:r w:rsidRPr="008210D3">
        <w:rPr>
          <w:rFonts w:cs="Calibri"/>
        </w:rPr>
        <w:tab/>
        <w:t xml:space="preserve">         </w:t>
      </w:r>
      <w:r w:rsidRPr="008210D3">
        <w:rPr>
          <w:rFonts w:cs="Calibri"/>
        </w:rPr>
        <w:tab/>
      </w:r>
      <w:r w:rsidRPr="008210D3">
        <w:rPr>
          <w:rFonts w:cs="Calibri"/>
          <w:u w:val="single"/>
        </w:rPr>
        <w:tab/>
      </w:r>
      <w:r w:rsidRPr="008210D3">
        <w:rPr>
          <w:rFonts w:cs="Calibri"/>
          <w:u w:val="single"/>
        </w:rPr>
        <w:tab/>
      </w:r>
      <w:r w:rsidRPr="008210D3">
        <w:rPr>
          <w:rFonts w:cs="Calibri"/>
          <w:u w:val="single"/>
        </w:rPr>
        <w:tab/>
      </w:r>
      <w:r w:rsidRPr="008210D3">
        <w:rPr>
          <w:rFonts w:cs="Calibri"/>
          <w:u w:val="single"/>
        </w:rPr>
        <w:tab/>
      </w:r>
      <w:r w:rsidRPr="008210D3">
        <w:rPr>
          <w:rFonts w:cs="Calibri"/>
        </w:rPr>
        <w:t>__________</w:t>
      </w:r>
    </w:p>
    <w:p w14:paraId="182AE66D" w14:textId="77777777" w:rsidR="005B0ED1" w:rsidRDefault="005B0ED1" w:rsidP="005B0ED1">
      <w:pPr>
        <w:pStyle w:val="NoSpacing"/>
        <w:rPr>
          <w:rFonts w:cs="Calibri"/>
        </w:rPr>
      </w:pPr>
      <w:r w:rsidRPr="008210D3">
        <w:rPr>
          <w:rFonts w:cs="Calibri"/>
        </w:rPr>
        <w:t xml:space="preserve">Phillip Scollick </w:t>
      </w:r>
      <w:r>
        <w:rPr>
          <w:rFonts w:cs="Calibri"/>
        </w:rPr>
        <w:tab/>
      </w:r>
      <w:r>
        <w:rPr>
          <w:rFonts w:cs="Calibri"/>
        </w:rPr>
        <w:tab/>
      </w:r>
      <w:r>
        <w:rPr>
          <w:rFonts w:cs="Calibri"/>
        </w:rPr>
        <w:tab/>
      </w:r>
      <w:r>
        <w:rPr>
          <w:rFonts w:cs="Calibri"/>
        </w:rPr>
        <w:tab/>
      </w:r>
      <w:r>
        <w:rPr>
          <w:rFonts w:cs="Calibri"/>
        </w:rPr>
        <w:tab/>
      </w:r>
      <w:r w:rsidRPr="008210D3">
        <w:rPr>
          <w:rFonts w:cs="Calibri"/>
        </w:rPr>
        <w:t>Helen Holmes Peak</w:t>
      </w:r>
      <w:r>
        <w:rPr>
          <w:rFonts w:cs="Calibri"/>
        </w:rPr>
        <w:t xml:space="preserve"> </w:t>
      </w:r>
    </w:p>
    <w:p w14:paraId="40D692CE" w14:textId="77777777" w:rsidR="005B0ED1" w:rsidRPr="008210D3" w:rsidRDefault="005B0ED1" w:rsidP="005B0ED1">
      <w:pPr>
        <w:pStyle w:val="NoSpacing"/>
        <w:rPr>
          <w:rFonts w:cs="Calibri"/>
        </w:rPr>
      </w:pPr>
      <w:r w:rsidRPr="008210D3">
        <w:rPr>
          <w:rFonts w:cs="Calibri"/>
        </w:rPr>
        <w:t>Clerk</w:t>
      </w:r>
      <w:r>
        <w:rPr>
          <w:rFonts w:cs="Calibri"/>
        </w:rPr>
        <w:t xml:space="preserve">, </w:t>
      </w:r>
      <w:r w:rsidRPr="008210D3">
        <w:rPr>
          <w:rFonts w:cs="Calibri"/>
        </w:rPr>
        <w:t>City of San Marcos</w:t>
      </w:r>
      <w:r>
        <w:rPr>
          <w:rFonts w:cs="Calibri"/>
        </w:rPr>
        <w:t>, and</w:t>
      </w:r>
      <w:r>
        <w:rPr>
          <w:rFonts w:cs="Calibri"/>
        </w:rPr>
        <w:tab/>
      </w:r>
      <w:r>
        <w:rPr>
          <w:rFonts w:cs="Calibri"/>
        </w:rPr>
        <w:tab/>
      </w:r>
      <w:r>
        <w:rPr>
          <w:rFonts w:cs="Calibri"/>
        </w:rPr>
        <w:tab/>
      </w:r>
      <w:r w:rsidRPr="008210D3">
        <w:rPr>
          <w:rFonts w:cs="Calibri"/>
        </w:rPr>
        <w:t>City Attorney</w:t>
      </w:r>
      <w:r>
        <w:rPr>
          <w:rFonts w:cs="Calibri"/>
        </w:rPr>
        <w:t xml:space="preserve">, </w:t>
      </w:r>
      <w:r w:rsidRPr="008210D3">
        <w:rPr>
          <w:rFonts w:cs="Calibri"/>
        </w:rPr>
        <w:t>City of San Marcos</w:t>
      </w:r>
      <w:r>
        <w:rPr>
          <w:rFonts w:cs="Calibri"/>
        </w:rPr>
        <w:t>,</w:t>
      </w:r>
      <w:r w:rsidRPr="008210D3">
        <w:rPr>
          <w:rFonts w:cs="Calibri"/>
        </w:rPr>
        <w:t xml:space="preserve"> and</w:t>
      </w:r>
    </w:p>
    <w:p w14:paraId="02CAACF3" w14:textId="77777777" w:rsidR="005B0ED1" w:rsidRPr="008210D3" w:rsidRDefault="005B0ED1" w:rsidP="005B0ED1">
      <w:pPr>
        <w:pStyle w:val="NoSpacing"/>
        <w:rPr>
          <w:rFonts w:cs="Calibri"/>
        </w:rPr>
      </w:pPr>
      <w:r w:rsidRPr="008210D3">
        <w:rPr>
          <w:rFonts w:cs="Calibri"/>
        </w:rPr>
        <w:t>Clerk</w:t>
      </w:r>
      <w:r>
        <w:rPr>
          <w:rFonts w:cs="Calibri"/>
        </w:rPr>
        <w:t xml:space="preserve">, </w:t>
      </w:r>
      <w:r w:rsidRPr="008210D3">
        <w:rPr>
          <w:rFonts w:cs="Calibri"/>
        </w:rPr>
        <w:t>San Marcos Fire Protection District</w:t>
      </w:r>
      <w:r w:rsidRPr="008210D3">
        <w:rPr>
          <w:rFonts w:cs="Calibri"/>
        </w:rPr>
        <w:tab/>
      </w:r>
      <w:r>
        <w:rPr>
          <w:rFonts w:cs="Calibri"/>
        </w:rPr>
        <w:t>G</w:t>
      </w:r>
      <w:r w:rsidRPr="008210D3">
        <w:rPr>
          <w:rFonts w:cs="Calibri"/>
        </w:rPr>
        <w:t>eneral Counsel</w:t>
      </w:r>
      <w:r>
        <w:rPr>
          <w:rFonts w:cs="Calibri"/>
        </w:rPr>
        <w:t xml:space="preserve">, </w:t>
      </w:r>
      <w:r w:rsidRPr="008210D3">
        <w:rPr>
          <w:rFonts w:cs="Calibri"/>
        </w:rPr>
        <w:t>San Marcos Fire Protection District</w:t>
      </w:r>
    </w:p>
    <w:p w14:paraId="34599E06" w14:textId="77777777" w:rsidR="005B0ED1" w:rsidRPr="008210D3" w:rsidRDefault="005B0ED1" w:rsidP="005B0ED1">
      <w:pPr>
        <w:pStyle w:val="NoSpacing"/>
        <w:rPr>
          <w:rFonts w:cs="Calibri"/>
        </w:rPr>
      </w:pPr>
    </w:p>
    <w:p w14:paraId="544CEA33" w14:textId="77777777" w:rsidR="00A30E9E" w:rsidRDefault="00A30E9E"/>
    <w:p w14:paraId="2416CC5B" w14:textId="77777777" w:rsidR="00651361" w:rsidRDefault="00651361"/>
    <w:p w14:paraId="52910EF3" w14:textId="77777777" w:rsidR="00651361" w:rsidRDefault="00651361" w:rsidP="00651361">
      <w:pPr>
        <w:tabs>
          <w:tab w:val="left" w:pos="-720"/>
        </w:tabs>
        <w:jc w:val="both"/>
        <w:rPr>
          <w:rFonts w:ascii="Calibri" w:eastAsia="Times New Roman" w:hAnsi="Calibri" w:cs="Calibri"/>
          <w:b/>
          <w:caps/>
          <w:spacing w:val="-3"/>
          <w:sz w:val="22"/>
          <w:szCs w:val="22"/>
          <w:u w:val="single"/>
        </w:rPr>
      </w:pPr>
      <w:r w:rsidRPr="008210D3">
        <w:rPr>
          <w:rFonts w:ascii="Calibri" w:eastAsia="Times New Roman" w:hAnsi="Calibri" w:cs="Calibri"/>
          <w:b/>
          <w:caps/>
          <w:spacing w:val="-3"/>
          <w:sz w:val="22"/>
          <w:szCs w:val="22"/>
          <w:u w:val="single"/>
        </w:rPr>
        <w:t>ATTACHMENT(S):</w:t>
      </w:r>
    </w:p>
    <w:p w14:paraId="5E090A8E" w14:textId="6C856A19" w:rsidR="00BB6D0B" w:rsidRDefault="00BB6D0B" w:rsidP="00651361">
      <w:pPr>
        <w:tabs>
          <w:tab w:val="left" w:pos="-720"/>
        </w:tabs>
        <w:jc w:val="both"/>
        <w:rPr>
          <w:rFonts w:ascii="Calibri" w:eastAsia="Times New Roman" w:hAnsi="Calibri" w:cs="Calibri"/>
          <w:bCs/>
          <w:caps/>
          <w:spacing w:val="-3"/>
          <w:sz w:val="22"/>
          <w:szCs w:val="22"/>
        </w:rPr>
      </w:pPr>
      <w:r>
        <w:rPr>
          <w:rFonts w:ascii="Calibri" w:eastAsia="Times New Roman" w:hAnsi="Calibri" w:cs="Calibri"/>
          <w:bCs/>
          <w:caps/>
          <w:spacing w:val="-3"/>
          <w:sz w:val="22"/>
          <w:szCs w:val="22"/>
        </w:rPr>
        <w:t>EXHIBIT A – CHAPTER 17.64 AMENDMENTS – CLEAN</w:t>
      </w:r>
    </w:p>
    <w:p w14:paraId="6E5326FE" w14:textId="43ABE560" w:rsidR="00BB6D0B" w:rsidRPr="00BB6D0B" w:rsidRDefault="00BB6D0B" w:rsidP="00651361">
      <w:pPr>
        <w:tabs>
          <w:tab w:val="left" w:pos="-720"/>
        </w:tabs>
        <w:jc w:val="both"/>
        <w:rPr>
          <w:rFonts w:ascii="Calibri" w:eastAsia="Times New Roman" w:hAnsi="Calibri" w:cs="Calibri"/>
          <w:bCs/>
          <w:caps/>
          <w:spacing w:val="-3"/>
          <w:sz w:val="22"/>
          <w:szCs w:val="22"/>
        </w:rPr>
      </w:pPr>
      <w:r>
        <w:rPr>
          <w:rFonts w:ascii="Calibri" w:eastAsia="Times New Roman" w:hAnsi="Calibri" w:cs="Calibri"/>
          <w:bCs/>
          <w:caps/>
          <w:spacing w:val="-3"/>
          <w:sz w:val="22"/>
          <w:szCs w:val="22"/>
        </w:rPr>
        <w:t>EXHIBIT B – CHAPTER 17.54 AMENDMENTS - REDLINED</w:t>
      </w:r>
    </w:p>
    <w:p w14:paraId="3F541143" w14:textId="15D6ED6B" w:rsidR="00651361" w:rsidRDefault="00651361"/>
    <w:sectPr w:rsidR="006513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E9E"/>
    <w:rsid w:val="00043C28"/>
    <w:rsid w:val="000E0E3B"/>
    <w:rsid w:val="00155101"/>
    <w:rsid w:val="001B642F"/>
    <w:rsid w:val="005B0ED1"/>
    <w:rsid w:val="00651361"/>
    <w:rsid w:val="00714CAD"/>
    <w:rsid w:val="0077648B"/>
    <w:rsid w:val="007F489D"/>
    <w:rsid w:val="00A27E80"/>
    <w:rsid w:val="00A30E9E"/>
    <w:rsid w:val="00BB6D0B"/>
    <w:rsid w:val="00F17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BD21E"/>
  <w15:chartTrackingRefBased/>
  <w15:docId w15:val="{BA3A0E93-87FD-4644-9CE1-F0EDE140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E9E"/>
    <w:pPr>
      <w:widowControl w:val="0"/>
      <w:spacing w:after="120" w:line="240" w:lineRule="auto"/>
    </w:pPr>
    <w:rPr>
      <w:rFonts w:ascii="Arial" w:eastAsia="Batang" w:hAnsi="Arial" w:cs="Times New Roman"/>
      <w:snapToGrid w:val="0"/>
      <w:kern w:val="0"/>
      <w:szCs w:val="20"/>
      <w14:ligatures w14:val="none"/>
    </w:rPr>
  </w:style>
  <w:style w:type="paragraph" w:styleId="Heading1">
    <w:name w:val="heading 1"/>
    <w:basedOn w:val="Normal"/>
    <w:next w:val="Normal"/>
    <w:link w:val="Heading1Char"/>
    <w:uiPriority w:val="9"/>
    <w:qFormat/>
    <w:rsid w:val="00A30E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E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E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E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E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E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E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E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E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E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E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E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E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E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E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E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E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E9E"/>
    <w:rPr>
      <w:rFonts w:eastAsiaTheme="majorEastAsia" w:cstheme="majorBidi"/>
      <w:color w:val="272727" w:themeColor="text1" w:themeTint="D8"/>
    </w:rPr>
  </w:style>
  <w:style w:type="paragraph" w:styleId="Title">
    <w:name w:val="Title"/>
    <w:basedOn w:val="Normal"/>
    <w:next w:val="Normal"/>
    <w:link w:val="TitleChar"/>
    <w:uiPriority w:val="10"/>
    <w:qFormat/>
    <w:rsid w:val="00A30E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E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E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E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E9E"/>
    <w:pPr>
      <w:spacing w:before="160"/>
      <w:jc w:val="center"/>
    </w:pPr>
    <w:rPr>
      <w:i/>
      <w:iCs/>
      <w:color w:val="404040" w:themeColor="text1" w:themeTint="BF"/>
    </w:rPr>
  </w:style>
  <w:style w:type="character" w:customStyle="1" w:styleId="QuoteChar">
    <w:name w:val="Quote Char"/>
    <w:basedOn w:val="DefaultParagraphFont"/>
    <w:link w:val="Quote"/>
    <w:uiPriority w:val="29"/>
    <w:rsid w:val="00A30E9E"/>
    <w:rPr>
      <w:i/>
      <w:iCs/>
      <w:color w:val="404040" w:themeColor="text1" w:themeTint="BF"/>
    </w:rPr>
  </w:style>
  <w:style w:type="paragraph" w:styleId="ListParagraph">
    <w:name w:val="List Paragraph"/>
    <w:basedOn w:val="Normal"/>
    <w:uiPriority w:val="34"/>
    <w:qFormat/>
    <w:rsid w:val="00A30E9E"/>
    <w:pPr>
      <w:ind w:left="720"/>
      <w:contextualSpacing/>
    </w:pPr>
  </w:style>
  <w:style w:type="character" w:styleId="IntenseEmphasis">
    <w:name w:val="Intense Emphasis"/>
    <w:basedOn w:val="DefaultParagraphFont"/>
    <w:uiPriority w:val="21"/>
    <w:qFormat/>
    <w:rsid w:val="00A30E9E"/>
    <w:rPr>
      <w:i/>
      <w:iCs/>
      <w:color w:val="0F4761" w:themeColor="accent1" w:themeShade="BF"/>
    </w:rPr>
  </w:style>
  <w:style w:type="paragraph" w:styleId="IntenseQuote">
    <w:name w:val="Intense Quote"/>
    <w:basedOn w:val="Normal"/>
    <w:next w:val="Normal"/>
    <w:link w:val="IntenseQuoteChar"/>
    <w:uiPriority w:val="30"/>
    <w:qFormat/>
    <w:rsid w:val="00A30E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E9E"/>
    <w:rPr>
      <w:i/>
      <w:iCs/>
      <w:color w:val="0F4761" w:themeColor="accent1" w:themeShade="BF"/>
    </w:rPr>
  </w:style>
  <w:style w:type="character" w:styleId="IntenseReference">
    <w:name w:val="Intense Reference"/>
    <w:basedOn w:val="DefaultParagraphFont"/>
    <w:uiPriority w:val="32"/>
    <w:qFormat/>
    <w:rsid w:val="00A30E9E"/>
    <w:rPr>
      <w:b/>
      <w:bCs/>
      <w:smallCaps/>
      <w:color w:val="0F4761" w:themeColor="accent1" w:themeShade="BF"/>
      <w:spacing w:val="5"/>
    </w:rPr>
  </w:style>
  <w:style w:type="paragraph" w:styleId="NoSpacing">
    <w:name w:val="No Spacing"/>
    <w:uiPriority w:val="1"/>
    <w:qFormat/>
    <w:rsid w:val="005B0ED1"/>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890</Words>
  <Characters>4696</Characters>
  <Application>Microsoft Office Word</Application>
  <DocSecurity>0</DocSecurity>
  <Lines>96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Punam Prahalad</dc:creator>
  <cp:keywords/>
  <dc:description/>
  <cp:lastModifiedBy>Helen Peak</cp:lastModifiedBy>
  <cp:revision>7</cp:revision>
  <dcterms:created xsi:type="dcterms:W3CDTF">2025-11-03T17:16:00Z</dcterms:created>
  <dcterms:modified xsi:type="dcterms:W3CDTF">2025-11-04T23:01:00Z</dcterms:modified>
</cp:coreProperties>
</file>