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5AEE" w14:textId="5866DF3D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F1B49">
        <w:rPr>
          <w:rFonts w:ascii="Times New Roman" w:hAnsi="Times New Roman" w:cs="Times New Roman"/>
          <w:b/>
          <w:sz w:val="24"/>
          <w:szCs w:val="24"/>
        </w:rPr>
        <w:t>AUGUST 8, 2023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692FA2" w14:textId="61A03372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B5138F">
        <w:rPr>
          <w:rFonts w:ascii="Times New Roman" w:hAnsi="Times New Roman" w:cs="Times New Roman"/>
          <w:b/>
          <w:sz w:val="24"/>
          <w:szCs w:val="24"/>
        </w:rPr>
        <w:t>LIBRARY AND COMMUNITY SERVICES DEPARTMENT</w:t>
      </w:r>
    </w:p>
    <w:p w14:paraId="2B509F42" w14:textId="77777777" w:rsidR="00594644" w:rsidRDefault="00080912" w:rsidP="004E3A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B5138F">
        <w:rPr>
          <w:rFonts w:ascii="Times New Roman" w:hAnsi="Times New Roman" w:cs="Times New Roman"/>
          <w:b/>
          <w:sz w:val="24"/>
          <w:szCs w:val="24"/>
        </w:rPr>
        <w:t xml:space="preserve">KRISTAN LUNDQUIST, </w:t>
      </w:r>
      <w:r w:rsidR="004E3A1A">
        <w:rPr>
          <w:rFonts w:ascii="Times New Roman" w:hAnsi="Times New Roman" w:cs="Times New Roman"/>
          <w:b/>
          <w:sz w:val="24"/>
          <w:szCs w:val="24"/>
        </w:rPr>
        <w:t>LIBRARY AND COMMUNITY SERVICES DIRECTOR</w:t>
      </w:r>
    </w:p>
    <w:p w14:paraId="4D552527" w14:textId="4C02386C" w:rsidR="00080912" w:rsidRPr="00893FED" w:rsidRDefault="00594644" w:rsidP="004E3A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ind w:left="2160" w:hanging="21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JOSE ARREOLA, COMMUNITY SAFETY ADMINISTRATOR</w:t>
      </w:r>
      <w:r w:rsidR="00AC3815"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6996910E" w14:textId="721AE594" w:rsidR="00E141DE" w:rsidRPr="00893FED" w:rsidRDefault="0061564A" w:rsidP="009869C2">
      <w:pPr>
        <w:spacing w:after="0" w:line="240" w:lineRule="auto"/>
        <w:ind w:left="2160" w:hanging="2160"/>
        <w:rPr>
          <w:rFonts w:ascii="Times New Roman" w:hAnsi="Times New Roman" w:cs="Times New Roman"/>
          <w:b/>
          <w:i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bookmarkStart w:id="0" w:name="_Hlk140226724"/>
      <w:r w:rsidR="00873BBD">
        <w:rPr>
          <w:rFonts w:ascii="Times New Roman" w:eastAsia="Times New Roman" w:hAnsi="Times New Roman" w:cs="Times New Roman"/>
          <w:b/>
          <w:sz w:val="24"/>
          <w:szCs w:val="24"/>
        </w:rPr>
        <w:t xml:space="preserve">CALIFORNIA VIOLENCE INTERVENTION PREVENTION (CalVIP) COHORT 4 </w:t>
      </w:r>
      <w:r w:rsidR="0007064A">
        <w:rPr>
          <w:rFonts w:ascii="Times New Roman" w:eastAsia="Times New Roman" w:hAnsi="Times New Roman" w:cs="Times New Roman"/>
          <w:b/>
          <w:sz w:val="24"/>
          <w:szCs w:val="24"/>
        </w:rPr>
        <w:t>BUDGET</w:t>
      </w:r>
      <w:r w:rsidR="00AD05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7064A">
        <w:rPr>
          <w:rFonts w:ascii="Times New Roman" w:eastAsia="Times New Roman" w:hAnsi="Times New Roman" w:cs="Times New Roman"/>
          <w:b/>
          <w:sz w:val="24"/>
          <w:szCs w:val="24"/>
        </w:rPr>
        <w:t>MODIFICATION</w:t>
      </w:r>
      <w:r w:rsidR="00AD05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A3B91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bookmarkEnd w:id="0"/>
    <w:p w14:paraId="5047BEB8" w14:textId="77777777" w:rsidR="00F6747A" w:rsidRPr="00893FED" w:rsidRDefault="00F6747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6C839D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21805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4604692" w14:textId="3781FBA8" w:rsidR="006C4E01" w:rsidRPr="00B357D7" w:rsidRDefault="00C0019B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A motion to approve a resolution amending </w:t>
      </w:r>
      <w:r w:rsidR="00507814">
        <w:rPr>
          <w:rFonts w:ascii="Times New Roman" w:hAnsi="Times New Roman" w:cs="Times New Roman"/>
          <w:iCs/>
          <w:sz w:val="24"/>
          <w:szCs w:val="24"/>
        </w:rPr>
        <w:t xml:space="preserve">funding </w:t>
      </w:r>
      <w:r w:rsidR="003942D6">
        <w:rPr>
          <w:rFonts w:ascii="Times New Roman" w:hAnsi="Times New Roman" w:cs="Times New Roman"/>
          <w:iCs/>
          <w:sz w:val="24"/>
          <w:szCs w:val="24"/>
        </w:rPr>
        <w:t xml:space="preserve">allocations </w:t>
      </w:r>
      <w:r w:rsidR="002D6D65">
        <w:rPr>
          <w:rFonts w:ascii="Times New Roman" w:hAnsi="Times New Roman" w:cs="Times New Roman"/>
          <w:iCs/>
          <w:sz w:val="24"/>
          <w:szCs w:val="24"/>
        </w:rPr>
        <w:t xml:space="preserve">approved </w:t>
      </w:r>
      <w:r w:rsidR="00254500">
        <w:rPr>
          <w:rFonts w:ascii="Times New Roman" w:hAnsi="Times New Roman" w:cs="Times New Roman"/>
          <w:iCs/>
          <w:sz w:val="24"/>
          <w:szCs w:val="24"/>
        </w:rPr>
        <w:t>by City Council (Resolution No. 22458 (N.C.S.))</w:t>
      </w:r>
      <w:r w:rsidR="00460F9A">
        <w:rPr>
          <w:rFonts w:ascii="Times New Roman" w:hAnsi="Times New Roman" w:cs="Times New Roman"/>
          <w:iCs/>
          <w:sz w:val="24"/>
          <w:szCs w:val="24"/>
        </w:rPr>
        <w:t xml:space="preserve"> for CalVIP Cohort 4. </w:t>
      </w:r>
    </w:p>
    <w:p w14:paraId="4C7FFED8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079F6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7C2A2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133B5DF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7D50E3D" w14:textId="76A4BA6C" w:rsidR="00080912" w:rsidRPr="00893FED" w:rsidRDefault="00795B5C" w:rsidP="001F7A5C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AB7A1A" w:rsidRPr="00691CEC">
        <w:rPr>
          <w:rFonts w:ascii="Times New Roman" w:hAnsi="Times New Roman" w:cs="Times New Roman"/>
          <w:sz w:val="24"/>
          <w:szCs w:val="24"/>
        </w:rPr>
        <w:t>Ci</w:t>
      </w:r>
      <w:r w:rsidR="00AB7A1A"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="00AB7A1A" w:rsidRPr="00691CEC">
        <w:rPr>
          <w:rFonts w:ascii="Times New Roman" w:hAnsi="Times New Roman" w:cs="Times New Roman"/>
          <w:sz w:val="24"/>
          <w:szCs w:val="24"/>
        </w:rPr>
        <w:t xml:space="preserve">y </w:t>
      </w:r>
      <w:r w:rsidR="00AB7A1A" w:rsidRPr="00691CEC">
        <w:rPr>
          <w:rFonts w:ascii="Times New Roman" w:hAnsi="Times New Roman" w:cs="Times New Roman"/>
          <w:spacing w:val="2"/>
          <w:sz w:val="24"/>
          <w:szCs w:val="24"/>
        </w:rPr>
        <w:t>o</w:t>
      </w:r>
      <w:r w:rsidR="00AB7A1A" w:rsidRPr="00691CEC">
        <w:rPr>
          <w:rFonts w:ascii="Times New Roman" w:hAnsi="Times New Roman" w:cs="Times New Roman"/>
          <w:sz w:val="24"/>
          <w:szCs w:val="24"/>
        </w:rPr>
        <w:t>f</w:t>
      </w:r>
      <w:r w:rsidR="00AB7A1A"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AB7A1A" w:rsidRPr="00691CEC">
        <w:rPr>
          <w:rFonts w:ascii="Times New Roman" w:hAnsi="Times New Roman" w:cs="Times New Roman"/>
          <w:spacing w:val="1"/>
          <w:sz w:val="24"/>
          <w:szCs w:val="24"/>
        </w:rPr>
        <w:t>S</w:t>
      </w:r>
      <w:r w:rsidR="00AB7A1A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AB7A1A" w:rsidRPr="00691CEC">
        <w:rPr>
          <w:rFonts w:ascii="Times New Roman" w:hAnsi="Times New Roman" w:cs="Times New Roman"/>
          <w:sz w:val="24"/>
          <w:szCs w:val="24"/>
        </w:rPr>
        <w:t>l</w:t>
      </w:r>
      <w:r w:rsidR="00AB7A1A"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AB7A1A" w:rsidRPr="00691CEC">
        <w:rPr>
          <w:rFonts w:ascii="Times New Roman" w:hAnsi="Times New Roman" w:cs="Times New Roman"/>
          <w:sz w:val="24"/>
          <w:szCs w:val="24"/>
        </w:rPr>
        <w:t>n</w:t>
      </w:r>
      <w:r w:rsidR="00AB7A1A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AB7A1A" w:rsidRPr="00691CEC">
        <w:rPr>
          <w:rFonts w:ascii="Times New Roman" w:hAnsi="Times New Roman" w:cs="Times New Roman"/>
          <w:sz w:val="24"/>
          <w:szCs w:val="24"/>
        </w:rPr>
        <w:t>s</w:t>
      </w:r>
      <w:r w:rsidR="00AB7A1A"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AB7A1A" w:rsidRPr="00691CEC">
        <w:rPr>
          <w:rFonts w:ascii="Times New Roman" w:hAnsi="Times New Roman" w:cs="Times New Roman"/>
          <w:sz w:val="24"/>
          <w:szCs w:val="24"/>
        </w:rPr>
        <w:t>Com</w:t>
      </w:r>
      <w:r w:rsidR="00AB7A1A"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="00AB7A1A" w:rsidRPr="00691CEC">
        <w:rPr>
          <w:rFonts w:ascii="Times New Roman" w:hAnsi="Times New Roman" w:cs="Times New Roman"/>
          <w:sz w:val="24"/>
          <w:szCs w:val="24"/>
        </w:rPr>
        <w:t>uni</w:t>
      </w:r>
      <w:r w:rsidR="00AB7A1A"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="00AB7A1A" w:rsidRPr="00691CEC">
        <w:rPr>
          <w:rFonts w:ascii="Times New Roman" w:hAnsi="Times New Roman" w:cs="Times New Roman"/>
          <w:sz w:val="24"/>
          <w:szCs w:val="24"/>
        </w:rPr>
        <w:t>y E</w:t>
      </w:r>
      <w:r w:rsidR="00AB7A1A"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="00AB7A1A" w:rsidRPr="00691CEC">
        <w:rPr>
          <w:rFonts w:ascii="Times New Roman" w:hAnsi="Times New Roman" w:cs="Times New Roman"/>
          <w:sz w:val="24"/>
          <w:szCs w:val="24"/>
        </w:rPr>
        <w:t>g</w:t>
      </w:r>
      <w:r w:rsidR="00AB7A1A"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="00AB7A1A"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="00AB7A1A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AB7A1A" w:rsidRPr="00691CEC">
        <w:rPr>
          <w:rFonts w:ascii="Times New Roman" w:hAnsi="Times New Roman" w:cs="Times New Roman"/>
          <w:sz w:val="24"/>
          <w:szCs w:val="24"/>
        </w:rPr>
        <w:t>ment</w:t>
      </w:r>
      <w:r w:rsidR="00AB7A1A"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AB7A1A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AB7A1A" w:rsidRPr="00691CEC">
        <w:rPr>
          <w:rFonts w:ascii="Times New Roman" w:hAnsi="Times New Roman" w:cs="Times New Roman"/>
          <w:sz w:val="24"/>
          <w:szCs w:val="24"/>
        </w:rPr>
        <w:t>nd</w:t>
      </w:r>
      <w:r w:rsidR="00AB7A1A" w:rsidRPr="00691CE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AB7A1A"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AB7A1A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AB7A1A" w:rsidRPr="00691CEC">
        <w:rPr>
          <w:rFonts w:ascii="Times New Roman" w:hAnsi="Times New Roman" w:cs="Times New Roman"/>
          <w:sz w:val="24"/>
          <w:szCs w:val="24"/>
        </w:rPr>
        <w:t>rtn</w:t>
      </w:r>
      <w:r w:rsidR="00AB7A1A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AB7A1A" w:rsidRPr="00691CEC">
        <w:rPr>
          <w:rFonts w:ascii="Times New Roman" w:hAnsi="Times New Roman" w:cs="Times New Roman"/>
          <w:sz w:val="24"/>
          <w:szCs w:val="24"/>
        </w:rPr>
        <w:t>rships</w:t>
      </w:r>
      <w:r w:rsidR="00AB7A1A"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AB7A1A">
        <w:rPr>
          <w:rFonts w:ascii="Times New Roman" w:hAnsi="Times New Roman" w:cs="Times New Roman"/>
          <w:spacing w:val="8"/>
          <w:sz w:val="24"/>
          <w:szCs w:val="24"/>
        </w:rPr>
        <w:t>Division</w:t>
      </w:r>
      <w:r w:rsidR="00976BEF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3712B8">
        <w:rPr>
          <w:rFonts w:ascii="Times New Roman" w:hAnsi="Times New Roman" w:cs="Times New Roman"/>
          <w:iCs/>
          <w:sz w:val="24"/>
          <w:szCs w:val="24"/>
        </w:rPr>
        <w:t xml:space="preserve">in partnership with Salinas Police Department, </w:t>
      </w:r>
      <w:r w:rsidR="0038639A">
        <w:rPr>
          <w:rFonts w:ascii="Times New Roman" w:hAnsi="Times New Roman" w:cs="Times New Roman"/>
          <w:iCs/>
          <w:sz w:val="24"/>
          <w:szCs w:val="24"/>
        </w:rPr>
        <w:t xml:space="preserve">have adjusted the </w:t>
      </w:r>
      <w:r w:rsidR="00CD6ED3">
        <w:rPr>
          <w:rFonts w:ascii="Times New Roman" w:hAnsi="Times New Roman" w:cs="Times New Roman"/>
          <w:iCs/>
          <w:sz w:val="24"/>
          <w:szCs w:val="24"/>
        </w:rPr>
        <w:t>original</w:t>
      </w:r>
      <w:r w:rsidR="00006E2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762ED">
        <w:rPr>
          <w:rFonts w:ascii="Times New Roman" w:hAnsi="Times New Roman" w:cs="Times New Roman"/>
          <w:iCs/>
          <w:sz w:val="24"/>
          <w:szCs w:val="24"/>
        </w:rPr>
        <w:t>budget</w:t>
      </w:r>
      <w:r w:rsidR="0038639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B397B">
        <w:rPr>
          <w:rFonts w:ascii="Times New Roman" w:hAnsi="Times New Roman" w:cs="Times New Roman"/>
          <w:iCs/>
          <w:sz w:val="24"/>
          <w:szCs w:val="24"/>
        </w:rPr>
        <w:t>to meet the needs of the program</w:t>
      </w:r>
      <w:r w:rsidR="00D762ED">
        <w:rPr>
          <w:rFonts w:ascii="Times New Roman" w:hAnsi="Times New Roman" w:cs="Times New Roman"/>
          <w:iCs/>
          <w:sz w:val="24"/>
          <w:szCs w:val="24"/>
        </w:rPr>
        <w:t xml:space="preserve"> creating a surplus of funding </w:t>
      </w:r>
      <w:r w:rsidR="00292C0C">
        <w:rPr>
          <w:rFonts w:ascii="Times New Roman" w:hAnsi="Times New Roman" w:cs="Times New Roman"/>
          <w:iCs/>
          <w:sz w:val="24"/>
          <w:szCs w:val="24"/>
        </w:rPr>
        <w:t>which ha</w:t>
      </w:r>
      <w:r w:rsidR="00013C45">
        <w:rPr>
          <w:rFonts w:ascii="Times New Roman" w:hAnsi="Times New Roman" w:cs="Times New Roman"/>
          <w:iCs/>
          <w:sz w:val="24"/>
          <w:szCs w:val="24"/>
        </w:rPr>
        <w:t>s</w:t>
      </w:r>
      <w:r w:rsidR="00292C0C">
        <w:rPr>
          <w:rFonts w:ascii="Times New Roman" w:hAnsi="Times New Roman" w:cs="Times New Roman"/>
          <w:iCs/>
          <w:sz w:val="24"/>
          <w:szCs w:val="24"/>
        </w:rPr>
        <w:t xml:space="preserve"> been re-allocated to </w:t>
      </w:r>
      <w:r w:rsidR="006F7FDA">
        <w:rPr>
          <w:rFonts w:ascii="Times New Roman" w:hAnsi="Times New Roman" w:cs="Times New Roman"/>
          <w:iCs/>
          <w:sz w:val="24"/>
          <w:szCs w:val="24"/>
        </w:rPr>
        <w:t>sub-grantees</w:t>
      </w:r>
      <w:r w:rsidR="00292C0C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DA4855">
        <w:rPr>
          <w:rFonts w:ascii="Times New Roman" w:hAnsi="Times New Roman" w:cs="Times New Roman"/>
          <w:iCs/>
          <w:sz w:val="24"/>
          <w:szCs w:val="24"/>
        </w:rPr>
        <w:t xml:space="preserve">The reallocation </w:t>
      </w:r>
      <w:r w:rsidR="00410527">
        <w:rPr>
          <w:rFonts w:ascii="Times New Roman" w:hAnsi="Times New Roman" w:cs="Times New Roman"/>
          <w:iCs/>
          <w:sz w:val="24"/>
          <w:szCs w:val="24"/>
        </w:rPr>
        <w:t>increase services</w:t>
      </w:r>
      <w:r w:rsidR="00006E28">
        <w:rPr>
          <w:rFonts w:ascii="Times New Roman" w:hAnsi="Times New Roman" w:cs="Times New Roman"/>
          <w:iCs/>
          <w:sz w:val="24"/>
          <w:szCs w:val="24"/>
        </w:rPr>
        <w:t xml:space="preserve"> and allows the money</w:t>
      </w:r>
      <w:r w:rsidR="00410527">
        <w:rPr>
          <w:rFonts w:ascii="Times New Roman" w:hAnsi="Times New Roman" w:cs="Times New Roman"/>
          <w:iCs/>
          <w:sz w:val="24"/>
          <w:szCs w:val="24"/>
        </w:rPr>
        <w:t xml:space="preserve"> to </w:t>
      </w:r>
      <w:r w:rsidR="00006E28">
        <w:rPr>
          <w:rFonts w:ascii="Times New Roman" w:hAnsi="Times New Roman" w:cs="Times New Roman"/>
          <w:iCs/>
          <w:sz w:val="24"/>
          <w:szCs w:val="24"/>
        </w:rPr>
        <w:t>remain in our</w:t>
      </w:r>
      <w:r w:rsidR="00410527">
        <w:rPr>
          <w:rFonts w:ascii="Times New Roman" w:hAnsi="Times New Roman" w:cs="Times New Roman"/>
          <w:iCs/>
          <w:sz w:val="24"/>
          <w:szCs w:val="24"/>
        </w:rPr>
        <w:t xml:space="preserve"> community.  </w:t>
      </w:r>
      <w:r w:rsidR="006F7FDA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43903F62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FDC6AF2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BACKGROUND</w:t>
      </w:r>
      <w:r w:rsidRPr="00893FED">
        <w:rPr>
          <w:rFonts w:ascii="Times New Roman" w:hAnsi="Times New Roman" w:cs="Times New Roman"/>
          <w:sz w:val="24"/>
          <w:szCs w:val="24"/>
        </w:rPr>
        <w:t>:</w:t>
      </w:r>
    </w:p>
    <w:p w14:paraId="15FF7F50" w14:textId="2DE92D73" w:rsidR="00080912" w:rsidRPr="00691CEC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0E0984" w14:textId="69F820E7" w:rsidR="002A542E" w:rsidRDefault="002A542E" w:rsidP="00691CEC">
      <w:pPr>
        <w:spacing w:after="0" w:line="240" w:lineRule="auto"/>
        <w:ind w:right="81"/>
        <w:jc w:val="both"/>
        <w:rPr>
          <w:rFonts w:ascii="Times New Roman" w:hAnsi="Times New Roman" w:cs="Times New Roman"/>
          <w:sz w:val="24"/>
          <w:szCs w:val="24"/>
        </w:rPr>
      </w:pP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Ci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 xml:space="preserve">y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o</w:t>
      </w:r>
      <w:r w:rsidRPr="00691CEC">
        <w:rPr>
          <w:rFonts w:ascii="Times New Roman" w:hAnsi="Times New Roman" w:cs="Times New Roman"/>
          <w:sz w:val="24"/>
          <w:szCs w:val="24"/>
        </w:rPr>
        <w:t>f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 E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691CEC">
        <w:rPr>
          <w:rFonts w:ascii="Times New Roman" w:hAnsi="Times New Roman" w:cs="Times New Roman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ment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rtn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rships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Division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ppl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for</w:t>
      </w:r>
      <w:r w:rsidRPr="00691CE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man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s 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fo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nia Violen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nte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P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691CEC">
        <w:rPr>
          <w:rFonts w:ascii="Times New Roman" w:hAnsi="Times New Roman" w:cs="Times New Roman"/>
          <w:sz w:val="24"/>
          <w:szCs w:val="24"/>
        </w:rPr>
        <w:t>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)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gr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nts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 xml:space="preserve">of our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ompr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nsive vio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st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te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691CEC">
        <w:rPr>
          <w:rFonts w:ascii="Times New Roman" w:hAnsi="Times New Roman" w:cs="Times New Roman"/>
          <w:sz w:val="24"/>
          <w:szCs w:val="24"/>
        </w:rPr>
        <w:t>.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lf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of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his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gr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w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rd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013C45">
        <w:rPr>
          <w:rFonts w:ascii="Times New Roman" w:hAnsi="Times New Roman" w:cs="Times New Roman"/>
          <w:sz w:val="24"/>
          <w:szCs w:val="24"/>
        </w:rPr>
        <w:t>is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ssed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thro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u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to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All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 for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f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 xml:space="preserve">y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ea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(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AS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)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rtn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rs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to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provi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ritic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vio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 str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ies.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o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u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CASP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we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oordin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te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vio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du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str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eg</w:t>
      </w:r>
      <w:r w:rsidRPr="00691CEC">
        <w:rPr>
          <w:rFonts w:ascii="Times New Roman" w:hAnsi="Times New Roman" w:cs="Times New Roman"/>
          <w:sz w:val="24"/>
          <w:szCs w:val="24"/>
        </w:rPr>
        <w:t>y fol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691CEC">
        <w:rPr>
          <w:rFonts w:ascii="Times New Roman" w:hAnsi="Times New Roman" w:cs="Times New Roman"/>
          <w:sz w:val="24"/>
          <w:szCs w:val="24"/>
        </w:rPr>
        <w:t>owing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rtm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 of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691CEC">
        <w:rPr>
          <w:rFonts w:ascii="Times New Roman" w:hAnsi="Times New Roman" w:cs="Times New Roman"/>
          <w:sz w:val="24"/>
          <w:szCs w:val="24"/>
        </w:rPr>
        <w:t>us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ic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'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on,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691CEC">
        <w:rPr>
          <w:rFonts w:ascii="Times New Roman" w:hAnsi="Times New Roman" w:cs="Times New Roman"/>
          <w:sz w:val="24"/>
          <w:szCs w:val="24"/>
        </w:rPr>
        <w:t>te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on,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En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f</w:t>
      </w:r>
      <w:r w:rsidRPr="00691CEC">
        <w:rPr>
          <w:rFonts w:ascii="Times New Roman" w:hAnsi="Times New Roman" w:cs="Times New Roman"/>
          <w:sz w:val="24"/>
          <w:szCs w:val="24"/>
        </w:rPr>
        <w:t>orc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ment,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691CEC">
        <w:rPr>
          <w:rFonts w:ascii="Times New Roman" w:hAnsi="Times New Roman" w:cs="Times New Roman"/>
          <w:sz w:val="24"/>
          <w:szCs w:val="24"/>
        </w:rPr>
        <w:t>Ent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(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ER)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ro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h.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str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is sh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ph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rd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>b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CAS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,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-c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b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691CEC">
        <w:rPr>
          <w:rFonts w:ascii="Times New Roman" w:hAnsi="Times New Roman" w:cs="Times New Roman"/>
          <w:sz w:val="24"/>
          <w:szCs w:val="24"/>
        </w:rPr>
        <w:t>or</w:t>
      </w:r>
      <w:r w:rsidRPr="00691CE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of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Di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691CEC">
        <w:rPr>
          <w:rFonts w:ascii="Times New Roman" w:hAnsi="Times New Roman" w:cs="Times New Roman"/>
          <w:sz w:val="24"/>
          <w:szCs w:val="24"/>
        </w:rPr>
        <w:t>tri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1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Coun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 xml:space="preserve">y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691CEC">
        <w:rPr>
          <w:rFonts w:ascii="Times New Roman" w:hAnsi="Times New Roman" w:cs="Times New Roman"/>
          <w:sz w:val="24"/>
          <w:szCs w:val="24"/>
        </w:rPr>
        <w:t>up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rviso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 xml:space="preserve">.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rvi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 xml:space="preserve">ps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f</w:t>
      </w:r>
      <w:r w:rsidRPr="00691CEC">
        <w:rPr>
          <w:rFonts w:ascii="Times New Roman" w:hAnsi="Times New Roman" w:cs="Times New Roman"/>
          <w:sz w:val="24"/>
          <w:szCs w:val="24"/>
        </w:rPr>
        <w:t>or h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691CEC">
        <w:rPr>
          <w:rFonts w:ascii="Times New Roman" w:hAnsi="Times New Roman" w:cs="Times New Roman"/>
          <w:sz w:val="24"/>
          <w:szCs w:val="24"/>
        </w:rPr>
        <w:t>ri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691CEC">
        <w:rPr>
          <w:rFonts w:ascii="Times New Roman" w:hAnsi="Times New Roman" w:cs="Times New Roman"/>
          <w:sz w:val="24"/>
          <w:szCs w:val="24"/>
        </w:rPr>
        <w:t>k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691CEC">
        <w:rPr>
          <w:rFonts w:ascii="Times New Roman" w:hAnsi="Times New Roman" w:cs="Times New Roman"/>
          <w:sz w:val="24"/>
          <w:szCs w:val="24"/>
        </w:rPr>
        <w:t xml:space="preserve">outh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re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 xml:space="preserve">vident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b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 xml:space="preserve">on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input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 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eg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fo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ums.</w:t>
      </w:r>
    </w:p>
    <w:p w14:paraId="0C25CB63" w14:textId="77777777" w:rsidR="00691CEC" w:rsidRPr="00691CEC" w:rsidRDefault="00691CEC" w:rsidP="00691CEC">
      <w:pPr>
        <w:spacing w:after="0" w:line="240" w:lineRule="auto"/>
        <w:ind w:right="81"/>
        <w:jc w:val="both"/>
        <w:rPr>
          <w:rFonts w:ascii="Times New Roman" w:hAnsi="Times New Roman" w:cs="Times New Roman"/>
          <w:sz w:val="24"/>
          <w:szCs w:val="24"/>
        </w:rPr>
      </w:pPr>
    </w:p>
    <w:p w14:paraId="01AAB9BA" w14:textId="40D31F33" w:rsidR="00816B47" w:rsidRPr="0066388F" w:rsidRDefault="00853A16" w:rsidP="00976BEF">
      <w:pPr>
        <w:widowControl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66388F">
        <w:rPr>
          <w:rFonts w:ascii="Times New Roman" w:hAnsi="Times New Roman" w:cs="Times New Roman"/>
          <w:sz w:val="24"/>
          <w:szCs w:val="24"/>
        </w:rPr>
        <w:t xml:space="preserve">On August 23, 2022, City Council approved </w:t>
      </w:r>
      <w:r w:rsidR="003F52D1" w:rsidRPr="0066388F">
        <w:rPr>
          <w:rFonts w:ascii="Times New Roman" w:hAnsi="Times New Roman" w:cs="Times New Roman"/>
          <w:sz w:val="24"/>
          <w:szCs w:val="24"/>
        </w:rPr>
        <w:t xml:space="preserve">acceptance of funding from </w:t>
      </w:r>
      <w:r w:rsidR="00C816EF" w:rsidRPr="0066388F">
        <w:rPr>
          <w:rFonts w:ascii="Times New Roman" w:hAnsi="Times New Roman" w:cs="Times New Roman"/>
          <w:spacing w:val="5"/>
          <w:sz w:val="24"/>
          <w:szCs w:val="24"/>
        </w:rPr>
        <w:t>B</w:t>
      </w:r>
      <w:r w:rsidR="00C816EF" w:rsidRPr="0066388F">
        <w:rPr>
          <w:rFonts w:ascii="Times New Roman" w:hAnsi="Times New Roman" w:cs="Times New Roman"/>
          <w:spacing w:val="2"/>
          <w:sz w:val="24"/>
          <w:szCs w:val="24"/>
        </w:rPr>
        <w:t>o</w:t>
      </w:r>
      <w:r w:rsidR="00C816EF" w:rsidRPr="0066388F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6388F">
        <w:rPr>
          <w:rFonts w:ascii="Times New Roman" w:hAnsi="Times New Roman" w:cs="Times New Roman"/>
          <w:sz w:val="24"/>
          <w:szCs w:val="24"/>
        </w:rPr>
        <w:t>rd of</w:t>
      </w:r>
      <w:r w:rsidR="00C816EF" w:rsidRPr="006638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816EF" w:rsidRPr="0066388F">
        <w:rPr>
          <w:rFonts w:ascii="Times New Roman" w:hAnsi="Times New Roman" w:cs="Times New Roman"/>
          <w:spacing w:val="1"/>
          <w:sz w:val="24"/>
          <w:szCs w:val="24"/>
        </w:rPr>
        <w:t>S</w:t>
      </w:r>
      <w:r w:rsidR="00C816EF" w:rsidRPr="0066388F">
        <w:rPr>
          <w:rFonts w:ascii="Times New Roman" w:hAnsi="Times New Roman" w:cs="Times New Roman"/>
          <w:sz w:val="24"/>
          <w:szCs w:val="24"/>
        </w:rPr>
        <w:t>tate</w:t>
      </w:r>
      <w:r w:rsidR="00C816EF" w:rsidRPr="0066388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816EF" w:rsidRPr="0066388F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6388F">
        <w:rPr>
          <w:rFonts w:ascii="Times New Roman" w:hAnsi="Times New Roman" w:cs="Times New Roman"/>
          <w:sz w:val="24"/>
          <w:szCs w:val="24"/>
        </w:rPr>
        <w:t xml:space="preserve">nd </w:t>
      </w:r>
      <w:r w:rsidR="00C816EF" w:rsidRPr="006522CE">
        <w:rPr>
          <w:rFonts w:ascii="Times New Roman" w:hAnsi="Times New Roman" w:cs="Times New Roman"/>
          <w:sz w:val="24"/>
          <w:szCs w:val="24"/>
        </w:rPr>
        <w:t>Com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m</w:t>
      </w:r>
      <w:r w:rsidR="00C816EF" w:rsidRPr="006522CE">
        <w:rPr>
          <w:rFonts w:ascii="Times New Roman" w:hAnsi="Times New Roman" w:cs="Times New Roman"/>
          <w:sz w:val="24"/>
          <w:szCs w:val="24"/>
        </w:rPr>
        <w:t>uni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>t</w:t>
      </w:r>
      <w:r w:rsidR="00C816EF" w:rsidRPr="006522CE">
        <w:rPr>
          <w:rFonts w:ascii="Times New Roman" w:hAnsi="Times New Roman" w:cs="Times New Roman"/>
          <w:sz w:val="24"/>
          <w:szCs w:val="24"/>
        </w:rPr>
        <w:t>y</w:t>
      </w:r>
      <w:r w:rsidR="00C816EF" w:rsidRPr="006522C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Cor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rec</w:t>
      </w:r>
      <w:r w:rsidR="00C816EF" w:rsidRPr="006522CE">
        <w:rPr>
          <w:rFonts w:ascii="Times New Roman" w:hAnsi="Times New Roman" w:cs="Times New Roman"/>
          <w:sz w:val="24"/>
          <w:szCs w:val="24"/>
        </w:rPr>
        <w:t>t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z w:val="24"/>
          <w:szCs w:val="24"/>
        </w:rPr>
        <w:t>ons</w:t>
      </w:r>
      <w:r w:rsidR="003F52D1" w:rsidRPr="006522CE">
        <w:rPr>
          <w:rFonts w:ascii="Times New Roman" w:hAnsi="Times New Roman" w:cs="Times New Roman"/>
          <w:sz w:val="24"/>
          <w:szCs w:val="24"/>
        </w:rPr>
        <w:t xml:space="preserve">, a </w:t>
      </w:r>
      <w:r w:rsidR="00C816EF" w:rsidRPr="006522CE">
        <w:rPr>
          <w:rFonts w:ascii="Times New Roman" w:hAnsi="Times New Roman" w:cs="Times New Roman"/>
          <w:sz w:val="24"/>
          <w:szCs w:val="24"/>
        </w:rPr>
        <w:t>t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>h</w:t>
      </w:r>
      <w:r w:rsidR="00C816EF" w:rsidRPr="006522CE">
        <w:rPr>
          <w:rFonts w:ascii="Times New Roman" w:hAnsi="Times New Roman" w:cs="Times New Roman"/>
          <w:sz w:val="24"/>
          <w:szCs w:val="24"/>
        </w:rPr>
        <w:t>r</w:t>
      </w:r>
      <w:r w:rsidR="00C816EF" w:rsidRPr="006522CE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pacing w:val="5"/>
          <w:sz w:val="24"/>
          <w:szCs w:val="24"/>
        </w:rPr>
        <w:t>-</w:t>
      </w:r>
      <w:r w:rsidR="00C816EF" w:rsidRPr="006522CE">
        <w:rPr>
          <w:rFonts w:ascii="Times New Roman" w:hAnsi="Times New Roman" w:cs="Times New Roman"/>
          <w:spacing w:val="-5"/>
          <w:sz w:val="24"/>
          <w:szCs w:val="24"/>
        </w:rPr>
        <w:t>y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r C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l</w:t>
      </w:r>
      <w:r w:rsidR="00C816EF" w:rsidRPr="006522C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4"/>
          <w:sz w:val="24"/>
          <w:szCs w:val="24"/>
        </w:rPr>
        <w:t>V</w:t>
      </w:r>
      <w:r w:rsidR="00C816EF" w:rsidRPr="006522CE">
        <w:rPr>
          <w:rFonts w:ascii="Times New Roman" w:hAnsi="Times New Roman" w:cs="Times New Roman"/>
          <w:spacing w:val="-6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z w:val="24"/>
          <w:szCs w:val="24"/>
        </w:rPr>
        <w:t>P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-2"/>
          <w:sz w:val="24"/>
          <w:szCs w:val="24"/>
        </w:rPr>
        <w:t>g</w:t>
      </w:r>
      <w:r w:rsidR="00C816EF" w:rsidRPr="006522CE">
        <w:rPr>
          <w:rFonts w:ascii="Times New Roman" w:hAnsi="Times New Roman" w:cs="Times New Roman"/>
          <w:sz w:val="24"/>
          <w:szCs w:val="24"/>
        </w:rPr>
        <w:t>r</w:t>
      </w:r>
      <w:r w:rsidR="00C816EF" w:rsidRPr="006522CE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nt</w:t>
      </w:r>
      <w:r w:rsidR="003F52D1" w:rsidRPr="006522CE">
        <w:rPr>
          <w:rFonts w:ascii="Times New Roman" w:hAnsi="Times New Roman" w:cs="Times New Roman"/>
          <w:sz w:val="24"/>
          <w:szCs w:val="24"/>
        </w:rPr>
        <w:t xml:space="preserve">, </w:t>
      </w:r>
      <w:r w:rsidR="00C816EF" w:rsidRPr="006522CE">
        <w:rPr>
          <w:rFonts w:ascii="Times New Roman" w:hAnsi="Times New Roman" w:cs="Times New Roman"/>
          <w:sz w:val="24"/>
          <w:szCs w:val="24"/>
        </w:rPr>
        <w:t>to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m</w:t>
      </w:r>
      <w:r w:rsidR="00C816EF" w:rsidRPr="006522CE">
        <w:rPr>
          <w:rFonts w:ascii="Times New Roman" w:hAnsi="Times New Roman" w:cs="Times New Roman"/>
          <w:sz w:val="24"/>
          <w:szCs w:val="24"/>
        </w:rPr>
        <w:t>plem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nt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viden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-</w:t>
      </w:r>
      <w:r w:rsidR="00C816EF" w:rsidRPr="006522CE">
        <w:rPr>
          <w:rFonts w:ascii="Times New Roman" w:hAnsi="Times New Roman" w:cs="Times New Roman"/>
          <w:sz w:val="24"/>
          <w:szCs w:val="24"/>
        </w:rPr>
        <w:t>b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s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d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nd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2"/>
          <w:sz w:val="24"/>
          <w:szCs w:val="24"/>
        </w:rPr>
        <w:t>p</w:t>
      </w:r>
      <w:r w:rsidR="00C816EF" w:rsidRPr="006522CE">
        <w:rPr>
          <w:rFonts w:ascii="Times New Roman" w:hAnsi="Times New Roman" w:cs="Times New Roman"/>
          <w:sz w:val="24"/>
          <w:szCs w:val="24"/>
        </w:rPr>
        <w:t>romis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z w:val="24"/>
          <w:szCs w:val="24"/>
        </w:rPr>
        <w:t>ng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lastRenderedPageBreak/>
        <w:t>pr</w:t>
      </w:r>
      <w:r w:rsidR="00C816EF" w:rsidRPr="006522CE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z w:val="24"/>
          <w:szCs w:val="24"/>
        </w:rPr>
        <w:t>t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pr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C816EF" w:rsidRPr="006522CE">
        <w:rPr>
          <w:rFonts w:ascii="Times New Roman" w:hAnsi="Times New Roman" w:cs="Times New Roman"/>
          <w:spacing w:val="-2"/>
          <w:sz w:val="24"/>
          <w:szCs w:val="24"/>
        </w:rPr>
        <w:t>g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r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ms</w:t>
      </w:r>
      <w:r w:rsidR="00C816EF" w:rsidRPr="006522CE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with</w:t>
      </w:r>
      <w:r w:rsidR="00C816EF" w:rsidRPr="006522C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 xml:space="preserve">our 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S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l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z w:val="24"/>
          <w:szCs w:val="24"/>
        </w:rPr>
        <w:t>n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s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C816EF" w:rsidRPr="006522CE">
        <w:rPr>
          <w:rFonts w:ascii="Times New Roman" w:hAnsi="Times New Roman" w:cs="Times New Roman"/>
          <w:sz w:val="24"/>
          <w:szCs w:val="24"/>
        </w:rPr>
        <w:t>ol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z w:val="24"/>
          <w:szCs w:val="24"/>
        </w:rPr>
        <w:t>e D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p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rtm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nt,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rtn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rs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f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C816EF" w:rsidRPr="006522CE">
        <w:rPr>
          <w:rFonts w:ascii="Times New Roman" w:hAnsi="Times New Roman" w:cs="Times New Roman"/>
          <w:sz w:val="24"/>
          <w:szCs w:val="24"/>
        </w:rPr>
        <w:t>r</w:t>
      </w:r>
      <w:r w:rsidR="00C816EF" w:rsidRPr="006522CE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eace</w:t>
      </w:r>
      <w:r w:rsidR="00C816EF" w:rsidRPr="006522CE">
        <w:rPr>
          <w:rFonts w:ascii="Times New Roman" w:hAnsi="Times New Roman" w:cs="Times New Roman"/>
          <w:sz w:val="24"/>
          <w:szCs w:val="24"/>
        </w:rPr>
        <w:t>,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the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N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t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z w:val="24"/>
          <w:szCs w:val="24"/>
        </w:rPr>
        <w:t>vidad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F</w:t>
      </w:r>
      <w:r w:rsidR="00C816EF" w:rsidRPr="006522CE">
        <w:rPr>
          <w:rFonts w:ascii="Times New Roman" w:hAnsi="Times New Roman" w:cs="Times New Roman"/>
          <w:spacing w:val="2"/>
          <w:sz w:val="24"/>
          <w:szCs w:val="24"/>
        </w:rPr>
        <w:t>o</w:t>
      </w:r>
      <w:r w:rsidR="00C816EF" w:rsidRPr="006522CE">
        <w:rPr>
          <w:rFonts w:ascii="Times New Roman" w:hAnsi="Times New Roman" w:cs="Times New Roman"/>
          <w:sz w:val="24"/>
          <w:szCs w:val="24"/>
        </w:rPr>
        <w:t>und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t</w:t>
      </w:r>
      <w:r w:rsidR="00C816EF" w:rsidRPr="006522CE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z w:val="24"/>
          <w:szCs w:val="24"/>
        </w:rPr>
        <w:t>on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nd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R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n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z w:val="24"/>
          <w:szCs w:val="24"/>
        </w:rPr>
        <w:t>ho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pacing w:val="3"/>
          <w:sz w:val="24"/>
          <w:szCs w:val="24"/>
        </w:rPr>
        <w:t>i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C816EF" w:rsidRPr="006522CE">
        <w:rPr>
          <w:rFonts w:ascii="Times New Roman" w:hAnsi="Times New Roman" w:cs="Times New Roman"/>
          <w:sz w:val="24"/>
          <w:szCs w:val="24"/>
        </w:rPr>
        <w:t>lo</w:t>
      </w:r>
      <w:r w:rsidR="00C816EF" w:rsidRPr="006522CE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Youth</w:t>
      </w:r>
      <w:r w:rsidR="00C816EF" w:rsidRPr="006522CE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C816EF" w:rsidRPr="006522CE">
        <w:rPr>
          <w:rFonts w:ascii="Times New Roman" w:hAnsi="Times New Roman" w:cs="Times New Roman"/>
          <w:sz w:val="24"/>
          <w:szCs w:val="24"/>
        </w:rPr>
        <w:t>C</w:t>
      </w:r>
      <w:r w:rsidR="00C816EF" w:rsidRPr="006522CE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816EF" w:rsidRPr="006522CE">
        <w:rPr>
          <w:rFonts w:ascii="Times New Roman" w:hAnsi="Times New Roman" w:cs="Times New Roman"/>
          <w:sz w:val="24"/>
          <w:szCs w:val="24"/>
        </w:rPr>
        <w:t>mpus</w:t>
      </w:r>
      <w:r w:rsidR="00EC3E8D" w:rsidRPr="006522CE">
        <w:rPr>
          <w:rFonts w:ascii="Times New Roman" w:hAnsi="Times New Roman" w:cs="Times New Roman"/>
          <w:spacing w:val="16"/>
          <w:sz w:val="24"/>
          <w:szCs w:val="24"/>
        </w:rPr>
        <w:t xml:space="preserve"> with an </w:t>
      </w:r>
      <w:r w:rsidR="00EC3E8D" w:rsidRPr="00F06E0E">
        <w:rPr>
          <w:rFonts w:ascii="Times New Roman" w:hAnsi="Times New Roman" w:cs="Times New Roman"/>
          <w:sz w:val="24"/>
          <w:szCs w:val="24"/>
        </w:rPr>
        <w:t>evaluation component to be led by Monterey County Health Department.</w:t>
      </w:r>
      <w:r w:rsidR="00F65CC7" w:rsidRPr="00F06E0E">
        <w:rPr>
          <w:rFonts w:ascii="Times New Roman" w:hAnsi="Times New Roman" w:cs="Times New Roman"/>
          <w:sz w:val="24"/>
          <w:szCs w:val="24"/>
        </w:rPr>
        <w:t xml:space="preserve"> </w:t>
      </w:r>
      <w:r w:rsidR="00CD2AD4" w:rsidRPr="00F06E0E">
        <w:rPr>
          <w:rFonts w:ascii="Times New Roman" w:hAnsi="Times New Roman" w:cs="Times New Roman"/>
          <w:sz w:val="24"/>
          <w:szCs w:val="24"/>
        </w:rPr>
        <w:t>A change in staffing model for our Salinas Police Department funded programs has created a su</w:t>
      </w:r>
      <w:r w:rsidR="00FA1CC0" w:rsidRPr="00F06E0E">
        <w:rPr>
          <w:rFonts w:ascii="Times New Roman" w:hAnsi="Times New Roman" w:cs="Times New Roman"/>
          <w:sz w:val="24"/>
          <w:szCs w:val="24"/>
        </w:rPr>
        <w:t xml:space="preserve">rplus in funding that we propose reallocating to sub-grantees Partners for Peace and </w:t>
      </w:r>
      <w:r w:rsidR="008E619A" w:rsidRPr="00F06E0E">
        <w:rPr>
          <w:rFonts w:ascii="Times New Roman" w:hAnsi="Times New Roman" w:cs="Times New Roman"/>
          <w:sz w:val="24"/>
          <w:szCs w:val="24"/>
        </w:rPr>
        <w:t>Rancho Cielo.</w:t>
      </w:r>
    </w:p>
    <w:p w14:paraId="2AB6A10A" w14:textId="3B4CD81F" w:rsidR="0076188A" w:rsidRPr="0066388F" w:rsidRDefault="0076188A" w:rsidP="00976BEF">
      <w:pPr>
        <w:widowControl w:val="0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14:paraId="44B97689" w14:textId="7EDCBE84" w:rsidR="00747E67" w:rsidRDefault="0076188A" w:rsidP="0069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CEC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 xml:space="preserve">s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ol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 D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rtm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 (S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691CEC">
        <w:rPr>
          <w:rFonts w:ascii="Times New Roman" w:hAnsi="Times New Roman" w:cs="Times New Roman"/>
          <w:sz w:val="24"/>
          <w:szCs w:val="24"/>
        </w:rPr>
        <w:t>D)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will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lop 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w Com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="00EC3E8D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outr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eac</w:t>
      </w:r>
      <w:r w:rsidRPr="00691CEC">
        <w:rPr>
          <w:rFonts w:ascii="Times New Roman" w:hAnsi="Times New Roman" w:cs="Times New Roman"/>
          <w:sz w:val="24"/>
          <w:szCs w:val="24"/>
        </w:rPr>
        <w:t xml:space="preserve">h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 juvenile dive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sion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pr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ms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wi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3E8D">
        <w:rPr>
          <w:rFonts w:ascii="Times New Roman" w:hAnsi="Times New Roman" w:cs="Times New Roman"/>
          <w:spacing w:val="1"/>
          <w:sz w:val="24"/>
          <w:szCs w:val="24"/>
        </w:rPr>
        <w:t xml:space="preserve">funding from </w:t>
      </w: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.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The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 Out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ea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="00EC3E8D">
        <w:rPr>
          <w:rFonts w:ascii="Times New Roman" w:hAnsi="Times New Roman" w:cs="Times New Roman"/>
          <w:sz w:val="24"/>
          <w:szCs w:val="24"/>
        </w:rPr>
        <w:t xml:space="preserve">, originally </w:t>
      </w:r>
      <w:r w:rsidR="00EF6391">
        <w:rPr>
          <w:rFonts w:ascii="Times New Roman" w:hAnsi="Times New Roman" w:cs="Times New Roman"/>
          <w:sz w:val="24"/>
          <w:szCs w:val="24"/>
        </w:rPr>
        <w:t xml:space="preserve">planned to be filled by sworn positions, will shift to civilian positions.  </w:t>
      </w:r>
      <w:r w:rsidR="00307BC6">
        <w:rPr>
          <w:rFonts w:ascii="Times New Roman" w:hAnsi="Times New Roman" w:cs="Times New Roman"/>
          <w:sz w:val="24"/>
          <w:szCs w:val="24"/>
        </w:rPr>
        <w:t xml:space="preserve">The Team will be two Community Outreach </w:t>
      </w:r>
      <w:r w:rsidR="00D36FBC">
        <w:rPr>
          <w:rFonts w:ascii="Times New Roman" w:hAnsi="Times New Roman" w:cs="Times New Roman"/>
          <w:sz w:val="24"/>
          <w:szCs w:val="24"/>
        </w:rPr>
        <w:t>Ass</w:t>
      </w:r>
      <w:r w:rsidR="004C53DA">
        <w:rPr>
          <w:rFonts w:ascii="Times New Roman" w:hAnsi="Times New Roman" w:cs="Times New Roman"/>
          <w:sz w:val="24"/>
          <w:szCs w:val="24"/>
        </w:rPr>
        <w:t>istants and one Administrative Analyst I</w:t>
      </w:r>
      <w:r w:rsidR="00883394">
        <w:rPr>
          <w:rFonts w:ascii="Times New Roman" w:hAnsi="Times New Roman" w:cs="Times New Roman"/>
          <w:sz w:val="24"/>
          <w:szCs w:val="24"/>
        </w:rPr>
        <w:t xml:space="preserve"> with the support of </w:t>
      </w:r>
      <w:r w:rsidR="00651D41">
        <w:rPr>
          <w:rFonts w:ascii="Times New Roman" w:hAnsi="Times New Roman" w:cs="Times New Roman"/>
          <w:sz w:val="24"/>
          <w:szCs w:val="24"/>
        </w:rPr>
        <w:t>one office</w:t>
      </w:r>
      <w:r w:rsidR="00C87778">
        <w:rPr>
          <w:rFonts w:ascii="Times New Roman" w:hAnsi="Times New Roman" w:cs="Times New Roman"/>
          <w:sz w:val="24"/>
          <w:szCs w:val="24"/>
        </w:rPr>
        <w:t>r</w:t>
      </w:r>
      <w:r w:rsidR="00651D41">
        <w:rPr>
          <w:rFonts w:ascii="Times New Roman" w:hAnsi="Times New Roman" w:cs="Times New Roman"/>
          <w:sz w:val="24"/>
          <w:szCs w:val="24"/>
        </w:rPr>
        <w:t xml:space="preserve"> in a limited capacity.</w:t>
      </w:r>
      <w:r w:rsidR="005735F4">
        <w:rPr>
          <w:rFonts w:ascii="Times New Roman" w:hAnsi="Times New Roman" w:cs="Times New Roman"/>
          <w:sz w:val="24"/>
          <w:szCs w:val="24"/>
        </w:rPr>
        <w:t xml:space="preserve">  The Team</w:t>
      </w:r>
      <w:r w:rsidR="00651D41">
        <w:rPr>
          <w:rFonts w:ascii="Times New Roman" w:hAnsi="Times New Roman" w:cs="Times New Roman"/>
          <w:sz w:val="24"/>
          <w:szCs w:val="24"/>
        </w:rPr>
        <w:t>’</w:t>
      </w:r>
      <w:r w:rsidR="005735F4">
        <w:rPr>
          <w:rFonts w:ascii="Times New Roman" w:hAnsi="Times New Roman" w:cs="Times New Roman"/>
          <w:sz w:val="24"/>
          <w:szCs w:val="24"/>
        </w:rPr>
        <w:t xml:space="preserve">s </w:t>
      </w:r>
      <w:r w:rsidR="00883394">
        <w:rPr>
          <w:rFonts w:ascii="Times New Roman" w:hAnsi="Times New Roman" w:cs="Times New Roman"/>
          <w:sz w:val="24"/>
          <w:szCs w:val="24"/>
        </w:rPr>
        <w:t>object</w:t>
      </w:r>
      <w:r w:rsidR="0090439C">
        <w:rPr>
          <w:rFonts w:ascii="Times New Roman" w:hAnsi="Times New Roman" w:cs="Times New Roman"/>
          <w:sz w:val="24"/>
          <w:szCs w:val="24"/>
        </w:rPr>
        <w:t xml:space="preserve">ive will remain the same, </w:t>
      </w:r>
      <w:r w:rsidRPr="00691CEC">
        <w:rPr>
          <w:rFonts w:ascii="Times New Roman" w:hAnsi="Times New Roman" w:cs="Times New Roman"/>
          <w:sz w:val="24"/>
          <w:szCs w:val="24"/>
        </w:rPr>
        <w:t>to</w:t>
      </w:r>
      <w:r w:rsidRPr="00691CE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du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e vio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691CEC">
        <w:rPr>
          <w:rFonts w:ascii="Times New Roman" w:hAnsi="Times New Roman" w:cs="Times New Roman"/>
          <w:sz w:val="24"/>
          <w:szCs w:val="24"/>
        </w:rPr>
        <w:t>, pr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rim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, 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 xml:space="preserve">prove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f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>y</w:t>
      </w:r>
      <w:r w:rsidRPr="00691CEC">
        <w:rPr>
          <w:rFonts w:ascii="Times New Roman" w:hAnsi="Times New Roman" w:cs="Times New Roman"/>
          <w:sz w:val="24"/>
          <w:szCs w:val="24"/>
        </w:rPr>
        <w:t>,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support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rv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ac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vi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ies/se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vic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 xml:space="preserve">s,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ddr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ss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qu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of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fe</w:t>
      </w:r>
      <w:r w:rsidRPr="00691CE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is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s</w:t>
      </w:r>
      <w:r w:rsidRPr="00691CEC">
        <w:rPr>
          <w:rFonts w:ascii="Times New Roman" w:hAnsi="Times New Roman" w:cs="Times New Roman"/>
          <w:sz w:val="24"/>
          <w:szCs w:val="24"/>
        </w:rPr>
        <w:t>u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s,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bui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uni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691CE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trust.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85B21">
        <w:rPr>
          <w:rFonts w:ascii="Times New Roman" w:hAnsi="Times New Roman" w:cs="Times New Roman"/>
          <w:spacing w:val="-7"/>
          <w:sz w:val="24"/>
          <w:szCs w:val="24"/>
        </w:rPr>
        <w:t xml:space="preserve"> The Administrative Analyst I will work with staff to 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v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lop,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z w:val="24"/>
          <w:szCs w:val="24"/>
        </w:rPr>
        <w:t>plem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nt,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maintain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a juvenile dive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prog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32499B" w:rsidRPr="00691CEC">
        <w:rPr>
          <w:rFonts w:ascii="Times New Roman" w:hAnsi="Times New Roman" w:cs="Times New Roman"/>
          <w:sz w:val="24"/>
          <w:szCs w:val="24"/>
        </w:rPr>
        <w:t>like</w:t>
      </w:r>
      <w:r w:rsidRPr="00691CEC">
        <w:rPr>
          <w:rFonts w:ascii="Times New Roman" w:hAnsi="Times New Roman" w:cs="Times New Roman"/>
          <w:sz w:val="24"/>
          <w:szCs w:val="24"/>
        </w:rPr>
        <w:t xml:space="preserve"> Advo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691CEC">
        <w:rPr>
          <w:rFonts w:ascii="Times New Roman" w:hAnsi="Times New Roman" w:cs="Times New Roman"/>
          <w:sz w:val="24"/>
          <w:szCs w:val="24"/>
        </w:rPr>
        <w:t>g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spons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ble Choi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691CEC">
        <w:rPr>
          <w:rFonts w:ascii="Times New Roman" w:hAnsi="Times New Roman" w:cs="Times New Roman"/>
          <w:sz w:val="24"/>
          <w:szCs w:val="24"/>
        </w:rPr>
        <w:t>s (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RC) in M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ri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0879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D68752" w14:textId="77777777" w:rsidR="00747E67" w:rsidRDefault="00747E67" w:rsidP="0069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0BEEC9" w14:textId="5258AB47" w:rsidR="0076188A" w:rsidRPr="00691CEC" w:rsidRDefault="00087996" w:rsidP="0069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90787">
        <w:rPr>
          <w:rFonts w:ascii="Times New Roman" w:hAnsi="Times New Roman" w:cs="Times New Roman"/>
          <w:sz w:val="24"/>
          <w:szCs w:val="24"/>
        </w:rPr>
        <w:t>civilian</w:t>
      </w:r>
      <w:r>
        <w:rPr>
          <w:rFonts w:ascii="Times New Roman" w:hAnsi="Times New Roman" w:cs="Times New Roman"/>
          <w:sz w:val="24"/>
          <w:szCs w:val="24"/>
        </w:rPr>
        <w:t xml:space="preserve"> positions are less costly</w:t>
      </w:r>
      <w:r w:rsidR="00490787">
        <w:rPr>
          <w:rFonts w:ascii="Times New Roman" w:hAnsi="Times New Roman" w:cs="Times New Roman"/>
          <w:sz w:val="24"/>
          <w:szCs w:val="24"/>
        </w:rPr>
        <w:t xml:space="preserve"> than the sworn positions resulting in a funding reduction from </w:t>
      </w:r>
      <w:r w:rsidR="00852F8D">
        <w:rPr>
          <w:rFonts w:ascii="Times New Roman" w:hAnsi="Times New Roman" w:cs="Times New Roman"/>
          <w:sz w:val="24"/>
          <w:szCs w:val="24"/>
        </w:rPr>
        <w:t>$1</w:t>
      </w:r>
      <w:r w:rsidR="00C77E91">
        <w:rPr>
          <w:rFonts w:ascii="Times New Roman" w:hAnsi="Times New Roman" w:cs="Times New Roman"/>
          <w:sz w:val="24"/>
          <w:szCs w:val="24"/>
        </w:rPr>
        <w:t>,356,356 to $</w:t>
      </w:r>
      <w:r w:rsidR="00FC742E">
        <w:rPr>
          <w:rFonts w:ascii="Times New Roman" w:hAnsi="Times New Roman" w:cs="Times New Roman"/>
          <w:sz w:val="24"/>
          <w:szCs w:val="24"/>
        </w:rPr>
        <w:t xml:space="preserve">1,106,356. We </w:t>
      </w:r>
      <w:r w:rsidR="009E2AC1">
        <w:rPr>
          <w:rFonts w:ascii="Times New Roman" w:hAnsi="Times New Roman" w:cs="Times New Roman"/>
          <w:sz w:val="24"/>
          <w:szCs w:val="24"/>
        </w:rPr>
        <w:t>will reallocate the</w:t>
      </w:r>
      <w:r w:rsidR="006865D3">
        <w:rPr>
          <w:rFonts w:ascii="Times New Roman" w:hAnsi="Times New Roman" w:cs="Times New Roman"/>
          <w:sz w:val="24"/>
          <w:szCs w:val="24"/>
        </w:rPr>
        <w:t xml:space="preserve"> remaining $250,000 between two of our sub-grantees</w:t>
      </w:r>
      <w:r w:rsidR="009D34C9">
        <w:rPr>
          <w:rFonts w:ascii="Times New Roman" w:hAnsi="Times New Roman" w:cs="Times New Roman"/>
          <w:sz w:val="24"/>
          <w:szCs w:val="24"/>
        </w:rPr>
        <w:t xml:space="preserve"> using the budget modification process.</w:t>
      </w:r>
      <w:r w:rsidR="006E6625">
        <w:rPr>
          <w:rFonts w:ascii="Times New Roman" w:hAnsi="Times New Roman" w:cs="Times New Roman"/>
          <w:sz w:val="24"/>
          <w:szCs w:val="24"/>
        </w:rPr>
        <w:t xml:space="preserve"> </w:t>
      </w:r>
      <w:r w:rsidR="009D34C9">
        <w:rPr>
          <w:rFonts w:ascii="Times New Roman" w:hAnsi="Times New Roman" w:cs="Times New Roman"/>
          <w:sz w:val="24"/>
          <w:szCs w:val="24"/>
        </w:rPr>
        <w:t xml:space="preserve"> We have already received pre-approval to submit the modification from the Board of S</w:t>
      </w:r>
      <w:r w:rsidR="004333DB">
        <w:rPr>
          <w:rFonts w:ascii="Times New Roman" w:hAnsi="Times New Roman" w:cs="Times New Roman"/>
          <w:sz w:val="24"/>
          <w:szCs w:val="24"/>
        </w:rPr>
        <w:t>tate and Community Corrections</w:t>
      </w:r>
      <w:r w:rsidR="00755D7F">
        <w:rPr>
          <w:rFonts w:ascii="Times New Roman" w:hAnsi="Times New Roman" w:cs="Times New Roman"/>
          <w:sz w:val="24"/>
          <w:szCs w:val="24"/>
        </w:rPr>
        <w:t xml:space="preserve"> (BSCC)</w:t>
      </w:r>
      <w:r w:rsidR="004333DB">
        <w:rPr>
          <w:rFonts w:ascii="Times New Roman" w:hAnsi="Times New Roman" w:cs="Times New Roman"/>
          <w:sz w:val="24"/>
          <w:szCs w:val="24"/>
        </w:rPr>
        <w:t>.</w:t>
      </w:r>
      <w:r w:rsidR="006865D3">
        <w:rPr>
          <w:rFonts w:ascii="Times New Roman" w:hAnsi="Times New Roman" w:cs="Times New Roman"/>
          <w:sz w:val="24"/>
          <w:szCs w:val="24"/>
        </w:rPr>
        <w:t xml:space="preserve"> </w:t>
      </w:r>
      <w:r w:rsidR="00E77893">
        <w:rPr>
          <w:rFonts w:ascii="Times New Roman" w:hAnsi="Times New Roman" w:cs="Times New Roman"/>
          <w:sz w:val="24"/>
          <w:szCs w:val="24"/>
        </w:rPr>
        <w:t xml:space="preserve">Rancho Cielo will receive </w:t>
      </w:r>
      <w:r w:rsidR="00A86E76">
        <w:rPr>
          <w:rFonts w:ascii="Times New Roman" w:hAnsi="Times New Roman" w:cs="Times New Roman"/>
          <w:sz w:val="24"/>
          <w:szCs w:val="24"/>
        </w:rPr>
        <w:t>an additional $100,000</w:t>
      </w:r>
      <w:r w:rsidR="004333DB">
        <w:rPr>
          <w:rFonts w:ascii="Times New Roman" w:hAnsi="Times New Roman" w:cs="Times New Roman"/>
          <w:sz w:val="24"/>
          <w:szCs w:val="24"/>
        </w:rPr>
        <w:t xml:space="preserve"> increasing their allocation to </w:t>
      </w:r>
      <w:r w:rsidR="00E11089">
        <w:rPr>
          <w:rFonts w:ascii="Times New Roman" w:hAnsi="Times New Roman" w:cs="Times New Roman"/>
          <w:sz w:val="24"/>
          <w:szCs w:val="24"/>
        </w:rPr>
        <w:t>$623,383.</w:t>
      </w:r>
      <w:r w:rsidR="00A86E76">
        <w:rPr>
          <w:rFonts w:ascii="Times New Roman" w:hAnsi="Times New Roman" w:cs="Times New Roman"/>
          <w:sz w:val="24"/>
          <w:szCs w:val="24"/>
        </w:rPr>
        <w:t xml:space="preserve"> Partners for Peace will </w:t>
      </w:r>
      <w:r w:rsidR="00747E67">
        <w:rPr>
          <w:rFonts w:ascii="Times New Roman" w:hAnsi="Times New Roman" w:cs="Times New Roman"/>
          <w:sz w:val="24"/>
          <w:szCs w:val="24"/>
        </w:rPr>
        <w:t xml:space="preserve">receive an additional </w:t>
      </w:r>
      <w:r w:rsidR="00E11089">
        <w:rPr>
          <w:rFonts w:ascii="Times New Roman" w:hAnsi="Times New Roman" w:cs="Times New Roman"/>
          <w:sz w:val="24"/>
          <w:szCs w:val="24"/>
        </w:rPr>
        <w:t>$150,000 increasing their allocation to $817,822.</w:t>
      </w:r>
      <w:r w:rsidR="006E6625">
        <w:rPr>
          <w:rFonts w:ascii="Times New Roman" w:hAnsi="Times New Roman" w:cs="Times New Roman"/>
          <w:sz w:val="24"/>
          <w:szCs w:val="24"/>
        </w:rPr>
        <w:t xml:space="preserve"> This reallocation does not increase or decrease the amount of our original award</w:t>
      </w:r>
      <w:r w:rsidR="00755D7F">
        <w:rPr>
          <w:rFonts w:ascii="Times New Roman" w:hAnsi="Times New Roman" w:cs="Times New Roman"/>
          <w:sz w:val="24"/>
          <w:szCs w:val="24"/>
        </w:rPr>
        <w:t xml:space="preserve"> of $3,130,453 from the BSCC. </w:t>
      </w:r>
    </w:p>
    <w:p w14:paraId="49FE2FE3" w14:textId="377FF820" w:rsidR="00691CEC" w:rsidRPr="00691CEC" w:rsidRDefault="00691CEC" w:rsidP="00691C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5ED82" w14:textId="1ED08051" w:rsidR="00691CEC" w:rsidRPr="00691CEC" w:rsidRDefault="00083ED7" w:rsidP="00691CEC">
      <w:pPr>
        <w:spacing w:after="0" w:line="240" w:lineRule="auto"/>
        <w:ind w:right="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With the additional funding 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rtn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rs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for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P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ea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="00691CEC" w:rsidRPr="00691CEC">
        <w:rPr>
          <w:rFonts w:ascii="Times New Roman" w:hAnsi="Times New Roman" w:cs="Times New Roman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(P4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691CEC" w:rsidRPr="00691CEC">
        <w:rPr>
          <w:rFonts w:ascii="Times New Roman" w:hAnsi="Times New Roman" w:cs="Times New Roman"/>
          <w:sz w:val="24"/>
          <w:szCs w:val="24"/>
        </w:rPr>
        <w:t>)</w:t>
      </w:r>
      <w:r w:rsidR="00691CEC"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will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B2BD8">
        <w:rPr>
          <w:rFonts w:ascii="Times New Roman" w:hAnsi="Times New Roman" w:cs="Times New Roman"/>
          <w:spacing w:val="3"/>
          <w:sz w:val="24"/>
          <w:szCs w:val="24"/>
        </w:rPr>
        <w:t xml:space="preserve">add 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expand the </w:t>
      </w:r>
      <w:r w:rsidR="0025731C">
        <w:rPr>
          <w:rFonts w:ascii="Times New Roman" w:hAnsi="Times New Roman" w:cs="Times New Roman"/>
          <w:spacing w:val="3"/>
          <w:sz w:val="24"/>
          <w:szCs w:val="24"/>
        </w:rPr>
        <w:t xml:space="preserve">Familia Adelante program </w:t>
      </w:r>
      <w:r w:rsidR="00E71758">
        <w:rPr>
          <w:rFonts w:ascii="Times New Roman" w:hAnsi="Times New Roman" w:cs="Times New Roman"/>
          <w:spacing w:val="3"/>
          <w:sz w:val="24"/>
          <w:szCs w:val="24"/>
        </w:rPr>
        <w:t>which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d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l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691CEC" w:rsidRPr="00691CEC">
        <w:rPr>
          <w:rFonts w:ascii="Times New Roman" w:hAnsi="Times New Roman" w:cs="Times New Roman"/>
          <w:sz w:val="24"/>
          <w:szCs w:val="24"/>
        </w:rPr>
        <w:t>v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r</w:t>
      </w:r>
      <w:r w:rsidR="00E71758">
        <w:rPr>
          <w:rFonts w:ascii="Times New Roman" w:hAnsi="Times New Roman" w:cs="Times New Roman"/>
          <w:sz w:val="24"/>
          <w:szCs w:val="24"/>
        </w:rPr>
        <w:t>s</w:t>
      </w:r>
      <w:r w:rsidR="00691CEC"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n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vi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>d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n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ce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-</w:t>
      </w:r>
      <w:r w:rsidR="00691CEC" w:rsidRPr="00691CEC">
        <w:rPr>
          <w:rFonts w:ascii="Times New Roman" w:hAnsi="Times New Roman" w:cs="Times New Roman"/>
          <w:sz w:val="24"/>
          <w:szCs w:val="24"/>
        </w:rPr>
        <w:t>b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s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d/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691CEC" w:rsidRPr="00691CEC">
        <w:rPr>
          <w:rFonts w:ascii="Times New Roman" w:hAnsi="Times New Roman" w:cs="Times New Roman"/>
          <w:sz w:val="24"/>
          <w:szCs w:val="24"/>
        </w:rPr>
        <w:t>nf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691CEC" w:rsidRPr="00691CEC">
        <w:rPr>
          <w:rFonts w:ascii="Times New Roman" w:hAnsi="Times New Roman" w:cs="Times New Roman"/>
          <w:sz w:val="24"/>
          <w:szCs w:val="24"/>
        </w:rPr>
        <w:t>rm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d</w:t>
      </w:r>
      <w:r w:rsidR="00E71758">
        <w:rPr>
          <w:rFonts w:ascii="Times New Roman" w:hAnsi="Times New Roman" w:cs="Times New Roman"/>
          <w:sz w:val="24"/>
          <w:szCs w:val="24"/>
        </w:rPr>
        <w:t xml:space="preserve"> and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f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m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>l</w:t>
      </w:r>
      <w:r w:rsidR="00691CEC" w:rsidRPr="00691CEC">
        <w:rPr>
          <w:rFonts w:ascii="Times New Roman" w:hAnsi="Times New Roman" w:cs="Times New Roman"/>
          <w:sz w:val="24"/>
          <w:szCs w:val="24"/>
        </w:rPr>
        <w:t>y ski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="00691CEC" w:rsidRPr="00691CEC">
        <w:rPr>
          <w:rFonts w:ascii="Times New Roman" w:hAnsi="Times New Roman" w:cs="Times New Roman"/>
          <w:sz w:val="24"/>
          <w:szCs w:val="24"/>
        </w:rPr>
        <w:t>ls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nd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p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r</w:t>
      </w:r>
      <w:r w:rsidR="00691CEC"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nt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691CEC"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="00691CEC" w:rsidRPr="00691CEC">
        <w:rPr>
          <w:rFonts w:ascii="Times New Roman" w:hAnsi="Times New Roman" w:cs="Times New Roman"/>
          <w:sz w:val="24"/>
          <w:szCs w:val="24"/>
        </w:rPr>
        <w:t xml:space="preserve">g 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="00691CEC" w:rsidRPr="00691CEC">
        <w:rPr>
          <w:rFonts w:ascii="Times New Roman" w:hAnsi="Times New Roman" w:cs="Times New Roman"/>
          <w:sz w:val="24"/>
          <w:szCs w:val="24"/>
        </w:rPr>
        <w:t>r</w:t>
      </w:r>
      <w:r w:rsidR="00691CEC"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in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="00691CEC" w:rsidRPr="00691CEC">
        <w:rPr>
          <w:rFonts w:ascii="Times New Roman" w:hAnsi="Times New Roman" w:cs="Times New Roman"/>
          <w:sz w:val="24"/>
          <w:szCs w:val="24"/>
        </w:rPr>
        <w:t xml:space="preserve">ng </w:t>
      </w:r>
      <w:r w:rsidR="00691CEC" w:rsidRPr="00691CEC">
        <w:rPr>
          <w:rFonts w:ascii="Times New Roman" w:hAnsi="Times New Roman" w:cs="Times New Roman"/>
          <w:spacing w:val="2"/>
          <w:sz w:val="24"/>
          <w:szCs w:val="24"/>
        </w:rPr>
        <w:t>p</w:t>
      </w:r>
      <w:r w:rsidR="00691CEC" w:rsidRPr="00691CEC">
        <w:rPr>
          <w:rFonts w:ascii="Times New Roman" w:hAnsi="Times New Roman" w:cs="Times New Roman"/>
          <w:sz w:val="24"/>
          <w:szCs w:val="24"/>
        </w:rPr>
        <w:t>r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691CEC"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="00691CEC" w:rsidRPr="00691CEC">
        <w:rPr>
          <w:rFonts w:ascii="Times New Roman" w:hAnsi="Times New Roman" w:cs="Times New Roman"/>
          <w:sz w:val="24"/>
          <w:szCs w:val="24"/>
        </w:rPr>
        <w:t>r</w:t>
      </w:r>
      <w:r w:rsidR="00691CEC"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m</w:t>
      </w:r>
      <w:r w:rsidR="00691CEC" w:rsidRPr="00691CE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for p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r</w:t>
      </w:r>
      <w:r w:rsidR="00691CEC"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nts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/</w:t>
      </w:r>
      <w:r w:rsidR="00691CEC"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="00691CEC"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="00691CEC" w:rsidRPr="00691CEC">
        <w:rPr>
          <w:rFonts w:ascii="Times New Roman" w:hAnsi="Times New Roman" w:cs="Times New Roman"/>
          <w:sz w:val="24"/>
          <w:szCs w:val="24"/>
        </w:rPr>
        <w:t>re</w:t>
      </w:r>
      <w:r w:rsidR="00691CEC"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="00691CEC" w:rsidRPr="00691CEC">
        <w:rPr>
          <w:rFonts w:ascii="Times New Roman" w:hAnsi="Times New Roman" w:cs="Times New Roman"/>
          <w:sz w:val="24"/>
          <w:szCs w:val="24"/>
        </w:rPr>
        <w:t>iv</w:t>
      </w:r>
      <w:r w:rsidR="00691CEC" w:rsidRPr="00691CEC">
        <w:rPr>
          <w:rFonts w:ascii="Times New Roman" w:hAnsi="Times New Roman" w:cs="Times New Roman"/>
          <w:spacing w:val="2"/>
          <w:sz w:val="24"/>
          <w:szCs w:val="24"/>
        </w:rPr>
        <w:t>e</w:t>
      </w:r>
      <w:r w:rsidR="00691CEC" w:rsidRPr="00691CEC">
        <w:rPr>
          <w:rFonts w:ascii="Times New Roman" w:hAnsi="Times New Roman" w:cs="Times New Roman"/>
          <w:sz w:val="24"/>
          <w:szCs w:val="24"/>
        </w:rPr>
        <w:t>rs</w:t>
      </w:r>
      <w:r w:rsidR="00691CEC" w:rsidRPr="00691CE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of</w:t>
      </w:r>
      <w:r w:rsidR="00691CEC" w:rsidRPr="00691CE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h</w:t>
      </w:r>
      <w:r w:rsidR="00691CEC" w:rsidRPr="00691CEC">
        <w:rPr>
          <w:rFonts w:ascii="Times New Roman" w:hAnsi="Times New Roman" w:cs="Times New Roman"/>
          <w:spacing w:val="3"/>
          <w:sz w:val="24"/>
          <w:szCs w:val="24"/>
        </w:rPr>
        <w:t>i</w:t>
      </w:r>
      <w:r w:rsidR="00691CEC" w:rsidRPr="00691CEC">
        <w:rPr>
          <w:rFonts w:ascii="Times New Roman" w:hAnsi="Times New Roman" w:cs="Times New Roman"/>
          <w:sz w:val="24"/>
          <w:szCs w:val="24"/>
        </w:rPr>
        <w:t>gh</w:t>
      </w:r>
      <w:r w:rsidR="00691CEC" w:rsidRPr="00691CE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z w:val="24"/>
          <w:szCs w:val="24"/>
        </w:rPr>
        <w:t>promise</w:t>
      </w:r>
      <w:r w:rsidR="00691CEC" w:rsidRPr="00691CE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691CEC" w:rsidRPr="00691CEC">
        <w:rPr>
          <w:rFonts w:ascii="Times New Roman" w:hAnsi="Times New Roman" w:cs="Times New Roman"/>
          <w:spacing w:val="-5"/>
          <w:sz w:val="24"/>
          <w:szCs w:val="24"/>
        </w:rPr>
        <w:t>y</w:t>
      </w:r>
      <w:r w:rsidR="00691CEC" w:rsidRPr="00691CEC">
        <w:rPr>
          <w:rFonts w:ascii="Times New Roman" w:hAnsi="Times New Roman" w:cs="Times New Roman"/>
          <w:sz w:val="24"/>
          <w:szCs w:val="24"/>
        </w:rPr>
        <w:t>outh.</w:t>
      </w:r>
      <w:r w:rsidR="00691CEC" w:rsidRPr="00691CE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B43041">
        <w:rPr>
          <w:rFonts w:ascii="Times New Roman" w:hAnsi="Times New Roman" w:cs="Times New Roman"/>
          <w:sz w:val="24"/>
          <w:szCs w:val="24"/>
        </w:rPr>
        <w:t>P4P will recruit</w:t>
      </w:r>
      <w:r w:rsidR="002B11FF">
        <w:rPr>
          <w:rFonts w:ascii="Times New Roman" w:hAnsi="Times New Roman" w:cs="Times New Roman"/>
          <w:sz w:val="24"/>
          <w:szCs w:val="24"/>
        </w:rPr>
        <w:t xml:space="preserve"> at least </w:t>
      </w:r>
      <w:r w:rsidR="005F45D2">
        <w:rPr>
          <w:rFonts w:ascii="Times New Roman" w:hAnsi="Times New Roman" w:cs="Times New Roman"/>
          <w:sz w:val="24"/>
          <w:szCs w:val="24"/>
        </w:rPr>
        <w:t>70 families</w:t>
      </w:r>
      <w:r w:rsidR="00E971EC">
        <w:rPr>
          <w:rFonts w:ascii="Times New Roman" w:hAnsi="Times New Roman" w:cs="Times New Roman"/>
          <w:sz w:val="24"/>
          <w:szCs w:val="24"/>
        </w:rPr>
        <w:t xml:space="preserve"> and </w:t>
      </w:r>
      <w:r w:rsidR="005F45D2">
        <w:rPr>
          <w:rFonts w:ascii="Times New Roman" w:hAnsi="Times New Roman" w:cs="Times New Roman"/>
          <w:sz w:val="24"/>
          <w:szCs w:val="24"/>
        </w:rPr>
        <w:t>a minimum of</w:t>
      </w:r>
      <w:r w:rsidR="002B11FF">
        <w:rPr>
          <w:rFonts w:ascii="Times New Roman" w:hAnsi="Times New Roman" w:cs="Times New Roman"/>
          <w:sz w:val="24"/>
          <w:szCs w:val="24"/>
        </w:rPr>
        <w:t xml:space="preserve"> 140 in-class participants, for the </w:t>
      </w:r>
      <w:r w:rsidR="00933512">
        <w:rPr>
          <w:rFonts w:ascii="Times New Roman" w:hAnsi="Times New Roman" w:cs="Times New Roman"/>
          <w:sz w:val="24"/>
          <w:szCs w:val="24"/>
        </w:rPr>
        <w:t>Strengthening Families</w:t>
      </w:r>
      <w:r w:rsidR="002B11FF">
        <w:rPr>
          <w:rFonts w:ascii="Times New Roman" w:hAnsi="Times New Roman" w:cs="Times New Roman"/>
          <w:sz w:val="24"/>
          <w:szCs w:val="24"/>
        </w:rPr>
        <w:t xml:space="preserve"> program</w:t>
      </w:r>
      <w:r w:rsidR="00EE659A">
        <w:rPr>
          <w:rFonts w:ascii="Times New Roman" w:hAnsi="Times New Roman" w:cs="Times New Roman"/>
          <w:sz w:val="24"/>
          <w:szCs w:val="24"/>
        </w:rPr>
        <w:t xml:space="preserve">.  All programs and services are provided in English and Spanish. </w:t>
      </w:r>
    </w:p>
    <w:p w14:paraId="17E55BF0" w14:textId="77777777" w:rsidR="00691CEC" w:rsidRPr="00691CEC" w:rsidRDefault="00691CEC" w:rsidP="00691C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04B325" w14:textId="178A08EE" w:rsidR="00691CEC" w:rsidRPr="00691CEC" w:rsidRDefault="00691CEC" w:rsidP="00987311">
      <w:pPr>
        <w:spacing w:after="0" w:line="240" w:lineRule="auto"/>
        <w:ind w:left="100" w:right="74"/>
        <w:jc w:val="both"/>
        <w:rPr>
          <w:rFonts w:ascii="Times New Roman" w:hAnsi="Times New Roman" w:cs="Times New Roman"/>
          <w:sz w:val="24"/>
          <w:szCs w:val="24"/>
        </w:rPr>
      </w:pP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ho</w:t>
      </w:r>
      <w:r w:rsidRPr="00691CE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Cielo</w:t>
      </w:r>
      <w:r w:rsidRPr="00691CE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will</w:t>
      </w:r>
      <w:r w:rsidRPr="00691C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3E4C65" w:rsidRPr="003E4C65">
        <w:rPr>
          <w:rFonts w:ascii="Times New Roman" w:hAnsi="Times New Roman" w:cs="Times New Roman"/>
          <w:sz w:val="24"/>
          <w:szCs w:val="24"/>
        </w:rPr>
        <w:t>use additional</w:t>
      </w:r>
      <w:r w:rsidR="00E71758" w:rsidRPr="00F06E0E">
        <w:rPr>
          <w:rFonts w:ascii="Times New Roman" w:hAnsi="Times New Roman" w:cs="Times New Roman"/>
          <w:sz w:val="24"/>
          <w:szCs w:val="24"/>
        </w:rPr>
        <w:t xml:space="preserve"> funding to </w:t>
      </w:r>
      <w:r w:rsidR="00553307" w:rsidRPr="00F06E0E">
        <w:rPr>
          <w:rFonts w:ascii="Times New Roman" w:hAnsi="Times New Roman" w:cs="Times New Roman"/>
          <w:sz w:val="24"/>
          <w:szCs w:val="24"/>
        </w:rPr>
        <w:t xml:space="preserve">broaden </w:t>
      </w:r>
      <w:r w:rsidRPr="00691CEC">
        <w:rPr>
          <w:rFonts w:ascii="Times New Roman" w:hAnsi="Times New Roman" w:cs="Times New Roman"/>
          <w:sz w:val="24"/>
          <w:szCs w:val="24"/>
        </w:rPr>
        <w:t>their</w:t>
      </w:r>
      <w:r w:rsidRPr="00F06E0E">
        <w:rPr>
          <w:rFonts w:ascii="Times New Roman" w:hAnsi="Times New Roman" w:cs="Times New Roman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Ti</w:t>
      </w:r>
      <w:r w:rsidRPr="00F06E0E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z w:val="24"/>
          <w:szCs w:val="24"/>
        </w:rPr>
        <w:t>y</w:t>
      </w:r>
      <w:r w:rsidRPr="00F06E0E">
        <w:rPr>
          <w:rFonts w:ascii="Times New Roman" w:hAnsi="Times New Roman" w:cs="Times New Roman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Home</w:t>
      </w:r>
      <w:r w:rsidRPr="00F06E0E">
        <w:rPr>
          <w:rFonts w:ascii="Times New Roman" w:hAnsi="Times New Roman" w:cs="Times New Roman"/>
          <w:sz w:val="24"/>
          <w:szCs w:val="24"/>
        </w:rPr>
        <w:t xml:space="preserve"> c</w:t>
      </w:r>
      <w:r w:rsidRPr="00691CEC">
        <w:rPr>
          <w:rFonts w:ascii="Times New Roman" w:hAnsi="Times New Roman" w:cs="Times New Roman"/>
          <w:sz w:val="24"/>
          <w:szCs w:val="24"/>
        </w:rPr>
        <w:t>ons</w:t>
      </w:r>
      <w:r w:rsidRPr="00F06E0E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ru</w:t>
      </w:r>
      <w:r w:rsidRPr="00F06E0E">
        <w:rPr>
          <w:rFonts w:ascii="Times New Roman" w:hAnsi="Times New Roman" w:cs="Times New Roman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F06E0E">
        <w:rPr>
          <w:rFonts w:ascii="Times New Roman" w:hAnsi="Times New Roman" w:cs="Times New Roman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F06E0E">
        <w:rPr>
          <w:rFonts w:ascii="Times New Roman" w:hAnsi="Times New Roman" w:cs="Times New Roman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tr</w:t>
      </w:r>
      <w:r w:rsidRPr="00F06E0E">
        <w:rPr>
          <w:rFonts w:ascii="Times New Roman" w:hAnsi="Times New Roman" w:cs="Times New Roman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in</w:t>
      </w:r>
      <w:r w:rsidRPr="00F06E0E">
        <w:rPr>
          <w:rFonts w:ascii="Times New Roman" w:hAnsi="Times New Roman" w:cs="Times New Roman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ng</w:t>
      </w:r>
      <w:r w:rsidRPr="00F06E0E">
        <w:rPr>
          <w:rFonts w:ascii="Times New Roman" w:hAnsi="Times New Roman" w:cs="Times New Roman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pr</w:t>
      </w:r>
      <w:r w:rsidRPr="00F06E0E">
        <w:rPr>
          <w:rFonts w:ascii="Times New Roman" w:hAnsi="Times New Roman" w:cs="Times New Roman"/>
          <w:sz w:val="24"/>
          <w:szCs w:val="24"/>
        </w:rPr>
        <w:t>og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F06E0E">
        <w:rPr>
          <w:rFonts w:ascii="Times New Roman" w:hAnsi="Times New Roman" w:cs="Times New Roman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="00553307">
        <w:rPr>
          <w:rFonts w:ascii="Times New Roman" w:hAnsi="Times New Roman" w:cs="Times New Roman"/>
          <w:sz w:val="24"/>
          <w:szCs w:val="24"/>
        </w:rPr>
        <w:t xml:space="preserve"> to include </w:t>
      </w:r>
      <w:r w:rsidR="00DD1868">
        <w:rPr>
          <w:rFonts w:ascii="Times New Roman" w:hAnsi="Times New Roman" w:cs="Times New Roman"/>
          <w:sz w:val="24"/>
          <w:szCs w:val="24"/>
        </w:rPr>
        <w:t>a Next Gen Healthy Modular Home.</w:t>
      </w:r>
      <w:r w:rsidR="00E71758" w:rsidRPr="00F06E0E">
        <w:rPr>
          <w:rFonts w:ascii="Times New Roman" w:hAnsi="Times New Roman" w:cs="Times New Roman"/>
          <w:sz w:val="24"/>
          <w:szCs w:val="24"/>
        </w:rPr>
        <w:t xml:space="preserve"> These homes are 845-square-foot, one-bedroom, one-bathroom modular units designed to have a zero-carbon footprint and to operate off the grid using the latest sustainable technology and building materials, advanced water and energy efficiencies, and solar-powered roofing with backup Tesla battery capability.</w:t>
      </w:r>
      <w:r w:rsidR="00E71758" w:rsidRPr="00E71758">
        <w:rPr>
          <w:rFonts w:ascii="Times New Roman" w:hAnsi="Times New Roman" w:cs="Times New Roman"/>
          <w:sz w:val="24"/>
          <w:szCs w:val="24"/>
        </w:rPr>
        <w:t xml:space="preserve"> The home meets Hayward Score’s standards for a healthy home environment, including continuous fresh air, non-toxic </w:t>
      </w:r>
      <w:r w:rsidR="00F06E0E" w:rsidRPr="00E71758">
        <w:rPr>
          <w:rFonts w:ascii="Times New Roman" w:hAnsi="Times New Roman" w:cs="Times New Roman"/>
          <w:sz w:val="24"/>
          <w:szCs w:val="24"/>
        </w:rPr>
        <w:t>materials,</w:t>
      </w:r>
      <w:r w:rsidR="00E71758" w:rsidRPr="00E71758">
        <w:rPr>
          <w:rFonts w:ascii="Times New Roman" w:hAnsi="Times New Roman" w:cs="Times New Roman"/>
          <w:sz w:val="24"/>
          <w:szCs w:val="24"/>
        </w:rPr>
        <w:t xml:space="preserve"> and state-of-the-art cork insulation</w:t>
      </w:r>
      <w:r w:rsidR="00E71758">
        <w:rPr>
          <w:rFonts w:ascii="Times New Roman" w:hAnsi="Times New Roman" w:cs="Times New Roman"/>
          <w:sz w:val="24"/>
          <w:szCs w:val="24"/>
        </w:rPr>
        <w:t>.</w:t>
      </w:r>
      <w:r w:rsidRPr="00691CEC">
        <w:rPr>
          <w:rFonts w:ascii="Times New Roman" w:hAnsi="Times New Roman" w:cs="Times New Roman"/>
          <w:sz w:val="24"/>
          <w:szCs w:val="24"/>
        </w:rPr>
        <w:t>100%</w:t>
      </w:r>
      <w:r w:rsidRPr="00691C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of</w:t>
      </w:r>
      <w:r w:rsidRPr="00691CE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ho</w:t>
      </w:r>
      <w:r w:rsidRPr="00691CE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Cielo students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ome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f</w:t>
      </w:r>
      <w:r w:rsidRPr="00691CEC">
        <w:rPr>
          <w:rFonts w:ascii="Times New Roman" w:hAnsi="Times New Roman" w:cs="Times New Roman"/>
          <w:sz w:val="24"/>
          <w:szCs w:val="24"/>
        </w:rPr>
        <w:t>rom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low-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ome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f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s,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63%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re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prob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on,</w:t>
      </w:r>
      <w:r w:rsidRPr="00691CE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77%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sp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nic,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65%</w:t>
      </w:r>
      <w:r w:rsidRPr="00691CE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691CEC">
        <w:rPr>
          <w:rFonts w:ascii="Times New Roman" w:hAnsi="Times New Roman" w:cs="Times New Roman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mal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 xml:space="preserve">,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most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re</w:t>
      </w:r>
      <w:r w:rsidRPr="00691CE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hi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hool</w:t>
      </w:r>
      <w:r w:rsidRPr="00691CE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drop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691CEC">
        <w:rPr>
          <w:rFonts w:ascii="Times New Roman" w:hAnsi="Times New Roman" w:cs="Times New Roman"/>
          <w:sz w:val="24"/>
          <w:szCs w:val="24"/>
        </w:rPr>
        <w:t>uts.</w:t>
      </w:r>
      <w:r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="008800AA">
        <w:rPr>
          <w:rFonts w:ascii="Times New Roman" w:hAnsi="Times New Roman" w:cs="Times New Roman"/>
          <w:sz w:val="24"/>
          <w:szCs w:val="24"/>
        </w:rPr>
        <w:t>he program will serve 30 youth each academic year.</w:t>
      </w:r>
      <w:r w:rsidRPr="00691CEC">
        <w:rPr>
          <w:rFonts w:ascii="Times New Roman" w:hAnsi="Times New Roman" w:cs="Times New Roman"/>
          <w:sz w:val="24"/>
          <w:szCs w:val="24"/>
        </w:rPr>
        <w:t xml:space="preserve"> Th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y will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re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691CEC">
        <w:rPr>
          <w:rFonts w:ascii="Times New Roman" w:hAnsi="Times New Roman" w:cs="Times New Roman"/>
          <w:sz w:val="24"/>
          <w:szCs w:val="24"/>
        </w:rPr>
        <w:t>ive</w:t>
      </w:r>
      <w:r w:rsidRPr="00691CE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lastRenderedPageBreak/>
        <w:t>aca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c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ins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ru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to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obtain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a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W</w:t>
      </w:r>
      <w:r w:rsidRPr="00691CEC">
        <w:rPr>
          <w:rFonts w:ascii="Times New Roman" w:hAnsi="Times New Roman" w:cs="Times New Roman"/>
          <w:sz w:val="24"/>
          <w:szCs w:val="24"/>
        </w:rPr>
        <w:t>AS</w:t>
      </w:r>
      <w:r w:rsidRPr="00691CEC">
        <w:rPr>
          <w:rFonts w:ascii="Times New Roman" w:hAnsi="Times New Roman" w:cs="Times New Roman"/>
          <w:spacing w:val="6"/>
          <w:sz w:val="24"/>
          <w:szCs w:val="24"/>
        </w:rPr>
        <w:t>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-ac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r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d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gh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hool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dip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z w:val="24"/>
          <w:szCs w:val="24"/>
        </w:rPr>
        <w:t>oma,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soft job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ski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l</w:t>
      </w:r>
      <w:r w:rsidRPr="00691CEC">
        <w:rPr>
          <w:rFonts w:ascii="Times New Roman" w:hAnsi="Times New Roman" w:cs="Times New Roman"/>
          <w:sz w:val="24"/>
          <w:szCs w:val="24"/>
        </w:rPr>
        <w:t>ls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(probl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m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solv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691CEC">
        <w:rPr>
          <w:rFonts w:ascii="Times New Roman" w:hAnsi="Times New Roman" w:cs="Times New Roman"/>
          <w:sz w:val="24"/>
          <w:szCs w:val="24"/>
        </w:rPr>
        <w:t>,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usto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 xml:space="preserve">r 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rvi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,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 xml:space="preserve">.),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</w:t>
      </w:r>
      <w:r w:rsidRPr="00691CE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w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ra</w:t>
      </w:r>
      <w:r w:rsidRPr="00691CEC">
        <w:rPr>
          <w:rFonts w:ascii="Times New Roman" w:hAnsi="Times New Roman" w:cs="Times New Roman"/>
          <w:spacing w:val="7"/>
          <w:sz w:val="24"/>
          <w:szCs w:val="24"/>
        </w:rPr>
        <w:t>p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-a</w:t>
      </w:r>
      <w:r w:rsidRPr="00691CEC">
        <w:rPr>
          <w:rFonts w:ascii="Times New Roman" w:hAnsi="Times New Roman" w:cs="Times New Roman"/>
          <w:sz w:val="24"/>
          <w:szCs w:val="24"/>
        </w:rPr>
        <w:t>round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</w:t>
      </w:r>
      <w:r w:rsidRPr="00691CEC">
        <w:rPr>
          <w:rFonts w:ascii="Times New Roman" w:hAnsi="Times New Roman" w:cs="Times New Roman"/>
          <w:sz w:val="24"/>
          <w:szCs w:val="24"/>
        </w:rPr>
        <w:t>o</w:t>
      </w:r>
      <w:r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Pr="00691CEC">
        <w:rPr>
          <w:rFonts w:ascii="Times New Roman" w:hAnsi="Times New Roman" w:cs="Times New Roman"/>
          <w:sz w:val="24"/>
          <w:szCs w:val="24"/>
        </w:rPr>
        <w:t>n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ec</w:t>
      </w:r>
      <w:r w:rsidRPr="00691CEC">
        <w:rPr>
          <w:rFonts w:ascii="Times New Roman" w:hAnsi="Times New Roman" w:cs="Times New Roman"/>
          <w:sz w:val="24"/>
          <w:szCs w:val="24"/>
        </w:rPr>
        <w:t>t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i</w:t>
      </w:r>
      <w:r w:rsidRPr="00691CEC">
        <w:rPr>
          <w:rFonts w:ascii="Times New Roman" w:hAnsi="Times New Roman" w:cs="Times New Roman"/>
          <w:sz w:val="24"/>
          <w:szCs w:val="24"/>
        </w:rPr>
        <w:t>ons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to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e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l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>t</w:t>
      </w:r>
      <w:r w:rsidRPr="00691CEC">
        <w:rPr>
          <w:rFonts w:ascii="Times New Roman" w:hAnsi="Times New Roman" w:cs="Times New Roman"/>
          <w:sz w:val="24"/>
          <w:szCs w:val="24"/>
        </w:rPr>
        <w:t>h</w:t>
      </w:r>
      <w:r w:rsidRPr="00691CE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691CEC">
        <w:rPr>
          <w:rFonts w:ascii="Times New Roman" w:hAnsi="Times New Roman" w:cs="Times New Roman"/>
          <w:sz w:val="24"/>
          <w:szCs w:val="24"/>
        </w:rPr>
        <w:t>nd human s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691CEC">
        <w:rPr>
          <w:rFonts w:ascii="Times New Roman" w:hAnsi="Times New Roman" w:cs="Times New Roman"/>
          <w:sz w:val="24"/>
          <w:szCs w:val="24"/>
        </w:rPr>
        <w:t>rvi</w:t>
      </w:r>
      <w:r w:rsidRPr="00691CEC">
        <w:rPr>
          <w:rFonts w:ascii="Times New Roman" w:hAnsi="Times New Roman" w:cs="Times New Roman"/>
          <w:spacing w:val="-1"/>
          <w:sz w:val="24"/>
          <w:szCs w:val="24"/>
        </w:rPr>
        <w:t>ce</w:t>
      </w:r>
      <w:r w:rsidRPr="00691CEC">
        <w:rPr>
          <w:rFonts w:ascii="Times New Roman" w:hAnsi="Times New Roman" w:cs="Times New Roman"/>
          <w:sz w:val="24"/>
          <w:szCs w:val="24"/>
        </w:rPr>
        <w:t>s.</w:t>
      </w:r>
    </w:p>
    <w:p w14:paraId="435EA33D" w14:textId="77777777" w:rsidR="00691CEC" w:rsidRDefault="00691CEC" w:rsidP="00D11B17">
      <w:pPr>
        <w:spacing w:after="0" w:line="240" w:lineRule="auto"/>
        <w:jc w:val="both"/>
        <w:rPr>
          <w:spacing w:val="16"/>
          <w:sz w:val="24"/>
          <w:szCs w:val="24"/>
        </w:rPr>
      </w:pPr>
    </w:p>
    <w:p w14:paraId="158B6C32" w14:textId="77777777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20C26F37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E1DCAAB" w14:textId="3FBE0849" w:rsidR="00566ADB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923A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Not a Project</w:t>
      </w:r>
      <w:r w:rsidRPr="001923A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083786D2" w14:textId="77777777" w:rsidR="00566ADB" w:rsidRPr="00893FED" w:rsidRDefault="00566AD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B7296F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75BD4F67" w14:textId="77777777" w:rsidR="00D83C83" w:rsidRPr="00893FED" w:rsidRDefault="00D83C83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9C1894" w14:textId="4EE1C8F5" w:rsidR="0044154D" w:rsidRDefault="00296D86" w:rsidP="00E130E8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Approving the resolution will support the City Council’s Strategic Plan Goal</w:t>
      </w:r>
      <w:r w:rsidR="004B4DE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of </w:t>
      </w:r>
      <w:r w:rsidR="00AA20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Public Safety and </w:t>
      </w:r>
      <w:r w:rsidR="004B4DE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Y</w:t>
      </w:r>
      <w:r w:rsidR="00AA20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outh and </w:t>
      </w:r>
      <w:r w:rsidR="004B4DE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="00AA20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eniors by </w:t>
      </w:r>
      <w:r w:rsidR="00126DC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bolster</w:t>
      </w:r>
      <w:r w:rsidR="00AA20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ing</w:t>
      </w:r>
      <w:r w:rsidR="00126DCA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the </w:t>
      </w:r>
      <w:r w:rsidR="0078774B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services to youth and families in the community</w:t>
      </w:r>
      <w:r w:rsidR="00AC3D2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, strengthen</w:t>
      </w:r>
      <w:r w:rsidR="004B4DE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ing</w:t>
      </w:r>
      <w:r w:rsidR="00AC3D2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local partnerships and </w:t>
      </w:r>
      <w:r w:rsidR="00ED3C7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allow</w:t>
      </w:r>
      <w:r w:rsidR="0056583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a</w:t>
      </w:r>
      <w:r w:rsidR="00ED3C7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rigorous evaluat</w:t>
      </w:r>
      <w:r w:rsidR="0056583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ion</w:t>
      </w:r>
      <w:r w:rsidR="00ED3C7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56583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of</w:t>
      </w:r>
      <w:r w:rsidR="00FF727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violence prevention programs</w:t>
      </w:r>
      <w:r w:rsidR="00AC3D2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14:paraId="5167D0D6" w14:textId="77777777" w:rsidR="00D50A40" w:rsidRPr="00D50A40" w:rsidRDefault="00D50A40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C39150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7AA6F4B" w14:textId="77777777" w:rsidR="00D109BB" w:rsidRDefault="00D109BB" w:rsidP="00D109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7C8A28" w14:textId="4CE2BD05" w:rsidR="00D109BB" w:rsidRDefault="00D32F9C" w:rsidP="00D109BB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The </w:t>
      </w:r>
      <w:r w:rsidR="00DF6203" w:rsidRPr="00691CEC">
        <w:rPr>
          <w:rFonts w:ascii="Times New Roman" w:hAnsi="Times New Roman" w:cs="Times New Roman"/>
          <w:sz w:val="24"/>
          <w:szCs w:val="24"/>
        </w:rPr>
        <w:t>Com</w:t>
      </w:r>
      <w:r w:rsidR="00DF6203" w:rsidRPr="00691CEC">
        <w:rPr>
          <w:rFonts w:ascii="Times New Roman" w:hAnsi="Times New Roman" w:cs="Times New Roman"/>
          <w:spacing w:val="1"/>
          <w:sz w:val="24"/>
          <w:szCs w:val="24"/>
        </w:rPr>
        <w:t>m</w:t>
      </w:r>
      <w:r w:rsidR="00DF6203" w:rsidRPr="00691CEC">
        <w:rPr>
          <w:rFonts w:ascii="Times New Roman" w:hAnsi="Times New Roman" w:cs="Times New Roman"/>
          <w:sz w:val="24"/>
          <w:szCs w:val="24"/>
        </w:rPr>
        <w:t>uni</w:t>
      </w:r>
      <w:r w:rsidR="00DF6203" w:rsidRPr="00691CEC">
        <w:rPr>
          <w:rFonts w:ascii="Times New Roman" w:hAnsi="Times New Roman" w:cs="Times New Roman"/>
          <w:spacing w:val="3"/>
          <w:sz w:val="24"/>
          <w:szCs w:val="24"/>
        </w:rPr>
        <w:t>t</w:t>
      </w:r>
      <w:r w:rsidR="00DF6203" w:rsidRPr="00691CEC">
        <w:rPr>
          <w:rFonts w:ascii="Times New Roman" w:hAnsi="Times New Roman" w:cs="Times New Roman"/>
          <w:sz w:val="24"/>
          <w:szCs w:val="24"/>
        </w:rPr>
        <w:t>y E</w:t>
      </w:r>
      <w:r w:rsidR="00DF6203" w:rsidRPr="00691CEC">
        <w:rPr>
          <w:rFonts w:ascii="Times New Roman" w:hAnsi="Times New Roman" w:cs="Times New Roman"/>
          <w:spacing w:val="2"/>
          <w:sz w:val="24"/>
          <w:szCs w:val="24"/>
        </w:rPr>
        <w:t>n</w:t>
      </w:r>
      <w:r w:rsidR="00DF6203" w:rsidRPr="00691CEC">
        <w:rPr>
          <w:rFonts w:ascii="Times New Roman" w:hAnsi="Times New Roman" w:cs="Times New Roman"/>
          <w:sz w:val="24"/>
          <w:szCs w:val="24"/>
        </w:rPr>
        <w:t>g</w:t>
      </w:r>
      <w:r w:rsidR="00DF6203" w:rsidRPr="00691CEC">
        <w:rPr>
          <w:rFonts w:ascii="Times New Roman" w:hAnsi="Times New Roman" w:cs="Times New Roman"/>
          <w:spacing w:val="1"/>
          <w:sz w:val="24"/>
          <w:szCs w:val="24"/>
        </w:rPr>
        <w:t>a</w:t>
      </w:r>
      <w:r w:rsidR="00DF6203" w:rsidRPr="00691CEC">
        <w:rPr>
          <w:rFonts w:ascii="Times New Roman" w:hAnsi="Times New Roman" w:cs="Times New Roman"/>
          <w:spacing w:val="-2"/>
          <w:sz w:val="24"/>
          <w:szCs w:val="24"/>
        </w:rPr>
        <w:t>g</w:t>
      </w:r>
      <w:r w:rsidR="00DF6203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DF6203" w:rsidRPr="00691CEC">
        <w:rPr>
          <w:rFonts w:ascii="Times New Roman" w:hAnsi="Times New Roman" w:cs="Times New Roman"/>
          <w:sz w:val="24"/>
          <w:szCs w:val="24"/>
        </w:rPr>
        <w:t>ment</w:t>
      </w:r>
      <w:r w:rsidR="00DF6203" w:rsidRPr="00691CE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DF6203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DF6203" w:rsidRPr="00691CEC">
        <w:rPr>
          <w:rFonts w:ascii="Times New Roman" w:hAnsi="Times New Roman" w:cs="Times New Roman"/>
          <w:sz w:val="24"/>
          <w:szCs w:val="24"/>
        </w:rPr>
        <w:t>nd</w:t>
      </w:r>
      <w:r w:rsidR="00DF6203" w:rsidRPr="00691CE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DF6203" w:rsidRPr="00691CEC">
        <w:rPr>
          <w:rFonts w:ascii="Times New Roman" w:hAnsi="Times New Roman" w:cs="Times New Roman"/>
          <w:spacing w:val="1"/>
          <w:sz w:val="24"/>
          <w:szCs w:val="24"/>
        </w:rPr>
        <w:t>P</w:t>
      </w:r>
      <w:r w:rsidR="00DF6203" w:rsidRPr="00691CEC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DF6203" w:rsidRPr="00691CEC">
        <w:rPr>
          <w:rFonts w:ascii="Times New Roman" w:hAnsi="Times New Roman" w:cs="Times New Roman"/>
          <w:sz w:val="24"/>
          <w:szCs w:val="24"/>
        </w:rPr>
        <w:t>rtn</w:t>
      </w:r>
      <w:r w:rsidR="00DF6203" w:rsidRPr="00691CEC">
        <w:rPr>
          <w:rFonts w:ascii="Times New Roman" w:hAnsi="Times New Roman" w:cs="Times New Roman"/>
          <w:spacing w:val="-1"/>
          <w:sz w:val="24"/>
          <w:szCs w:val="24"/>
        </w:rPr>
        <w:t>e</w:t>
      </w:r>
      <w:r w:rsidR="00DF6203" w:rsidRPr="00691CEC">
        <w:rPr>
          <w:rFonts w:ascii="Times New Roman" w:hAnsi="Times New Roman" w:cs="Times New Roman"/>
          <w:sz w:val="24"/>
          <w:szCs w:val="24"/>
        </w:rPr>
        <w:t>rships</w:t>
      </w:r>
      <w:r w:rsidR="00DF6203"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DF6203" w:rsidRPr="00691CEC">
        <w:rPr>
          <w:rFonts w:ascii="Times New Roman" w:hAnsi="Times New Roman" w:cs="Times New Roman"/>
          <w:sz w:val="24"/>
          <w:szCs w:val="24"/>
        </w:rPr>
        <w:t>Division</w:t>
      </w:r>
      <w:r w:rsidR="00DF6203" w:rsidRPr="00691CE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iCs/>
          <w:sz w:val="24"/>
          <w:szCs w:val="24"/>
        </w:rPr>
        <w:t xml:space="preserve">of the Library and Community </w:t>
      </w:r>
      <w:r w:rsidR="00E346DD">
        <w:rPr>
          <w:rFonts w:ascii="Times New Roman" w:eastAsia="Arial" w:hAnsi="Times New Roman" w:cs="Times New Roman"/>
          <w:iCs/>
          <w:sz w:val="24"/>
          <w:szCs w:val="24"/>
        </w:rPr>
        <w:t xml:space="preserve">Services Department </w:t>
      </w:r>
      <w:r w:rsidR="00066034">
        <w:rPr>
          <w:rFonts w:ascii="Times New Roman" w:eastAsia="Arial" w:hAnsi="Times New Roman" w:cs="Times New Roman"/>
          <w:iCs/>
          <w:sz w:val="24"/>
          <w:szCs w:val="24"/>
        </w:rPr>
        <w:t xml:space="preserve">partnered with </w:t>
      </w:r>
      <w:r w:rsidR="00B65464">
        <w:rPr>
          <w:rFonts w:ascii="Times New Roman" w:eastAsia="Arial" w:hAnsi="Times New Roman" w:cs="Times New Roman"/>
          <w:iCs/>
          <w:sz w:val="24"/>
          <w:szCs w:val="24"/>
        </w:rPr>
        <w:t xml:space="preserve">the </w:t>
      </w:r>
      <w:r w:rsidR="00585DB7">
        <w:rPr>
          <w:rFonts w:ascii="Times New Roman" w:eastAsia="Arial" w:hAnsi="Times New Roman" w:cs="Times New Roman"/>
          <w:iCs/>
          <w:sz w:val="24"/>
          <w:szCs w:val="24"/>
        </w:rPr>
        <w:t xml:space="preserve">Finance and </w:t>
      </w:r>
      <w:r w:rsidR="00B65464">
        <w:rPr>
          <w:rFonts w:ascii="Times New Roman" w:eastAsia="Arial" w:hAnsi="Times New Roman" w:cs="Times New Roman"/>
          <w:iCs/>
          <w:sz w:val="24"/>
          <w:szCs w:val="24"/>
        </w:rPr>
        <w:t>Salinas Police Department</w:t>
      </w:r>
      <w:r w:rsidR="00B723C5">
        <w:rPr>
          <w:rFonts w:ascii="Times New Roman" w:eastAsia="Arial" w:hAnsi="Times New Roman" w:cs="Times New Roman"/>
          <w:iCs/>
          <w:sz w:val="24"/>
          <w:szCs w:val="24"/>
        </w:rPr>
        <w:t xml:space="preserve"> to address the needed adjustments to the original budge</w:t>
      </w:r>
      <w:r w:rsidR="00585DB7">
        <w:rPr>
          <w:rFonts w:ascii="Times New Roman" w:eastAsia="Arial" w:hAnsi="Times New Roman" w:cs="Times New Roman"/>
          <w:iCs/>
          <w:sz w:val="24"/>
          <w:szCs w:val="24"/>
        </w:rPr>
        <w:t>t. We worked with the Human Resource department to develop the new positions for the Police Department</w:t>
      </w:r>
      <w:r w:rsidR="00121DAE">
        <w:rPr>
          <w:rFonts w:ascii="Times New Roman" w:eastAsia="Arial" w:hAnsi="Times New Roman" w:cs="Times New Roman"/>
          <w:iCs/>
          <w:sz w:val="24"/>
          <w:szCs w:val="24"/>
        </w:rPr>
        <w:t xml:space="preserve">. </w:t>
      </w:r>
      <w:r w:rsidR="00C6195A">
        <w:rPr>
          <w:rFonts w:ascii="Times New Roman" w:eastAsia="Arial" w:hAnsi="Times New Roman" w:cs="Times New Roman"/>
          <w:iCs/>
          <w:sz w:val="24"/>
          <w:szCs w:val="24"/>
        </w:rPr>
        <w:t xml:space="preserve"> </w:t>
      </w:r>
    </w:p>
    <w:p w14:paraId="14CCE851" w14:textId="77777777" w:rsidR="00D109BB" w:rsidRDefault="00D109B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3F91F5B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7C2A2F">
        <w:rPr>
          <w:rFonts w:ascii="Times New Roman" w:hAnsi="Times New Roman" w:cs="Times New Roman"/>
          <w:sz w:val="24"/>
          <w:szCs w:val="24"/>
        </w:rPr>
        <w:t>:</w:t>
      </w:r>
    </w:p>
    <w:p w14:paraId="573494D0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3DD697" w14:textId="7F12AD01" w:rsidR="00080912" w:rsidRPr="00EB748B" w:rsidRDefault="00A1574E" w:rsidP="00E130E8">
      <w:pPr>
        <w:spacing w:before="31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513B2F">
        <w:rPr>
          <w:rFonts w:ascii="Times New Roman" w:hAnsi="Times New Roman" w:cs="Times New Roman"/>
          <w:iCs/>
          <w:sz w:val="24"/>
          <w:szCs w:val="24"/>
        </w:rPr>
        <w:t>establish</w:t>
      </w:r>
      <w:r w:rsidR="006C1F83">
        <w:rPr>
          <w:rFonts w:ascii="Times New Roman" w:hAnsi="Times New Roman" w:cs="Times New Roman"/>
          <w:iCs/>
          <w:sz w:val="24"/>
          <w:szCs w:val="24"/>
        </w:rPr>
        <w:t>ed</w:t>
      </w:r>
      <w:r w:rsidR="00513B2F">
        <w:rPr>
          <w:rFonts w:ascii="Times New Roman" w:hAnsi="Times New Roman" w:cs="Times New Roman"/>
          <w:iCs/>
          <w:sz w:val="24"/>
          <w:szCs w:val="24"/>
        </w:rPr>
        <w:t xml:space="preserve"> CalVIP </w:t>
      </w:r>
      <w:r>
        <w:rPr>
          <w:rFonts w:ascii="Times New Roman" w:hAnsi="Times New Roman" w:cs="Times New Roman"/>
          <w:iCs/>
          <w:sz w:val="24"/>
          <w:szCs w:val="24"/>
        </w:rPr>
        <w:t xml:space="preserve">appropriations totaling $3,130,453 </w:t>
      </w:r>
      <w:r w:rsidR="00396CB7">
        <w:rPr>
          <w:rFonts w:ascii="Times New Roman" w:hAnsi="Times New Roman" w:cs="Times New Roman"/>
          <w:iCs/>
          <w:sz w:val="24"/>
          <w:szCs w:val="24"/>
        </w:rPr>
        <w:t xml:space="preserve">remains the same </w:t>
      </w:r>
      <w:r w:rsidR="007D3BB5">
        <w:rPr>
          <w:rFonts w:ascii="Times New Roman" w:hAnsi="Times New Roman" w:cs="Times New Roman"/>
          <w:iCs/>
          <w:sz w:val="24"/>
          <w:szCs w:val="24"/>
        </w:rPr>
        <w:t xml:space="preserve">and </w:t>
      </w:r>
      <w:r w:rsidR="00E80997">
        <w:rPr>
          <w:rFonts w:ascii="Times New Roman" w:hAnsi="Times New Roman" w:cs="Times New Roman"/>
          <w:iCs/>
          <w:sz w:val="24"/>
          <w:szCs w:val="24"/>
        </w:rPr>
        <w:t>the funding has already be</w:t>
      </w:r>
      <w:r w:rsidR="00320019">
        <w:rPr>
          <w:rFonts w:ascii="Times New Roman" w:hAnsi="Times New Roman" w:cs="Times New Roman"/>
          <w:iCs/>
          <w:sz w:val="24"/>
          <w:szCs w:val="24"/>
        </w:rPr>
        <w:t>e</w:t>
      </w:r>
      <w:r w:rsidR="00E80997">
        <w:rPr>
          <w:rFonts w:ascii="Times New Roman" w:hAnsi="Times New Roman" w:cs="Times New Roman"/>
          <w:iCs/>
          <w:sz w:val="24"/>
          <w:szCs w:val="24"/>
        </w:rPr>
        <w:t>n appropriated</w:t>
      </w:r>
      <w:r w:rsidR="00320019">
        <w:rPr>
          <w:rFonts w:ascii="Times New Roman" w:hAnsi="Times New Roman" w:cs="Times New Roman"/>
          <w:iCs/>
          <w:sz w:val="24"/>
          <w:szCs w:val="24"/>
        </w:rPr>
        <w:t xml:space="preserve"> in the </w:t>
      </w:r>
      <w:r w:rsidR="00F06E0E">
        <w:rPr>
          <w:rFonts w:ascii="Times New Roman" w:hAnsi="Times New Roman" w:cs="Times New Roman"/>
          <w:iCs/>
          <w:sz w:val="24"/>
          <w:szCs w:val="24"/>
        </w:rPr>
        <w:t>city</w:t>
      </w:r>
      <w:r w:rsidR="005662C4">
        <w:rPr>
          <w:rFonts w:ascii="Times New Roman" w:hAnsi="Times New Roman" w:cs="Times New Roman"/>
          <w:iCs/>
          <w:sz w:val="24"/>
          <w:szCs w:val="24"/>
        </w:rPr>
        <w:t xml:space="preserve"> budget</w:t>
      </w:r>
      <w:r w:rsidR="0032001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6613E">
        <w:rPr>
          <w:rFonts w:ascii="Times New Roman" w:hAnsi="Times New Roman" w:cs="Times New Roman"/>
          <w:iCs/>
          <w:sz w:val="24"/>
          <w:szCs w:val="24"/>
        </w:rPr>
        <w:t xml:space="preserve">with the 100% match requirement remaining </w:t>
      </w:r>
      <w:r w:rsidR="000B25E9">
        <w:rPr>
          <w:rFonts w:ascii="Times New Roman" w:hAnsi="Times New Roman" w:cs="Times New Roman"/>
          <w:iCs/>
          <w:sz w:val="24"/>
          <w:szCs w:val="24"/>
        </w:rPr>
        <w:t>at $3,130,453.  There will be no additional fiscal impacts.</w:t>
      </w:r>
    </w:p>
    <w:p w14:paraId="3A5E2F54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A4A8680" w14:textId="615E1F89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72ECB1CB" w14:textId="36773627" w:rsidR="001B1215" w:rsidRDefault="001B1215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53ABB" w14:textId="5829C104" w:rsidR="001B1215" w:rsidRPr="00893FED" w:rsidRDefault="00EB748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sectPr w:rsidR="001B1215" w:rsidRPr="00893FED" w:rsidSect="0044154D">
      <w:footerReference w:type="default" r:id="rId6"/>
      <w:headerReference w:type="first" r:id="rId7"/>
      <w:footerReference w:type="first" r:id="rId8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9059B" w14:textId="77777777" w:rsidR="00E40744" w:rsidRDefault="00E40744" w:rsidP="00944716">
      <w:pPr>
        <w:spacing w:after="0" w:line="240" w:lineRule="auto"/>
      </w:pPr>
      <w:r>
        <w:separator/>
      </w:r>
    </w:p>
  </w:endnote>
  <w:endnote w:type="continuationSeparator" w:id="0">
    <w:p w14:paraId="76EBDBBB" w14:textId="77777777" w:rsidR="00E40744" w:rsidRDefault="00E40744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BCCBD3" w14:textId="77777777" w:rsidR="0044154D" w:rsidRDefault="0044154D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86191F" w14:textId="77777777" w:rsidR="0044047E" w:rsidRDefault="0044047E"/>
  <w:p w14:paraId="0B262B98" w14:textId="77777777" w:rsidR="0044047E" w:rsidRDefault="0044047E"/>
  <w:p w14:paraId="5D06ACEE" w14:textId="77777777" w:rsidR="0044047E" w:rsidRDefault="0044047E"/>
  <w:p w14:paraId="21C56758" w14:textId="77777777" w:rsidR="0044047E" w:rsidRDefault="0044047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9CE9E" w14:textId="77777777" w:rsidR="00460F6A" w:rsidRPr="0044154D" w:rsidRDefault="0061564A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5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22B192" w14:textId="77777777" w:rsidR="0044047E" w:rsidRDefault="0044047E"/>
  <w:p w14:paraId="3C4E1BA3" w14:textId="77777777" w:rsidR="0044047E" w:rsidRDefault="0044047E"/>
  <w:p w14:paraId="15EED503" w14:textId="77777777" w:rsidR="0044047E" w:rsidRDefault="0044047E"/>
  <w:p w14:paraId="6B966AF9" w14:textId="77777777" w:rsidR="0044047E" w:rsidRDefault="004404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50B5D" w14:textId="77777777" w:rsidR="00E40744" w:rsidRDefault="00E40744" w:rsidP="00944716">
      <w:pPr>
        <w:spacing w:after="0" w:line="240" w:lineRule="auto"/>
      </w:pPr>
      <w:r>
        <w:separator/>
      </w:r>
    </w:p>
  </w:footnote>
  <w:footnote w:type="continuationSeparator" w:id="0">
    <w:p w14:paraId="3148A17E" w14:textId="77777777" w:rsidR="00E40744" w:rsidRDefault="00E40744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B9461" w14:textId="77777777" w:rsidR="0084304C" w:rsidRDefault="003F3A62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9F1A39" wp14:editId="61BDC84F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931B56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" strokecolor="black [3213]" strokeweight="1pt"/>
          </w:pict>
        </mc:Fallback>
      </mc:AlternateContent>
    </w:r>
    <w:r w:rsidR="002771C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BA631A" wp14:editId="3178C592">
              <wp:simplePos x="0" y="0"/>
              <wp:positionH relativeFrom="column">
                <wp:posOffset>977900</wp:posOffset>
              </wp:positionH>
              <wp:positionV relativeFrom="paragraph">
                <wp:posOffset>160351</wp:posOffset>
              </wp:positionV>
              <wp:extent cx="2504661" cy="5486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661" cy="548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ECBC64" w14:textId="77777777" w:rsidR="0084304C" w:rsidRPr="002771C9" w:rsidRDefault="0061564A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23042A13" w14:textId="77777777" w:rsidR="0084304C" w:rsidRPr="002771C9" w:rsidRDefault="0084304C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COUNCIL </w:t>
                          </w:r>
                          <w:r w:rsidR="0061564A"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STAFF</w:t>
                          </w: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 xml:space="preserve">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BA63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7pt;margin-top:12.65pt;width:197.2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" stroked="f">
              <v:textbox>
                <w:txbxContent>
                  <w:p w14:paraId="66ECBC64" w14:textId="77777777" w:rsidR="0084304C" w:rsidRPr="002771C9" w:rsidRDefault="0061564A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23042A13" w14:textId="77777777" w:rsidR="0084304C" w:rsidRPr="002771C9" w:rsidRDefault="0084304C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COUNCIL </w:t>
                    </w:r>
                    <w:r w:rsidR="0061564A"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STAFF</w:t>
                    </w: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 xml:space="preserve"> REPORT</w:t>
                    </w:r>
                  </w:p>
                </w:txbxContent>
              </v:textbox>
            </v:shape>
          </w:pict>
        </mc:Fallback>
      </mc:AlternateContent>
    </w:r>
    <w:r w:rsidR="0084304C">
      <w:rPr>
        <w:noProof/>
      </w:rPr>
      <w:drawing>
        <wp:inline distT="0" distB="0" distL="0" distR="0" wp14:anchorId="014045D0" wp14:editId="19C2F2E3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C384B5" w14:textId="77777777" w:rsidR="0044047E" w:rsidRDefault="004404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6B"/>
    <w:rsid w:val="00002A11"/>
    <w:rsid w:val="00006E28"/>
    <w:rsid w:val="00010CB7"/>
    <w:rsid w:val="00013C45"/>
    <w:rsid w:val="00053E86"/>
    <w:rsid w:val="00054EAC"/>
    <w:rsid w:val="00066034"/>
    <w:rsid w:val="0007064A"/>
    <w:rsid w:val="00075AB7"/>
    <w:rsid w:val="00080912"/>
    <w:rsid w:val="00083ED7"/>
    <w:rsid w:val="00087996"/>
    <w:rsid w:val="00090BB5"/>
    <w:rsid w:val="000922CA"/>
    <w:rsid w:val="000B25E9"/>
    <w:rsid w:val="000F107D"/>
    <w:rsid w:val="00121DAE"/>
    <w:rsid w:val="00126DCA"/>
    <w:rsid w:val="001305A7"/>
    <w:rsid w:val="0013721C"/>
    <w:rsid w:val="0016051B"/>
    <w:rsid w:val="00173AD4"/>
    <w:rsid w:val="00176A17"/>
    <w:rsid w:val="001923AD"/>
    <w:rsid w:val="001B1215"/>
    <w:rsid w:val="001B65AC"/>
    <w:rsid w:val="001F7008"/>
    <w:rsid w:val="001F7A5C"/>
    <w:rsid w:val="002156A5"/>
    <w:rsid w:val="002208AF"/>
    <w:rsid w:val="00254500"/>
    <w:rsid w:val="0025731C"/>
    <w:rsid w:val="00272BBB"/>
    <w:rsid w:val="002771C9"/>
    <w:rsid w:val="00283239"/>
    <w:rsid w:val="00292C0C"/>
    <w:rsid w:val="00296D86"/>
    <w:rsid w:val="002A542E"/>
    <w:rsid w:val="002B11FF"/>
    <w:rsid w:val="002B1F67"/>
    <w:rsid w:val="002D086F"/>
    <w:rsid w:val="002D645B"/>
    <w:rsid w:val="002D6D65"/>
    <w:rsid w:val="00307696"/>
    <w:rsid w:val="00307BC6"/>
    <w:rsid w:val="00320019"/>
    <w:rsid w:val="0032499B"/>
    <w:rsid w:val="00327EE7"/>
    <w:rsid w:val="003712B8"/>
    <w:rsid w:val="0038639A"/>
    <w:rsid w:val="003942D6"/>
    <w:rsid w:val="00396CB7"/>
    <w:rsid w:val="003E4C65"/>
    <w:rsid w:val="003F3A62"/>
    <w:rsid w:val="003F52D1"/>
    <w:rsid w:val="00403F08"/>
    <w:rsid w:val="00410527"/>
    <w:rsid w:val="00423C69"/>
    <w:rsid w:val="004333DB"/>
    <w:rsid w:val="0044047E"/>
    <w:rsid w:val="0044154D"/>
    <w:rsid w:val="00460F6A"/>
    <w:rsid w:val="00460F9A"/>
    <w:rsid w:val="00474E0B"/>
    <w:rsid w:val="00490787"/>
    <w:rsid w:val="0049139F"/>
    <w:rsid w:val="004957A6"/>
    <w:rsid w:val="004A3B91"/>
    <w:rsid w:val="004B4DE4"/>
    <w:rsid w:val="004C3537"/>
    <w:rsid w:val="004C53DA"/>
    <w:rsid w:val="004D4A24"/>
    <w:rsid w:val="004E3A1A"/>
    <w:rsid w:val="004F7416"/>
    <w:rsid w:val="00507814"/>
    <w:rsid w:val="005139FE"/>
    <w:rsid w:val="00513B2F"/>
    <w:rsid w:val="00536394"/>
    <w:rsid w:val="005372C6"/>
    <w:rsid w:val="00542BD8"/>
    <w:rsid w:val="00553307"/>
    <w:rsid w:val="00565836"/>
    <w:rsid w:val="005662C4"/>
    <w:rsid w:val="00566ADB"/>
    <w:rsid w:val="00566D6B"/>
    <w:rsid w:val="0057039C"/>
    <w:rsid w:val="005735F4"/>
    <w:rsid w:val="00585DB7"/>
    <w:rsid w:val="00594644"/>
    <w:rsid w:val="005E6FAD"/>
    <w:rsid w:val="005F45D2"/>
    <w:rsid w:val="0061256E"/>
    <w:rsid w:val="0061564A"/>
    <w:rsid w:val="00631FEE"/>
    <w:rsid w:val="00643059"/>
    <w:rsid w:val="00651D41"/>
    <w:rsid w:val="00651E62"/>
    <w:rsid w:val="006522CE"/>
    <w:rsid w:val="0066388F"/>
    <w:rsid w:val="006865D3"/>
    <w:rsid w:val="00691CEC"/>
    <w:rsid w:val="0069329C"/>
    <w:rsid w:val="006B2BD8"/>
    <w:rsid w:val="006C1F83"/>
    <w:rsid w:val="006C2C61"/>
    <w:rsid w:val="006C4E01"/>
    <w:rsid w:val="006C7A86"/>
    <w:rsid w:val="006E6625"/>
    <w:rsid w:val="006F7FDA"/>
    <w:rsid w:val="007078A3"/>
    <w:rsid w:val="00723E35"/>
    <w:rsid w:val="0073092F"/>
    <w:rsid w:val="007467A8"/>
    <w:rsid w:val="00747E67"/>
    <w:rsid w:val="00755D7F"/>
    <w:rsid w:val="0076188A"/>
    <w:rsid w:val="00764E30"/>
    <w:rsid w:val="0078774B"/>
    <w:rsid w:val="00795B5C"/>
    <w:rsid w:val="007A5A53"/>
    <w:rsid w:val="007B397B"/>
    <w:rsid w:val="007B74E3"/>
    <w:rsid w:val="007B7965"/>
    <w:rsid w:val="007C137F"/>
    <w:rsid w:val="007C2A2F"/>
    <w:rsid w:val="007C7390"/>
    <w:rsid w:val="007D3BB5"/>
    <w:rsid w:val="007D44B9"/>
    <w:rsid w:val="00816B47"/>
    <w:rsid w:val="0084304C"/>
    <w:rsid w:val="00852F8D"/>
    <w:rsid w:val="00853A16"/>
    <w:rsid w:val="00856B10"/>
    <w:rsid w:val="00864FD9"/>
    <w:rsid w:val="0086613E"/>
    <w:rsid w:val="008705EB"/>
    <w:rsid w:val="00870D51"/>
    <w:rsid w:val="00873BBD"/>
    <w:rsid w:val="00874B45"/>
    <w:rsid w:val="008800AA"/>
    <w:rsid w:val="00883394"/>
    <w:rsid w:val="00893FED"/>
    <w:rsid w:val="00895A52"/>
    <w:rsid w:val="008A552F"/>
    <w:rsid w:val="008C59EF"/>
    <w:rsid w:val="008E04BC"/>
    <w:rsid w:val="008E619A"/>
    <w:rsid w:val="0090439C"/>
    <w:rsid w:val="00933512"/>
    <w:rsid w:val="00944716"/>
    <w:rsid w:val="00961080"/>
    <w:rsid w:val="00970496"/>
    <w:rsid w:val="00976BEF"/>
    <w:rsid w:val="009830C3"/>
    <w:rsid w:val="009869C2"/>
    <w:rsid w:val="00987311"/>
    <w:rsid w:val="009C65FC"/>
    <w:rsid w:val="009C6B20"/>
    <w:rsid w:val="009D34C9"/>
    <w:rsid w:val="009E2AC1"/>
    <w:rsid w:val="00A1574E"/>
    <w:rsid w:val="00A60317"/>
    <w:rsid w:val="00A70FFA"/>
    <w:rsid w:val="00A86E76"/>
    <w:rsid w:val="00AA158F"/>
    <w:rsid w:val="00AA20AE"/>
    <w:rsid w:val="00AA388E"/>
    <w:rsid w:val="00AA4211"/>
    <w:rsid w:val="00AB20C6"/>
    <w:rsid w:val="00AB5A0F"/>
    <w:rsid w:val="00AB7A1A"/>
    <w:rsid w:val="00AC3815"/>
    <w:rsid w:val="00AC3D25"/>
    <w:rsid w:val="00AD0566"/>
    <w:rsid w:val="00B357D7"/>
    <w:rsid w:val="00B43041"/>
    <w:rsid w:val="00B44940"/>
    <w:rsid w:val="00B47215"/>
    <w:rsid w:val="00B5138F"/>
    <w:rsid w:val="00B62ECE"/>
    <w:rsid w:val="00B65464"/>
    <w:rsid w:val="00B723C5"/>
    <w:rsid w:val="00B77C5C"/>
    <w:rsid w:val="00BA59EE"/>
    <w:rsid w:val="00BD28E3"/>
    <w:rsid w:val="00C0019B"/>
    <w:rsid w:val="00C01E07"/>
    <w:rsid w:val="00C03622"/>
    <w:rsid w:val="00C4327A"/>
    <w:rsid w:val="00C56D0E"/>
    <w:rsid w:val="00C6195A"/>
    <w:rsid w:val="00C77E91"/>
    <w:rsid w:val="00C816EF"/>
    <w:rsid w:val="00C85251"/>
    <w:rsid w:val="00C8676F"/>
    <w:rsid w:val="00C87778"/>
    <w:rsid w:val="00CD19F3"/>
    <w:rsid w:val="00CD2AD4"/>
    <w:rsid w:val="00CD6ED3"/>
    <w:rsid w:val="00CE5765"/>
    <w:rsid w:val="00D028A6"/>
    <w:rsid w:val="00D109BB"/>
    <w:rsid w:val="00D11B17"/>
    <w:rsid w:val="00D32F9C"/>
    <w:rsid w:val="00D36FBC"/>
    <w:rsid w:val="00D50A40"/>
    <w:rsid w:val="00D762ED"/>
    <w:rsid w:val="00D83C83"/>
    <w:rsid w:val="00D8673D"/>
    <w:rsid w:val="00DA4855"/>
    <w:rsid w:val="00DC0AE4"/>
    <w:rsid w:val="00DD0FAB"/>
    <w:rsid w:val="00DD1868"/>
    <w:rsid w:val="00DE05E0"/>
    <w:rsid w:val="00DF1331"/>
    <w:rsid w:val="00DF2D6B"/>
    <w:rsid w:val="00DF6203"/>
    <w:rsid w:val="00E0762A"/>
    <w:rsid w:val="00E11089"/>
    <w:rsid w:val="00E130E8"/>
    <w:rsid w:val="00E141DE"/>
    <w:rsid w:val="00E22EC1"/>
    <w:rsid w:val="00E27321"/>
    <w:rsid w:val="00E346DD"/>
    <w:rsid w:val="00E40744"/>
    <w:rsid w:val="00E438C7"/>
    <w:rsid w:val="00E50B89"/>
    <w:rsid w:val="00E71758"/>
    <w:rsid w:val="00E77893"/>
    <w:rsid w:val="00E80997"/>
    <w:rsid w:val="00E928C5"/>
    <w:rsid w:val="00E971EC"/>
    <w:rsid w:val="00EB748B"/>
    <w:rsid w:val="00EC3E8D"/>
    <w:rsid w:val="00ED11DD"/>
    <w:rsid w:val="00ED3C72"/>
    <w:rsid w:val="00EE659A"/>
    <w:rsid w:val="00EF1B49"/>
    <w:rsid w:val="00EF6391"/>
    <w:rsid w:val="00F06E0E"/>
    <w:rsid w:val="00F65CC7"/>
    <w:rsid w:val="00F6747A"/>
    <w:rsid w:val="00F85B21"/>
    <w:rsid w:val="00FA1CC0"/>
    <w:rsid w:val="00FA458A"/>
    <w:rsid w:val="00FA6715"/>
    <w:rsid w:val="00FA7D7C"/>
    <w:rsid w:val="00FB62DD"/>
    <w:rsid w:val="00FC742E"/>
    <w:rsid w:val="00FE2231"/>
    <w:rsid w:val="00FE2D64"/>
    <w:rsid w:val="00FF727F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54A34"/>
  <w15:docId w15:val="{DF8207AB-F2AF-4C31-A13F-84143BB79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A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50A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04BC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013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13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C4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717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7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CitClerk\CITY%20COUNCIL%20REPORT%20TEMPLATES\STAFF%20REPORT%20TEMPLATE\Salinas_Council%20Report%20Master%2009.30.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Salinas_Council Report Master 09.30.2022</Template>
  <TotalTime>269</TotalTime>
  <Pages>3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Julia D. Nix</dc:creator>
  <cp:lastModifiedBy>Jim Pia</cp:lastModifiedBy>
  <cp:revision>23</cp:revision>
  <cp:lastPrinted>2017-03-14T15:41:00Z</cp:lastPrinted>
  <dcterms:created xsi:type="dcterms:W3CDTF">2023-07-17T20:24:00Z</dcterms:created>
  <dcterms:modified xsi:type="dcterms:W3CDTF">2023-07-25T18:25:00Z</dcterms:modified>
</cp:coreProperties>
</file>