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F54E4" w14:textId="1E376EC1" w:rsidR="0097463C" w:rsidRPr="005E249E" w:rsidRDefault="0097463C" w:rsidP="0097463C">
      <w:pPr>
        <w:pStyle w:val="Default"/>
        <w:jc w:val="center"/>
        <w:rPr>
          <w:b/>
          <w:bCs/>
        </w:rPr>
      </w:pPr>
      <w:r w:rsidRPr="005E249E">
        <w:rPr>
          <w:b/>
          <w:bCs/>
        </w:rPr>
        <w:t xml:space="preserve">RESOLUTION NO. </w:t>
      </w:r>
      <w:r w:rsidR="00E462DB">
        <w:rPr>
          <w:b/>
          <w:bCs/>
        </w:rPr>
        <w:t>______</w:t>
      </w:r>
      <w:r w:rsidRPr="005E249E">
        <w:rPr>
          <w:b/>
          <w:bCs/>
        </w:rPr>
        <w:t>_ (N.C.S.)</w:t>
      </w:r>
    </w:p>
    <w:p w14:paraId="5AA10367" w14:textId="48EC5CBC" w:rsidR="0097463C" w:rsidRPr="005E249E" w:rsidRDefault="0097463C" w:rsidP="007E6219">
      <w:pPr>
        <w:pStyle w:val="Default"/>
      </w:pPr>
    </w:p>
    <w:p w14:paraId="460EFBFE" w14:textId="037E1832" w:rsidR="0097463C" w:rsidRPr="005E249E" w:rsidRDefault="00E462DB" w:rsidP="0097463C">
      <w:pPr>
        <w:pStyle w:val="Default"/>
        <w:jc w:val="center"/>
      </w:pPr>
      <w:r>
        <w:rPr>
          <w:rFonts w:eastAsia="Times New Roman"/>
          <w:b/>
        </w:rPr>
        <w:t xml:space="preserve">REPUBLIC SERVICES GARBAGE AND RECYCLING RATES FY 22-23 </w:t>
      </w:r>
      <w:r w:rsidR="0097463C" w:rsidRPr="005E249E">
        <w:rPr>
          <w:b/>
          <w:bCs/>
        </w:rPr>
        <w:t>FOR COMMERCIAL AND RESIDENTIAL CUSTOMERS</w:t>
      </w:r>
    </w:p>
    <w:p w14:paraId="47E611FE" w14:textId="51279E70" w:rsidR="0097463C" w:rsidRPr="005E249E" w:rsidRDefault="0097463C" w:rsidP="0097463C">
      <w:pPr>
        <w:pStyle w:val="Default"/>
        <w:jc w:val="center"/>
        <w:rPr>
          <w:b/>
          <w:bCs/>
        </w:rPr>
      </w:pPr>
      <w:r w:rsidRPr="005E249E">
        <w:rPr>
          <w:b/>
          <w:bCs/>
        </w:rPr>
        <w:t xml:space="preserve">EFFECTIVE </w:t>
      </w:r>
      <w:r w:rsidR="008E047A">
        <w:rPr>
          <w:b/>
          <w:bCs/>
        </w:rPr>
        <w:t>JULY</w:t>
      </w:r>
      <w:r w:rsidRPr="005E249E">
        <w:rPr>
          <w:b/>
          <w:bCs/>
        </w:rPr>
        <w:t xml:space="preserve"> 1, 20</w:t>
      </w:r>
      <w:r w:rsidR="009435EA">
        <w:rPr>
          <w:b/>
          <w:bCs/>
        </w:rPr>
        <w:t>2</w:t>
      </w:r>
      <w:r w:rsidR="008235D7">
        <w:rPr>
          <w:b/>
          <w:bCs/>
        </w:rPr>
        <w:t>2</w:t>
      </w:r>
    </w:p>
    <w:p w14:paraId="785048A5" w14:textId="77777777" w:rsidR="0097463C" w:rsidRPr="005E249E" w:rsidRDefault="0097463C" w:rsidP="0097463C">
      <w:pPr>
        <w:pStyle w:val="Default"/>
        <w:jc w:val="center"/>
      </w:pPr>
    </w:p>
    <w:p w14:paraId="29BED782" w14:textId="163657D9" w:rsidR="0097463C" w:rsidRPr="005E249E" w:rsidRDefault="0097463C" w:rsidP="007E6219">
      <w:pPr>
        <w:pStyle w:val="Default"/>
        <w:spacing w:line="360" w:lineRule="auto"/>
        <w:ind w:firstLine="720"/>
        <w:jc w:val="both"/>
      </w:pPr>
      <w:r w:rsidRPr="005E249E">
        <w:rPr>
          <w:b/>
          <w:bCs/>
        </w:rPr>
        <w:t xml:space="preserve">WHEREAS, </w:t>
      </w:r>
      <w:r w:rsidRPr="005E249E">
        <w:t>Section 14-</w:t>
      </w:r>
      <w:r w:rsidR="008235D7">
        <w:t>10</w:t>
      </w:r>
      <w:r w:rsidRPr="005E249E">
        <w:t xml:space="preserve"> of the City of Salinas Code, and California Public Resources Code, Section 40059 allows the City to enter into a contract for collection, removal, and disposal of all garbage, wet garbage, rubbish or commercial rubbish; and </w:t>
      </w:r>
    </w:p>
    <w:p w14:paraId="55BBC05B" w14:textId="1EF271DC" w:rsidR="0097463C" w:rsidRPr="005E249E" w:rsidRDefault="0097463C" w:rsidP="007E6219">
      <w:pPr>
        <w:pStyle w:val="Default"/>
        <w:spacing w:line="360" w:lineRule="auto"/>
        <w:ind w:firstLine="720"/>
        <w:jc w:val="both"/>
      </w:pPr>
      <w:r w:rsidRPr="005E249E">
        <w:rPr>
          <w:b/>
          <w:bCs/>
        </w:rPr>
        <w:t xml:space="preserve">WHEREAS, </w:t>
      </w:r>
      <w:r w:rsidRPr="005E249E">
        <w:t xml:space="preserve">the City of Salinas has a Franchise Agreement with Republic Services to provide solid waste, recycling, and </w:t>
      </w:r>
      <w:r w:rsidR="000A19EF">
        <w:t>organic</w:t>
      </w:r>
      <w:r w:rsidRPr="005E249E">
        <w:t xml:space="preserve"> waste collection services </w:t>
      </w:r>
      <w:r w:rsidR="000A19EF">
        <w:t>within the</w:t>
      </w:r>
      <w:r w:rsidRPr="005E249E">
        <w:t xml:space="preserve"> City; and </w:t>
      </w:r>
    </w:p>
    <w:p w14:paraId="1291E066" w14:textId="3DD4E91D" w:rsidR="0097463C" w:rsidRDefault="0097463C" w:rsidP="007E6219">
      <w:pPr>
        <w:pStyle w:val="Default"/>
        <w:spacing w:line="360" w:lineRule="auto"/>
        <w:ind w:firstLine="720"/>
        <w:jc w:val="both"/>
      </w:pPr>
      <w:r w:rsidRPr="005E249E">
        <w:rPr>
          <w:b/>
          <w:bCs/>
        </w:rPr>
        <w:t xml:space="preserve">WHEREAS, </w:t>
      </w:r>
      <w:r w:rsidRPr="005E249E">
        <w:t xml:space="preserve">per the Agreement, </w:t>
      </w:r>
      <w:r w:rsidRPr="008235D7">
        <w:t xml:space="preserve">Article </w:t>
      </w:r>
      <w:r w:rsidR="008235D7" w:rsidRPr="008235D7">
        <w:t>4</w:t>
      </w:r>
      <w:r w:rsidRPr="008235D7">
        <w:t>, Contractor</w:t>
      </w:r>
      <w:r w:rsidRPr="005E249E">
        <w:t xml:space="preserve"> Compensation and Customer Rates, Republic Services may adjust </w:t>
      </w:r>
      <w:r w:rsidR="006C6F8A">
        <w:t>its</w:t>
      </w:r>
      <w:r w:rsidRPr="005E249E">
        <w:t xml:space="preserve"> rates on an annual basis; and </w:t>
      </w:r>
    </w:p>
    <w:p w14:paraId="2BFFC9BD" w14:textId="2E57A06B" w:rsidR="008235D7" w:rsidRDefault="008235D7" w:rsidP="007E6219">
      <w:pPr>
        <w:pStyle w:val="Default"/>
        <w:spacing w:line="360" w:lineRule="auto"/>
        <w:ind w:firstLine="720"/>
        <w:jc w:val="both"/>
      </w:pPr>
      <w:r w:rsidRPr="008235D7">
        <w:rPr>
          <w:b/>
          <w:bCs/>
        </w:rPr>
        <w:t>WHEREAS</w:t>
      </w:r>
      <w:r>
        <w:t xml:space="preserve">, </w:t>
      </w:r>
      <w:r w:rsidR="00E35305">
        <w:t xml:space="preserve">Republic Services organic waste tipping fee schedule has been updated to reflect </w:t>
      </w:r>
      <w:r w:rsidR="007B38F7">
        <w:t xml:space="preserve">the </w:t>
      </w:r>
      <w:r w:rsidR="00E35305">
        <w:t>Salinas Valley Solid Waste Authority’s disposal costs; and</w:t>
      </w:r>
    </w:p>
    <w:p w14:paraId="4F55FA7D" w14:textId="0C2633AD" w:rsidR="0089100E" w:rsidRPr="005E249E" w:rsidRDefault="0089100E" w:rsidP="0089100E">
      <w:pPr>
        <w:pStyle w:val="Default"/>
        <w:spacing w:line="360" w:lineRule="auto"/>
        <w:ind w:firstLine="720"/>
        <w:jc w:val="both"/>
      </w:pPr>
      <w:r w:rsidRPr="005E249E">
        <w:rPr>
          <w:b/>
          <w:bCs/>
        </w:rPr>
        <w:t>WHEREAS,</w:t>
      </w:r>
      <w:r>
        <w:rPr>
          <w:b/>
          <w:bCs/>
        </w:rPr>
        <w:t xml:space="preserve"> </w:t>
      </w:r>
      <w:r>
        <w:t>the City of Salinas and Republic Services have agreed to the establish</w:t>
      </w:r>
      <w:r w:rsidR="008720BC">
        <w:t xml:space="preserve"> a</w:t>
      </w:r>
      <w:r>
        <w:t xml:space="preserve"> </w:t>
      </w:r>
      <w:r w:rsidR="008720BC">
        <w:t>m</w:t>
      </w:r>
      <w:r>
        <w:t>ulti-</w:t>
      </w:r>
      <w:r w:rsidR="008720BC">
        <w:t>f</w:t>
      </w:r>
      <w:r>
        <w:t>amily</w:t>
      </w:r>
      <w:r w:rsidR="00677045">
        <w:t xml:space="preserve"> </w:t>
      </w:r>
      <w:r w:rsidR="008720BC">
        <w:t>d</w:t>
      </w:r>
      <w:r w:rsidR="00677045">
        <w:t>welling</w:t>
      </w:r>
      <w:r>
        <w:t xml:space="preserve"> rate category and schedule; and</w:t>
      </w:r>
    </w:p>
    <w:p w14:paraId="3077714A" w14:textId="511382D7" w:rsidR="0089100E" w:rsidRPr="005E249E" w:rsidRDefault="0089100E" w:rsidP="0089100E">
      <w:pPr>
        <w:pStyle w:val="Default"/>
        <w:spacing w:line="360" w:lineRule="auto"/>
        <w:ind w:firstLine="720"/>
        <w:jc w:val="both"/>
      </w:pPr>
      <w:r w:rsidRPr="005E249E">
        <w:rPr>
          <w:b/>
          <w:bCs/>
        </w:rPr>
        <w:t>WHEREAS,</w:t>
      </w:r>
      <w:r>
        <w:rPr>
          <w:b/>
          <w:bCs/>
        </w:rPr>
        <w:t xml:space="preserve"> </w:t>
      </w:r>
      <w:r>
        <w:t xml:space="preserve">the City of Salinas and Republic Services have agreed to the </w:t>
      </w:r>
      <w:r w:rsidRPr="0089100E">
        <w:t xml:space="preserve">adjustments to </w:t>
      </w:r>
      <w:r w:rsidR="008720BC">
        <w:t>s</w:t>
      </w:r>
      <w:r w:rsidRPr="0089100E">
        <w:t>ingle</w:t>
      </w:r>
      <w:r w:rsidR="008720BC">
        <w:t>-f</w:t>
      </w:r>
      <w:r w:rsidRPr="0089100E">
        <w:t xml:space="preserve">amily </w:t>
      </w:r>
      <w:r w:rsidR="008720BC">
        <w:t>d</w:t>
      </w:r>
      <w:r w:rsidRPr="0089100E">
        <w:t xml:space="preserve">welling and </w:t>
      </w:r>
      <w:r w:rsidR="008720BC">
        <w:t>c</w:t>
      </w:r>
      <w:r w:rsidRPr="0089100E">
        <w:t xml:space="preserve">ommercial </w:t>
      </w:r>
      <w:r w:rsidR="008720BC">
        <w:t>r</w:t>
      </w:r>
      <w:r w:rsidRPr="0089100E">
        <w:t>oll-</w:t>
      </w:r>
      <w:r w:rsidR="008720BC">
        <w:t>o</w:t>
      </w:r>
      <w:r w:rsidRPr="0089100E">
        <w:t xml:space="preserve">ff rates to account for anticipated fiscal impact resulting from the establishment of the </w:t>
      </w:r>
      <w:r w:rsidR="008720BC">
        <w:t>m</w:t>
      </w:r>
      <w:r>
        <w:t>ulti-</w:t>
      </w:r>
      <w:r w:rsidR="008720BC">
        <w:t>f</w:t>
      </w:r>
      <w:r>
        <w:t>amily</w:t>
      </w:r>
      <w:r w:rsidRPr="0089100E">
        <w:t xml:space="preserve"> </w:t>
      </w:r>
      <w:r w:rsidR="008720BC">
        <w:t>d</w:t>
      </w:r>
      <w:r w:rsidR="00CB3B54">
        <w:t xml:space="preserve">welling </w:t>
      </w:r>
      <w:r w:rsidRPr="0089100E">
        <w:t>rate category; and</w:t>
      </w:r>
    </w:p>
    <w:p w14:paraId="1692D2F2" w14:textId="4818FBB7" w:rsidR="0000365E" w:rsidRDefault="0000365E" w:rsidP="0000365E">
      <w:pPr>
        <w:pStyle w:val="Default"/>
        <w:spacing w:line="360" w:lineRule="auto"/>
        <w:ind w:firstLine="720"/>
        <w:jc w:val="both"/>
      </w:pPr>
      <w:r w:rsidRPr="005E249E">
        <w:rPr>
          <w:b/>
          <w:bCs/>
        </w:rPr>
        <w:t>WHEREAS,</w:t>
      </w:r>
      <w:r>
        <w:rPr>
          <w:b/>
          <w:bCs/>
        </w:rPr>
        <w:t xml:space="preserve"> </w:t>
      </w:r>
      <w:r>
        <w:t xml:space="preserve">the City of Salinas and Republic Services have agreed to </w:t>
      </w:r>
      <w:r w:rsidRPr="0000365E">
        <w:t xml:space="preserve">changes in scope to </w:t>
      </w:r>
      <w:r w:rsidR="008720BC">
        <w:t>s</w:t>
      </w:r>
      <w:r w:rsidRPr="0000365E">
        <w:t xml:space="preserve">treet </w:t>
      </w:r>
      <w:r w:rsidR="008720BC">
        <w:t>s</w:t>
      </w:r>
      <w:r w:rsidRPr="0000365E">
        <w:t>weeping services</w:t>
      </w:r>
      <w:r>
        <w:t xml:space="preserve"> and corresponding</w:t>
      </w:r>
      <w:r w:rsidRPr="0000365E">
        <w:t xml:space="preserve"> revisions to Exhibit 8 of the Franchise Agreement</w:t>
      </w:r>
      <w:r>
        <w:t>; and</w:t>
      </w:r>
    </w:p>
    <w:p w14:paraId="6F44DC4C" w14:textId="7A363A0A" w:rsidR="0000365E" w:rsidRPr="005E249E" w:rsidRDefault="0000365E" w:rsidP="0000365E">
      <w:pPr>
        <w:pStyle w:val="Default"/>
        <w:spacing w:line="360" w:lineRule="auto"/>
        <w:ind w:firstLine="720"/>
        <w:jc w:val="both"/>
      </w:pPr>
      <w:r w:rsidRPr="005E249E">
        <w:rPr>
          <w:b/>
          <w:bCs/>
        </w:rPr>
        <w:t>WHEREAS,</w:t>
      </w:r>
      <w:r>
        <w:rPr>
          <w:b/>
          <w:bCs/>
        </w:rPr>
        <w:t xml:space="preserve"> </w:t>
      </w:r>
      <w:r>
        <w:t>the City of Salinas and Republic Services have agreed to</w:t>
      </w:r>
      <w:r w:rsidR="0089100E" w:rsidRPr="0089100E">
        <w:t xml:space="preserve"> </w:t>
      </w:r>
      <w:r w:rsidR="0089100E">
        <w:t>the associated rate increase resulting from the proposed changes in scope to</w:t>
      </w:r>
      <w:r w:rsidRPr="0000365E">
        <w:t xml:space="preserve"> </w:t>
      </w:r>
      <w:r w:rsidR="008720BC">
        <w:t>s</w:t>
      </w:r>
      <w:r w:rsidRPr="0000365E">
        <w:t>treet</w:t>
      </w:r>
      <w:r w:rsidR="008720BC">
        <w:t xml:space="preserve"> s</w:t>
      </w:r>
      <w:r w:rsidRPr="0000365E">
        <w:t>weeping services</w:t>
      </w:r>
      <w:r>
        <w:t>; and</w:t>
      </w:r>
    </w:p>
    <w:p w14:paraId="048B08D7" w14:textId="2559E175" w:rsidR="0097463C" w:rsidRPr="005E249E" w:rsidRDefault="0097463C" w:rsidP="007E6219">
      <w:pPr>
        <w:pStyle w:val="Default"/>
        <w:spacing w:line="360" w:lineRule="auto"/>
        <w:ind w:firstLine="720"/>
        <w:jc w:val="both"/>
      </w:pPr>
      <w:r w:rsidRPr="005E249E">
        <w:rPr>
          <w:b/>
          <w:bCs/>
        </w:rPr>
        <w:t xml:space="preserve">WHEREAS, </w:t>
      </w:r>
      <w:r w:rsidRPr="005E249E">
        <w:t>City of Salinas staff have reviewed the</w:t>
      </w:r>
      <w:r w:rsidR="006C6F8A">
        <w:t xml:space="preserve"> rate increases proposed by Republic Services</w:t>
      </w:r>
      <w:r w:rsidRPr="005E249E">
        <w:t xml:space="preserve"> </w:t>
      </w:r>
      <w:r w:rsidR="006C6F8A">
        <w:t xml:space="preserve">and found them to </w:t>
      </w:r>
      <w:r w:rsidR="0049764F">
        <w:t>accurately reflect those formulas prescribed by the Agreement</w:t>
      </w:r>
      <w:r w:rsidR="0049764F" w:rsidRPr="0049764F">
        <w:t xml:space="preserve"> </w:t>
      </w:r>
      <w:r w:rsidR="0049764F" w:rsidRPr="005E249E">
        <w:t>and to</w:t>
      </w:r>
      <w:r w:rsidR="0049764F">
        <w:t xml:space="preserve"> </w:t>
      </w:r>
      <w:r w:rsidRPr="005E249E">
        <w:t xml:space="preserve">be </w:t>
      </w:r>
      <w:r w:rsidR="00677045">
        <w:t xml:space="preserve">both </w:t>
      </w:r>
      <w:r w:rsidRPr="005E249E">
        <w:t>reasonable and accurate</w:t>
      </w:r>
      <w:r w:rsidR="00C00E99" w:rsidRPr="005E249E">
        <w:t>; and</w:t>
      </w:r>
    </w:p>
    <w:p w14:paraId="23717061" w14:textId="1CCE568B" w:rsidR="0097463C" w:rsidRPr="005E249E" w:rsidRDefault="00C00E99" w:rsidP="007E6219">
      <w:pPr>
        <w:pStyle w:val="Default"/>
        <w:spacing w:line="360" w:lineRule="auto"/>
        <w:ind w:firstLine="720"/>
        <w:jc w:val="both"/>
      </w:pPr>
      <w:r w:rsidRPr="005E249E">
        <w:rPr>
          <w:b/>
          <w:bCs/>
        </w:rPr>
        <w:t>WHEREAS,</w:t>
      </w:r>
      <w:r w:rsidRPr="00C00E99">
        <w:t xml:space="preserve"> </w:t>
      </w:r>
      <w:r w:rsidR="0097463C" w:rsidRPr="008E047A">
        <w:t>if found to be reasonable and accurate</w:t>
      </w:r>
      <w:r w:rsidR="00D50FFB" w:rsidRPr="00D50FFB">
        <w:t xml:space="preserve"> by </w:t>
      </w:r>
      <w:r w:rsidR="006C6F8A">
        <w:t xml:space="preserve">the City </w:t>
      </w:r>
      <w:r w:rsidR="00D50FFB" w:rsidRPr="00D50FFB">
        <w:t>Council</w:t>
      </w:r>
      <w:r w:rsidR="0097463C" w:rsidRPr="00D50FFB">
        <w:t>,</w:t>
      </w:r>
      <w:r w:rsidR="0097463C" w:rsidRPr="005E249E">
        <w:t xml:space="preserve"> Republic Services will implement the proposed Schedule of Approved Rates</w:t>
      </w:r>
      <w:r w:rsidR="006C6F8A">
        <w:t>,</w:t>
      </w:r>
      <w:r w:rsidR="0097463C" w:rsidRPr="005E249E">
        <w:t xml:space="preserve"> effective</w:t>
      </w:r>
      <w:r w:rsidR="00BC6506">
        <w:t xml:space="preserve"> </w:t>
      </w:r>
      <w:r w:rsidR="0089100E">
        <w:t xml:space="preserve">retroactively on </w:t>
      </w:r>
      <w:r w:rsidR="008E047A">
        <w:t>July</w:t>
      </w:r>
      <w:r w:rsidR="0097463C" w:rsidRPr="005E249E">
        <w:t xml:space="preserve"> 1, 20</w:t>
      </w:r>
      <w:r w:rsidR="009435EA">
        <w:t>2</w:t>
      </w:r>
      <w:r w:rsidR="00E46D9F">
        <w:t>2</w:t>
      </w:r>
      <w:r w:rsidR="0097463C" w:rsidRPr="005E249E">
        <w:t xml:space="preserve">. </w:t>
      </w:r>
    </w:p>
    <w:p w14:paraId="0F2A5E5F" w14:textId="11A345BC" w:rsidR="005E249E" w:rsidRPr="005E249E" w:rsidRDefault="005E249E" w:rsidP="007E6219">
      <w:pPr>
        <w:pStyle w:val="Default"/>
        <w:spacing w:line="360" w:lineRule="auto"/>
        <w:ind w:firstLine="720"/>
        <w:jc w:val="both"/>
      </w:pPr>
      <w:r w:rsidRPr="005E249E">
        <w:rPr>
          <w:b/>
        </w:rPr>
        <w:t>NOW, THEREFORE, BE IT RESOLVED</w:t>
      </w:r>
      <w:r w:rsidRPr="005E249E">
        <w:t xml:space="preserve"> that the City Council hereby finds and determines that the above recitals and accompanying staff report are true and correct and have served as the basis, in part, for the actions of the City Council set forth below</w:t>
      </w:r>
      <w:r w:rsidR="003D786D">
        <w:t>; and</w:t>
      </w:r>
    </w:p>
    <w:p w14:paraId="785D1BD7" w14:textId="44CF8992" w:rsidR="0097463C" w:rsidRDefault="005E249E" w:rsidP="007E6219">
      <w:pPr>
        <w:pStyle w:val="Default"/>
        <w:spacing w:line="360" w:lineRule="auto"/>
        <w:ind w:firstLine="720"/>
        <w:jc w:val="both"/>
      </w:pPr>
      <w:r>
        <w:rPr>
          <w:b/>
          <w:bCs/>
        </w:rPr>
        <w:lastRenderedPageBreak/>
        <w:t xml:space="preserve">BE IT FURTHER RESOLVED </w:t>
      </w:r>
      <w:r w:rsidR="0097463C" w:rsidRPr="005E249E">
        <w:t xml:space="preserve">that the proposed </w:t>
      </w:r>
      <w:r w:rsidR="0049764F" w:rsidRPr="004852AD">
        <w:t xml:space="preserve">Exhibit </w:t>
      </w:r>
      <w:r w:rsidR="004852AD" w:rsidRPr="004852AD">
        <w:t>1</w:t>
      </w:r>
      <w:r w:rsidR="00D50FFB" w:rsidRPr="004852AD">
        <w:t xml:space="preserve"> </w:t>
      </w:r>
      <w:r w:rsidR="008B78B3">
        <w:t>–</w:t>
      </w:r>
      <w:r w:rsidR="0049764F" w:rsidRPr="004852AD">
        <w:t xml:space="preserve"> </w:t>
      </w:r>
      <w:r w:rsidR="008B78B3">
        <w:t>Maximum Service</w:t>
      </w:r>
      <w:r w:rsidR="0089100E" w:rsidRPr="00AC42A8">
        <w:t xml:space="preserve"> Rates of Franchise Agreement effective 7/1/22</w:t>
      </w:r>
      <w:r w:rsidR="0097463C" w:rsidRPr="004852AD">
        <w:t xml:space="preserve"> attached</w:t>
      </w:r>
      <w:r w:rsidR="0097463C" w:rsidRPr="005E249E">
        <w:t xml:space="preserve"> hereto, is found </w:t>
      </w:r>
      <w:r w:rsidR="00D66A14" w:rsidRPr="005F0534">
        <w:t>be both reasonable and within the terms of the Franchise Agreement</w:t>
      </w:r>
      <w:r w:rsidR="00D66A14">
        <w:t>; and</w:t>
      </w:r>
      <w:r w:rsidR="0097463C" w:rsidRPr="005E249E">
        <w:t xml:space="preserve"> </w:t>
      </w:r>
    </w:p>
    <w:p w14:paraId="0BEE3B40" w14:textId="2949E994" w:rsidR="00CB3B54" w:rsidRDefault="00CB3B54" w:rsidP="00CB3B54">
      <w:pPr>
        <w:pStyle w:val="Default"/>
        <w:spacing w:line="360" w:lineRule="auto"/>
        <w:ind w:firstLine="720"/>
        <w:jc w:val="both"/>
      </w:pPr>
      <w:r>
        <w:rPr>
          <w:b/>
          <w:bCs/>
        </w:rPr>
        <w:t xml:space="preserve">BE IT FURTHER RESOLVED </w:t>
      </w:r>
      <w:r w:rsidRPr="005E249E">
        <w:t xml:space="preserve">that the </w:t>
      </w:r>
      <w:r w:rsidRPr="00CB3B54">
        <w:t xml:space="preserve">establishment of </w:t>
      </w:r>
      <w:r w:rsidR="007F168A">
        <w:t>m</w:t>
      </w:r>
      <w:r w:rsidRPr="00CB3B54">
        <w:t>ulti-</w:t>
      </w:r>
      <w:r w:rsidR="007F168A">
        <w:t>f</w:t>
      </w:r>
      <w:r w:rsidRPr="00CB3B54">
        <w:t xml:space="preserve">amily </w:t>
      </w:r>
      <w:r w:rsidR="007F168A">
        <w:t>d</w:t>
      </w:r>
      <w:r w:rsidRPr="00CB3B54">
        <w:t>wellings</w:t>
      </w:r>
      <w:r w:rsidR="009D6A0D">
        <w:t xml:space="preserve"> (MFD)</w:t>
      </w:r>
      <w:r w:rsidRPr="00CB3B54">
        <w:t xml:space="preserve"> as a new rate category</w:t>
      </w:r>
      <w:r>
        <w:t xml:space="preserve"> and</w:t>
      </w:r>
      <w:r w:rsidRPr="005E249E">
        <w:t xml:space="preserve"> </w:t>
      </w:r>
      <w:r w:rsidRPr="005F0534">
        <w:t xml:space="preserve">the proposed adjustments to </w:t>
      </w:r>
      <w:r w:rsidR="007F168A">
        <w:t>si</w:t>
      </w:r>
      <w:r w:rsidRPr="005F0534">
        <w:t xml:space="preserve">ngle </w:t>
      </w:r>
      <w:r w:rsidR="007F168A">
        <w:t>f</w:t>
      </w:r>
      <w:r w:rsidRPr="005F0534">
        <w:t xml:space="preserve">amily </w:t>
      </w:r>
      <w:r w:rsidR="007F168A">
        <w:t>d</w:t>
      </w:r>
      <w:r w:rsidRPr="005F0534">
        <w:t xml:space="preserve">welling and </w:t>
      </w:r>
      <w:r w:rsidR="007F168A">
        <w:t>c</w:t>
      </w:r>
      <w:r w:rsidRPr="005F0534">
        <w:t xml:space="preserve">ommercial </w:t>
      </w:r>
      <w:r w:rsidR="007F168A">
        <w:t>r</w:t>
      </w:r>
      <w:r w:rsidRPr="005F0534">
        <w:t>oll-</w:t>
      </w:r>
      <w:r w:rsidR="007F168A">
        <w:t>o</w:t>
      </w:r>
      <w:r w:rsidRPr="005F0534">
        <w:t>ff rates to account for anticipated fiscal impact resulting from the establishment of the MFD rate category</w:t>
      </w:r>
      <w:r w:rsidR="009D6A0D">
        <w:t xml:space="preserve"> are hereby approved; and</w:t>
      </w:r>
    </w:p>
    <w:p w14:paraId="33C695A3" w14:textId="516A038C" w:rsidR="00D66A14" w:rsidRPr="005E249E" w:rsidRDefault="00D66A14" w:rsidP="00D66A14">
      <w:pPr>
        <w:pStyle w:val="Default"/>
        <w:spacing w:line="360" w:lineRule="auto"/>
        <w:ind w:firstLine="720"/>
        <w:jc w:val="both"/>
      </w:pPr>
      <w:r>
        <w:rPr>
          <w:b/>
          <w:bCs/>
        </w:rPr>
        <w:t xml:space="preserve">BE IT FURTHER RESOLVED </w:t>
      </w:r>
      <w:r w:rsidRPr="005E249E">
        <w:t>that the proposed</w:t>
      </w:r>
      <w:r>
        <w:t xml:space="preserve"> revisions </w:t>
      </w:r>
      <w:r w:rsidR="00CB3B54">
        <w:t>to</w:t>
      </w:r>
      <w:r w:rsidRPr="005E249E">
        <w:t xml:space="preserve"> </w:t>
      </w:r>
      <w:r w:rsidRPr="004852AD">
        <w:t xml:space="preserve">Exhibit </w:t>
      </w:r>
      <w:r>
        <w:t>8 - Street Sweeping Services</w:t>
      </w:r>
      <w:r w:rsidRPr="004852AD">
        <w:t xml:space="preserve"> attached</w:t>
      </w:r>
      <w:r w:rsidRPr="005E249E">
        <w:t xml:space="preserve"> hereto</w:t>
      </w:r>
      <w:r>
        <w:t xml:space="preserve"> </w:t>
      </w:r>
      <w:r w:rsidR="00CB3B54">
        <w:t xml:space="preserve">and the associated rate increase resulting from the proposed revisions </w:t>
      </w:r>
      <w:r>
        <w:t xml:space="preserve">are </w:t>
      </w:r>
      <w:r w:rsidR="009D6A0D">
        <w:t xml:space="preserve">hereby </w:t>
      </w:r>
      <w:r>
        <w:t>approved</w:t>
      </w:r>
      <w:r w:rsidRPr="005E249E">
        <w:t xml:space="preserve">. </w:t>
      </w:r>
    </w:p>
    <w:p w14:paraId="38DDE5D3" w14:textId="77777777" w:rsidR="00D66A14" w:rsidRPr="005E249E" w:rsidRDefault="00D66A14" w:rsidP="007E6219">
      <w:pPr>
        <w:pStyle w:val="Default"/>
        <w:spacing w:line="360" w:lineRule="auto"/>
        <w:ind w:firstLine="720"/>
        <w:jc w:val="both"/>
      </w:pPr>
    </w:p>
    <w:p w14:paraId="4D755617" w14:textId="2923B7D1" w:rsidR="0097463C" w:rsidRPr="005E249E" w:rsidRDefault="0097463C" w:rsidP="007E6219">
      <w:pPr>
        <w:pStyle w:val="Default"/>
        <w:spacing w:line="360" w:lineRule="auto"/>
        <w:ind w:firstLine="720"/>
        <w:jc w:val="both"/>
        <w:rPr>
          <w:b/>
        </w:rPr>
      </w:pPr>
      <w:r w:rsidRPr="005E249E">
        <w:rPr>
          <w:b/>
        </w:rPr>
        <w:t xml:space="preserve">PASSED AND APPROVED </w:t>
      </w:r>
      <w:r w:rsidRPr="005E249E">
        <w:t xml:space="preserve">this </w:t>
      </w:r>
      <w:r w:rsidR="003007EA">
        <w:t>9</w:t>
      </w:r>
      <w:r w:rsidRPr="005E249E">
        <w:t xml:space="preserve">th day of </w:t>
      </w:r>
      <w:r w:rsidR="003007EA">
        <w:t>August</w:t>
      </w:r>
      <w:r w:rsidRPr="005E249E">
        <w:t xml:space="preserve"> 20</w:t>
      </w:r>
      <w:r w:rsidR="009435EA">
        <w:t>2</w:t>
      </w:r>
      <w:r w:rsidR="007D5D6F">
        <w:t>2</w:t>
      </w:r>
      <w:r w:rsidRPr="005E249E">
        <w:t xml:space="preserve"> by the following vote:</w:t>
      </w:r>
      <w:r w:rsidRPr="005E249E">
        <w:rPr>
          <w:b/>
        </w:rPr>
        <w:t xml:space="preserve"> </w:t>
      </w:r>
    </w:p>
    <w:p w14:paraId="74F80814" w14:textId="368D9E74" w:rsidR="0097463C" w:rsidRPr="005E249E" w:rsidRDefault="0097463C" w:rsidP="00431DC0">
      <w:pPr>
        <w:pStyle w:val="Default"/>
        <w:spacing w:line="360" w:lineRule="auto"/>
        <w:jc w:val="both"/>
        <w:rPr>
          <w:b/>
        </w:rPr>
      </w:pPr>
      <w:r w:rsidRPr="005E249E">
        <w:rPr>
          <w:b/>
        </w:rPr>
        <w:t xml:space="preserve">AYES: </w:t>
      </w:r>
    </w:p>
    <w:p w14:paraId="395B1BC7" w14:textId="370908E2" w:rsidR="0097463C" w:rsidRPr="005E249E" w:rsidRDefault="0097463C" w:rsidP="00431DC0">
      <w:pPr>
        <w:pStyle w:val="Default"/>
        <w:spacing w:line="360" w:lineRule="auto"/>
        <w:jc w:val="both"/>
        <w:rPr>
          <w:b/>
        </w:rPr>
      </w:pPr>
      <w:r w:rsidRPr="005E249E">
        <w:rPr>
          <w:b/>
        </w:rPr>
        <w:t xml:space="preserve">NOES: </w:t>
      </w:r>
    </w:p>
    <w:p w14:paraId="629CB7A0" w14:textId="77456BEB" w:rsidR="0097463C" w:rsidRPr="005E249E" w:rsidRDefault="0097463C" w:rsidP="00431DC0">
      <w:pPr>
        <w:pStyle w:val="Default"/>
        <w:spacing w:line="360" w:lineRule="auto"/>
        <w:jc w:val="both"/>
        <w:rPr>
          <w:b/>
        </w:rPr>
      </w:pPr>
      <w:r w:rsidRPr="005E249E">
        <w:rPr>
          <w:b/>
        </w:rPr>
        <w:t xml:space="preserve">ABSENT: </w:t>
      </w:r>
    </w:p>
    <w:p w14:paraId="6A4079F9" w14:textId="70A68D81" w:rsidR="0097463C" w:rsidRDefault="0097463C" w:rsidP="00431DC0">
      <w:pPr>
        <w:pStyle w:val="Default"/>
        <w:spacing w:line="360" w:lineRule="auto"/>
        <w:jc w:val="both"/>
      </w:pPr>
    </w:p>
    <w:p w14:paraId="408F9209" w14:textId="5EE24CFE" w:rsidR="007E6219" w:rsidRDefault="007E6219" w:rsidP="00431DC0">
      <w:pPr>
        <w:pStyle w:val="Default"/>
        <w:spacing w:line="360" w:lineRule="auto"/>
        <w:jc w:val="both"/>
      </w:pPr>
    </w:p>
    <w:p w14:paraId="2AB0916E" w14:textId="77777777" w:rsidR="007E6219" w:rsidRPr="005E249E" w:rsidRDefault="007E6219" w:rsidP="00431DC0">
      <w:pPr>
        <w:pStyle w:val="Default"/>
        <w:spacing w:line="360" w:lineRule="auto"/>
        <w:jc w:val="both"/>
      </w:pPr>
    </w:p>
    <w:p w14:paraId="1C8BD78C" w14:textId="46942571" w:rsidR="0097463C" w:rsidRPr="005E249E" w:rsidRDefault="0097463C" w:rsidP="00431DC0">
      <w:pPr>
        <w:pStyle w:val="Default"/>
        <w:tabs>
          <w:tab w:val="left" w:pos="5040"/>
        </w:tabs>
        <w:spacing w:line="360" w:lineRule="auto"/>
        <w:jc w:val="both"/>
      </w:pPr>
      <w:r w:rsidRPr="005E249E">
        <w:tab/>
        <w:t xml:space="preserve">APPROVED: </w:t>
      </w:r>
    </w:p>
    <w:p w14:paraId="2AB3D410" w14:textId="77777777" w:rsidR="007E6219" w:rsidRDefault="007E6219" w:rsidP="00431DC0">
      <w:pPr>
        <w:pStyle w:val="Default"/>
        <w:tabs>
          <w:tab w:val="left" w:pos="5040"/>
        </w:tabs>
        <w:spacing w:line="360" w:lineRule="auto"/>
        <w:ind w:firstLine="720"/>
        <w:jc w:val="both"/>
      </w:pPr>
    </w:p>
    <w:p w14:paraId="3BD8C5F7" w14:textId="44A9371B" w:rsidR="0097463C" w:rsidRPr="005E249E" w:rsidRDefault="0097463C" w:rsidP="00431DC0">
      <w:pPr>
        <w:pStyle w:val="Default"/>
        <w:tabs>
          <w:tab w:val="left" w:pos="5040"/>
        </w:tabs>
        <w:spacing w:line="360" w:lineRule="auto"/>
        <w:ind w:firstLine="720"/>
        <w:jc w:val="both"/>
      </w:pPr>
      <w:r w:rsidRPr="005E249E">
        <w:tab/>
        <w:t xml:space="preserve">____________________________________ </w:t>
      </w:r>
    </w:p>
    <w:p w14:paraId="062F5FBD" w14:textId="1991C180" w:rsidR="0097463C" w:rsidRPr="005E249E" w:rsidRDefault="0097463C" w:rsidP="00431DC0">
      <w:pPr>
        <w:pStyle w:val="Default"/>
        <w:tabs>
          <w:tab w:val="left" w:pos="5040"/>
        </w:tabs>
        <w:spacing w:line="360" w:lineRule="auto"/>
        <w:jc w:val="both"/>
      </w:pPr>
      <w:r w:rsidRPr="005E249E">
        <w:tab/>
      </w:r>
      <w:r w:rsidR="00E46D9F">
        <w:t>Kimbley Craig</w:t>
      </w:r>
      <w:r w:rsidRPr="005E249E">
        <w:t xml:space="preserve">, Mayor </w:t>
      </w:r>
    </w:p>
    <w:p w14:paraId="62788251" w14:textId="77777777" w:rsidR="0097463C" w:rsidRPr="005E249E" w:rsidRDefault="0097463C" w:rsidP="00431DC0">
      <w:pPr>
        <w:pStyle w:val="Default"/>
        <w:spacing w:line="360" w:lineRule="auto"/>
        <w:jc w:val="both"/>
      </w:pPr>
      <w:r w:rsidRPr="005E249E">
        <w:t xml:space="preserve">ATTEST: </w:t>
      </w:r>
    </w:p>
    <w:p w14:paraId="258EFF95" w14:textId="77777777" w:rsidR="007E6219" w:rsidRDefault="007E6219" w:rsidP="00431DC0">
      <w:pPr>
        <w:pStyle w:val="Default"/>
        <w:spacing w:line="360" w:lineRule="auto"/>
        <w:jc w:val="both"/>
      </w:pPr>
    </w:p>
    <w:p w14:paraId="442C4128" w14:textId="4FDB27B4" w:rsidR="0097463C" w:rsidRPr="005E249E" w:rsidRDefault="0097463C" w:rsidP="00431DC0">
      <w:pPr>
        <w:pStyle w:val="Default"/>
        <w:spacing w:line="360" w:lineRule="auto"/>
        <w:jc w:val="both"/>
      </w:pPr>
      <w:r w:rsidRPr="005E249E">
        <w:t xml:space="preserve">_________________________________ </w:t>
      </w:r>
    </w:p>
    <w:p w14:paraId="2CA9A2D9" w14:textId="70CC6C4D" w:rsidR="00660B98" w:rsidRPr="0097463C" w:rsidRDefault="0097463C" w:rsidP="00431DC0">
      <w:pPr>
        <w:pStyle w:val="Default"/>
        <w:spacing w:line="360" w:lineRule="auto"/>
        <w:jc w:val="both"/>
        <w:rPr>
          <w:sz w:val="23"/>
          <w:szCs w:val="23"/>
        </w:rPr>
      </w:pPr>
      <w:r>
        <w:rPr>
          <w:sz w:val="23"/>
          <w:szCs w:val="23"/>
        </w:rPr>
        <w:t>Patricia M. Barajas, City Clerk</w:t>
      </w:r>
    </w:p>
    <w:sectPr w:rsidR="00660B98" w:rsidRPr="009746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63C"/>
    <w:rsid w:val="0000365E"/>
    <w:rsid w:val="00023029"/>
    <w:rsid w:val="000A19EF"/>
    <w:rsid w:val="0014312E"/>
    <w:rsid w:val="002B20A4"/>
    <w:rsid w:val="003007EA"/>
    <w:rsid w:val="00390047"/>
    <w:rsid w:val="003958A0"/>
    <w:rsid w:val="003D786D"/>
    <w:rsid w:val="00431DC0"/>
    <w:rsid w:val="004852AD"/>
    <w:rsid w:val="0048638C"/>
    <w:rsid w:val="0049764F"/>
    <w:rsid w:val="005E249E"/>
    <w:rsid w:val="00660B98"/>
    <w:rsid w:val="00677045"/>
    <w:rsid w:val="00682AED"/>
    <w:rsid w:val="006A4214"/>
    <w:rsid w:val="006C6F8A"/>
    <w:rsid w:val="006D227C"/>
    <w:rsid w:val="00726E1F"/>
    <w:rsid w:val="007B38F7"/>
    <w:rsid w:val="007D5D6F"/>
    <w:rsid w:val="007E6219"/>
    <w:rsid w:val="007F168A"/>
    <w:rsid w:val="008235D7"/>
    <w:rsid w:val="008720BC"/>
    <w:rsid w:val="0089100E"/>
    <w:rsid w:val="008B78B3"/>
    <w:rsid w:val="008E047A"/>
    <w:rsid w:val="009435EA"/>
    <w:rsid w:val="00944123"/>
    <w:rsid w:val="0097463C"/>
    <w:rsid w:val="009D6A0D"/>
    <w:rsid w:val="00BC6506"/>
    <w:rsid w:val="00C00E99"/>
    <w:rsid w:val="00CB3B54"/>
    <w:rsid w:val="00D33B80"/>
    <w:rsid w:val="00D50FFB"/>
    <w:rsid w:val="00D66A14"/>
    <w:rsid w:val="00DB62E6"/>
    <w:rsid w:val="00E35305"/>
    <w:rsid w:val="00E462DB"/>
    <w:rsid w:val="00E46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1F860"/>
  <w15:chartTrackingRefBased/>
  <w15:docId w15:val="{69226477-4C1C-4F2E-9CB3-CC0AE744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463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E24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4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 Zavala</dc:creator>
  <cp:keywords/>
  <dc:description/>
  <cp:lastModifiedBy>Christopher Callihan</cp:lastModifiedBy>
  <cp:revision>7</cp:revision>
  <cp:lastPrinted>2022-07-26T23:55:00Z</cp:lastPrinted>
  <dcterms:created xsi:type="dcterms:W3CDTF">2022-07-26T23:55:00Z</dcterms:created>
  <dcterms:modified xsi:type="dcterms:W3CDTF">2022-08-01T16:07:00Z</dcterms:modified>
</cp:coreProperties>
</file>