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34930"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56BA1A9" w14:textId="77777777" w:rsidR="003F3A62" w:rsidRPr="003F3A62" w:rsidRDefault="003F3A62" w:rsidP="003F3A62">
      <w:pPr>
        <w:spacing w:line="240" w:lineRule="auto"/>
        <w:jc w:val="both"/>
        <w:rPr>
          <w:rFonts w:ascii="Times New Roman" w:hAnsi="Times New Roman" w:cs="Times New Roman"/>
          <w:b/>
          <w:sz w:val="16"/>
          <w:szCs w:val="16"/>
        </w:rPr>
      </w:pPr>
    </w:p>
    <w:p w14:paraId="2D25A776" w14:textId="35EFE392" w:rsidR="003F3A62" w:rsidRDefault="003F3A62" w:rsidP="00BE346A">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373259">
        <w:rPr>
          <w:rFonts w:ascii="Times New Roman" w:hAnsi="Times New Roman" w:cs="Times New Roman"/>
          <w:b/>
          <w:sz w:val="24"/>
          <w:szCs w:val="24"/>
        </w:rPr>
        <w:t>FEBRUARY 21</w:t>
      </w:r>
      <w:r w:rsidR="00C11B0B">
        <w:rPr>
          <w:rFonts w:ascii="Times New Roman" w:hAnsi="Times New Roman" w:cs="Times New Roman"/>
          <w:b/>
          <w:sz w:val="24"/>
          <w:szCs w:val="24"/>
        </w:rPr>
        <w:t>, 202</w:t>
      </w:r>
      <w:r w:rsidR="000818CA">
        <w:rPr>
          <w:rFonts w:ascii="Times New Roman" w:hAnsi="Times New Roman" w:cs="Times New Roman"/>
          <w:b/>
          <w:sz w:val="24"/>
          <w:szCs w:val="24"/>
        </w:rPr>
        <w:t>3</w:t>
      </w:r>
    </w:p>
    <w:p w14:paraId="18963642" w14:textId="34922893" w:rsidR="00080912" w:rsidRPr="00893FED" w:rsidRDefault="00E130E8" w:rsidP="00BE346A">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CD6E08">
        <w:rPr>
          <w:rFonts w:ascii="Times New Roman" w:hAnsi="Times New Roman" w:cs="Times New Roman"/>
          <w:b/>
          <w:sz w:val="24"/>
          <w:szCs w:val="24"/>
        </w:rPr>
        <w:t>PUBLIC WORKS DEPARTMENT</w:t>
      </w:r>
      <w:r w:rsidR="00080912" w:rsidRPr="00893FED">
        <w:rPr>
          <w:rFonts w:ascii="Times New Roman" w:hAnsi="Times New Roman" w:cs="Times New Roman"/>
          <w:b/>
          <w:sz w:val="24"/>
          <w:szCs w:val="24"/>
        </w:rPr>
        <w:t xml:space="preserve"> </w:t>
      </w:r>
    </w:p>
    <w:p w14:paraId="2B225FCE" w14:textId="0F0AE9B5" w:rsidR="000818CA" w:rsidRDefault="000818CA" w:rsidP="00BE346A">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FROM:</w:t>
      </w:r>
      <w:r>
        <w:rPr>
          <w:rFonts w:ascii="Times New Roman" w:hAnsi="Times New Roman" w:cs="Times New Roman"/>
          <w:b/>
          <w:sz w:val="24"/>
          <w:szCs w:val="24"/>
        </w:rPr>
        <w:tab/>
      </w:r>
      <w:r>
        <w:rPr>
          <w:rFonts w:ascii="Times New Roman" w:hAnsi="Times New Roman" w:cs="Times New Roman"/>
          <w:b/>
          <w:sz w:val="24"/>
          <w:szCs w:val="24"/>
        </w:rPr>
        <w:tab/>
        <w:t>DAVID JACOBS, PUBLIC WORKS DIRECTOR</w:t>
      </w:r>
    </w:p>
    <w:p w14:paraId="45C1AC34" w14:textId="14FE9126" w:rsidR="000818CA" w:rsidRDefault="000818CA" w:rsidP="00BE346A">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THRU</w:t>
      </w:r>
      <w:r w:rsidR="00CD6E08">
        <w:rPr>
          <w:rFonts w:ascii="Times New Roman" w:hAnsi="Times New Roman" w:cs="Times New Roman"/>
          <w:b/>
          <w:sz w:val="24"/>
          <w:szCs w:val="24"/>
        </w:rPr>
        <w:t xml:space="preserve">: </w:t>
      </w:r>
      <w:r w:rsidR="00CD6E08">
        <w:rPr>
          <w:rFonts w:ascii="Times New Roman" w:hAnsi="Times New Roman" w:cs="Times New Roman"/>
          <w:b/>
          <w:sz w:val="24"/>
          <w:szCs w:val="24"/>
        </w:rPr>
        <w:tab/>
      </w:r>
      <w:r>
        <w:rPr>
          <w:rFonts w:ascii="Times New Roman" w:hAnsi="Times New Roman" w:cs="Times New Roman"/>
          <w:b/>
          <w:sz w:val="24"/>
          <w:szCs w:val="24"/>
        </w:rPr>
        <w:tab/>
        <w:t>ANDREW EASTERLING, TRAFFIC ENGINEER</w:t>
      </w:r>
      <w:r w:rsidR="00CD6E08">
        <w:rPr>
          <w:rFonts w:ascii="Times New Roman" w:hAnsi="Times New Roman" w:cs="Times New Roman"/>
          <w:b/>
          <w:sz w:val="24"/>
          <w:szCs w:val="24"/>
        </w:rPr>
        <w:tab/>
      </w:r>
      <w:r w:rsidR="00CD6E08">
        <w:rPr>
          <w:rFonts w:ascii="Times New Roman" w:hAnsi="Times New Roman" w:cs="Times New Roman"/>
          <w:b/>
          <w:sz w:val="24"/>
          <w:szCs w:val="24"/>
        </w:rPr>
        <w:tab/>
      </w:r>
      <w:r w:rsidR="00B00182">
        <w:rPr>
          <w:rFonts w:ascii="Times New Roman" w:hAnsi="Times New Roman" w:cs="Times New Roman"/>
          <w:b/>
          <w:sz w:val="24"/>
          <w:szCs w:val="24"/>
        </w:rPr>
        <w:tab/>
      </w:r>
    </w:p>
    <w:p w14:paraId="6CBA6C24" w14:textId="723C5161" w:rsidR="000818CA" w:rsidRPr="00893FED" w:rsidRDefault="000818CA" w:rsidP="00BE346A">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GERARDO RODRIGUEZ, ASSISTANT ENGINEER</w:t>
      </w:r>
    </w:p>
    <w:p w14:paraId="764C86A7" w14:textId="2F8649A9" w:rsidR="00B00182" w:rsidRDefault="0061564A" w:rsidP="00B00182">
      <w:pPr>
        <w:spacing w:after="0" w:line="240" w:lineRule="auto"/>
        <w:ind w:left="2160" w:hanging="2160"/>
        <w:jc w:val="both"/>
        <w:rPr>
          <w:rFonts w:ascii="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373259">
        <w:rPr>
          <w:rFonts w:ascii="Times New Roman" w:hAnsi="Times New Roman" w:cs="Times New Roman"/>
          <w:b/>
          <w:sz w:val="24"/>
          <w:szCs w:val="24"/>
        </w:rPr>
        <w:t>PASEO GRANDE</w:t>
      </w:r>
      <w:r w:rsidR="00CD6E08">
        <w:rPr>
          <w:rFonts w:ascii="Times New Roman" w:hAnsi="Times New Roman" w:cs="Times New Roman"/>
          <w:b/>
          <w:sz w:val="24"/>
          <w:szCs w:val="24"/>
        </w:rPr>
        <w:t xml:space="preserve"> NEIGHBORHOOD TRAFFIC </w:t>
      </w:r>
    </w:p>
    <w:p w14:paraId="33D34D08" w14:textId="3C0A6835" w:rsidR="00E141DE" w:rsidRPr="00CD6E08" w:rsidRDefault="00CD6E08" w:rsidP="00B00182">
      <w:pPr>
        <w:spacing w:after="0" w:line="240" w:lineRule="auto"/>
        <w:ind w:left="2160"/>
        <w:jc w:val="both"/>
        <w:rPr>
          <w:rFonts w:ascii="Times New Roman" w:hAnsi="Times New Roman" w:cs="Times New Roman"/>
          <w:bCs/>
          <w:i/>
          <w:sz w:val="24"/>
          <w:szCs w:val="24"/>
        </w:rPr>
      </w:pPr>
      <w:r>
        <w:rPr>
          <w:rFonts w:ascii="Times New Roman" w:hAnsi="Times New Roman" w:cs="Times New Roman"/>
          <w:b/>
          <w:sz w:val="24"/>
          <w:szCs w:val="24"/>
        </w:rPr>
        <w:t>CALMIN</w:t>
      </w:r>
      <w:r w:rsidR="00B00182">
        <w:rPr>
          <w:rFonts w:ascii="Times New Roman" w:hAnsi="Times New Roman" w:cs="Times New Roman"/>
          <w:b/>
          <w:sz w:val="24"/>
          <w:szCs w:val="24"/>
        </w:rPr>
        <w:t xml:space="preserve">G </w:t>
      </w:r>
      <w:r>
        <w:rPr>
          <w:rFonts w:ascii="Times New Roman" w:hAnsi="Times New Roman" w:cs="Times New Roman"/>
          <w:b/>
          <w:sz w:val="24"/>
          <w:szCs w:val="24"/>
        </w:rPr>
        <w:t>PLAN</w:t>
      </w:r>
    </w:p>
    <w:p w14:paraId="4C3EF303"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25FDA264"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0E4BAA2D" w14:textId="77777777" w:rsidR="00DE05E0" w:rsidRPr="00893FED" w:rsidRDefault="00DE05E0" w:rsidP="00E130E8">
      <w:pPr>
        <w:spacing w:after="0" w:line="240" w:lineRule="auto"/>
        <w:jc w:val="both"/>
        <w:rPr>
          <w:rFonts w:ascii="Times New Roman" w:hAnsi="Times New Roman" w:cs="Times New Roman"/>
          <w:i/>
          <w:sz w:val="24"/>
          <w:szCs w:val="24"/>
        </w:rPr>
      </w:pPr>
    </w:p>
    <w:p w14:paraId="760746AC" w14:textId="5E5D34DC" w:rsidR="00C11B0B" w:rsidRDefault="0007541E" w:rsidP="00C11B0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motion</w:t>
      </w:r>
      <w:r w:rsidR="00E20753">
        <w:rPr>
          <w:rFonts w:ascii="Times New Roman" w:hAnsi="Times New Roman" w:cs="Times New Roman"/>
          <w:iCs/>
          <w:sz w:val="24"/>
          <w:szCs w:val="24"/>
        </w:rPr>
        <w:t xml:space="preserve"> to </w:t>
      </w:r>
      <w:r w:rsidR="003B30B7">
        <w:rPr>
          <w:rFonts w:ascii="Times New Roman" w:hAnsi="Times New Roman" w:cs="Times New Roman"/>
          <w:iCs/>
          <w:sz w:val="24"/>
          <w:szCs w:val="24"/>
        </w:rPr>
        <w:t xml:space="preserve">approve a Resolution </w:t>
      </w:r>
      <w:bookmarkStart w:id="0" w:name="_Hlk126072870"/>
      <w:r w:rsidR="00504975">
        <w:rPr>
          <w:rFonts w:ascii="Times New Roman" w:hAnsi="Times New Roman" w:cs="Times New Roman"/>
          <w:iCs/>
          <w:sz w:val="24"/>
          <w:szCs w:val="24"/>
        </w:rPr>
        <w:t>approving</w:t>
      </w:r>
      <w:r w:rsidR="003B30B7">
        <w:rPr>
          <w:rFonts w:ascii="Times New Roman" w:hAnsi="Times New Roman" w:cs="Times New Roman"/>
          <w:iCs/>
          <w:sz w:val="24"/>
          <w:szCs w:val="24"/>
        </w:rPr>
        <w:t xml:space="preserve"> </w:t>
      </w:r>
      <w:r>
        <w:rPr>
          <w:rFonts w:ascii="Times New Roman" w:hAnsi="Times New Roman" w:cs="Times New Roman"/>
          <w:iCs/>
          <w:sz w:val="24"/>
          <w:szCs w:val="24"/>
        </w:rPr>
        <w:t xml:space="preserve">the </w:t>
      </w:r>
      <w:r w:rsidR="00373259">
        <w:rPr>
          <w:rFonts w:ascii="Times New Roman" w:hAnsi="Times New Roman" w:cs="Times New Roman"/>
          <w:iCs/>
          <w:sz w:val="24"/>
          <w:szCs w:val="24"/>
        </w:rPr>
        <w:t>Paseo Grande</w:t>
      </w:r>
      <w:r w:rsidR="00E20753">
        <w:rPr>
          <w:rFonts w:ascii="Times New Roman" w:hAnsi="Times New Roman" w:cs="Times New Roman"/>
          <w:iCs/>
          <w:sz w:val="24"/>
          <w:szCs w:val="24"/>
        </w:rPr>
        <w:t xml:space="preserve"> </w:t>
      </w:r>
      <w:r w:rsidR="00BE346A">
        <w:rPr>
          <w:rFonts w:ascii="Times New Roman" w:hAnsi="Times New Roman" w:cs="Times New Roman"/>
          <w:iCs/>
          <w:sz w:val="24"/>
          <w:szCs w:val="24"/>
        </w:rPr>
        <w:t>N</w:t>
      </w:r>
      <w:r w:rsidR="00E20753">
        <w:rPr>
          <w:rFonts w:ascii="Times New Roman" w:hAnsi="Times New Roman" w:cs="Times New Roman"/>
          <w:iCs/>
          <w:sz w:val="24"/>
          <w:szCs w:val="24"/>
        </w:rPr>
        <w:t xml:space="preserve">eighborhood </w:t>
      </w:r>
      <w:r w:rsidR="00BE346A">
        <w:rPr>
          <w:rFonts w:ascii="Times New Roman" w:hAnsi="Times New Roman" w:cs="Times New Roman"/>
          <w:iCs/>
          <w:sz w:val="24"/>
          <w:szCs w:val="24"/>
        </w:rPr>
        <w:t>T</w:t>
      </w:r>
      <w:r w:rsidR="00E20753">
        <w:rPr>
          <w:rFonts w:ascii="Times New Roman" w:hAnsi="Times New Roman" w:cs="Times New Roman"/>
          <w:iCs/>
          <w:sz w:val="24"/>
          <w:szCs w:val="24"/>
        </w:rPr>
        <w:t xml:space="preserve">raffic </w:t>
      </w:r>
      <w:r w:rsidR="00BE346A">
        <w:rPr>
          <w:rFonts w:ascii="Times New Roman" w:hAnsi="Times New Roman" w:cs="Times New Roman"/>
          <w:iCs/>
          <w:sz w:val="24"/>
          <w:szCs w:val="24"/>
        </w:rPr>
        <w:t>C</w:t>
      </w:r>
      <w:r w:rsidR="00E20753">
        <w:rPr>
          <w:rFonts w:ascii="Times New Roman" w:hAnsi="Times New Roman" w:cs="Times New Roman"/>
          <w:iCs/>
          <w:sz w:val="24"/>
          <w:szCs w:val="24"/>
        </w:rPr>
        <w:t xml:space="preserve">alming </w:t>
      </w:r>
      <w:r w:rsidR="00BE346A">
        <w:rPr>
          <w:rFonts w:ascii="Times New Roman" w:hAnsi="Times New Roman" w:cs="Times New Roman"/>
          <w:iCs/>
          <w:sz w:val="24"/>
          <w:szCs w:val="24"/>
        </w:rPr>
        <w:t>P</w:t>
      </w:r>
      <w:r w:rsidR="00E20753">
        <w:rPr>
          <w:rFonts w:ascii="Times New Roman" w:hAnsi="Times New Roman" w:cs="Times New Roman"/>
          <w:iCs/>
          <w:sz w:val="24"/>
          <w:szCs w:val="24"/>
        </w:rPr>
        <w:t>lan supported by residents</w:t>
      </w:r>
      <w:r w:rsidR="00504975">
        <w:rPr>
          <w:rFonts w:ascii="Times New Roman" w:hAnsi="Times New Roman" w:cs="Times New Roman"/>
          <w:iCs/>
          <w:sz w:val="24"/>
          <w:szCs w:val="24"/>
        </w:rPr>
        <w:t xml:space="preserve"> for implementation</w:t>
      </w:r>
      <w:r w:rsidR="00E20753">
        <w:rPr>
          <w:rFonts w:ascii="Times New Roman" w:hAnsi="Times New Roman" w:cs="Times New Roman"/>
          <w:iCs/>
          <w:sz w:val="24"/>
          <w:szCs w:val="24"/>
        </w:rPr>
        <w:t xml:space="preserve">. </w:t>
      </w:r>
    </w:p>
    <w:bookmarkEnd w:id="0"/>
    <w:p w14:paraId="0A7D0302" w14:textId="78E91BEB" w:rsidR="00100133" w:rsidRDefault="00100133" w:rsidP="00C11B0B">
      <w:pPr>
        <w:spacing w:after="0" w:line="240" w:lineRule="auto"/>
        <w:jc w:val="both"/>
        <w:rPr>
          <w:rFonts w:ascii="Times New Roman" w:hAnsi="Times New Roman" w:cs="Times New Roman"/>
          <w:iCs/>
          <w:sz w:val="24"/>
          <w:szCs w:val="24"/>
        </w:rPr>
      </w:pPr>
    </w:p>
    <w:p w14:paraId="21E10F6B" w14:textId="20B3E261" w:rsidR="00100133" w:rsidRDefault="00100133" w:rsidP="00C11B0B">
      <w:pPr>
        <w:spacing w:after="0" w:line="240" w:lineRule="auto"/>
        <w:jc w:val="both"/>
        <w:rPr>
          <w:rFonts w:ascii="Times New Roman" w:hAnsi="Times New Roman" w:cs="Times New Roman"/>
          <w:iCs/>
          <w:sz w:val="24"/>
          <w:szCs w:val="24"/>
          <w:u w:val="single"/>
        </w:rPr>
      </w:pPr>
      <w:r>
        <w:rPr>
          <w:rFonts w:ascii="Times New Roman" w:hAnsi="Times New Roman" w:cs="Times New Roman"/>
          <w:iCs/>
          <w:sz w:val="24"/>
          <w:szCs w:val="24"/>
          <w:u w:val="single"/>
        </w:rPr>
        <w:t>EXECUTIVE SUMMARY:</w:t>
      </w:r>
    </w:p>
    <w:p w14:paraId="30006D1E" w14:textId="1B66F57D" w:rsidR="00100133" w:rsidRDefault="00100133" w:rsidP="00C11B0B">
      <w:pPr>
        <w:spacing w:after="0" w:line="240" w:lineRule="auto"/>
        <w:jc w:val="both"/>
        <w:rPr>
          <w:rFonts w:ascii="Times New Roman" w:hAnsi="Times New Roman" w:cs="Times New Roman"/>
          <w:iCs/>
          <w:sz w:val="24"/>
          <w:szCs w:val="24"/>
          <w:u w:val="single"/>
        </w:rPr>
      </w:pPr>
    </w:p>
    <w:p w14:paraId="15E58977" w14:textId="2F0B69F2" w:rsidR="00100133" w:rsidRDefault="00100133" w:rsidP="00100133">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At its June 21, 2022 meeting, City Council approved the 2022-2023 fiscal year priority traffic calming projects, whereas </w:t>
      </w:r>
      <w:r w:rsidR="00373259">
        <w:rPr>
          <w:rFonts w:ascii="Times New Roman" w:hAnsi="Times New Roman" w:cs="Times New Roman"/>
          <w:iCs/>
          <w:sz w:val="24"/>
          <w:szCs w:val="24"/>
        </w:rPr>
        <w:t>Paseo Grande</w:t>
      </w:r>
      <w:r>
        <w:rPr>
          <w:rFonts w:ascii="Times New Roman" w:hAnsi="Times New Roman" w:cs="Times New Roman"/>
          <w:iCs/>
          <w:sz w:val="24"/>
          <w:szCs w:val="24"/>
        </w:rPr>
        <w:t xml:space="preserve"> ranked the highest priority. Staff worked with residents </w:t>
      </w:r>
      <w:r w:rsidR="00DB5B76">
        <w:rPr>
          <w:rFonts w:ascii="Times New Roman" w:hAnsi="Times New Roman" w:cs="Times New Roman"/>
          <w:iCs/>
          <w:sz w:val="24"/>
          <w:szCs w:val="24"/>
        </w:rPr>
        <w:t>from the</w:t>
      </w:r>
      <w:r>
        <w:rPr>
          <w:rFonts w:ascii="Times New Roman" w:hAnsi="Times New Roman" w:cs="Times New Roman"/>
          <w:iCs/>
          <w:sz w:val="24"/>
          <w:szCs w:val="24"/>
        </w:rPr>
        <w:t xml:space="preserve"> </w:t>
      </w:r>
      <w:r w:rsidR="00373259">
        <w:rPr>
          <w:rFonts w:ascii="Times New Roman" w:hAnsi="Times New Roman" w:cs="Times New Roman"/>
          <w:iCs/>
          <w:sz w:val="24"/>
          <w:szCs w:val="24"/>
        </w:rPr>
        <w:t>Paseo Grande</w:t>
      </w:r>
      <w:r w:rsidR="00DB5B76">
        <w:rPr>
          <w:rFonts w:ascii="Times New Roman" w:hAnsi="Times New Roman" w:cs="Times New Roman"/>
          <w:iCs/>
          <w:sz w:val="24"/>
          <w:szCs w:val="24"/>
        </w:rPr>
        <w:t xml:space="preserve"> neighborhood</w:t>
      </w:r>
      <w:r>
        <w:rPr>
          <w:rFonts w:ascii="Times New Roman" w:hAnsi="Times New Roman" w:cs="Times New Roman"/>
          <w:iCs/>
          <w:sz w:val="24"/>
          <w:szCs w:val="24"/>
        </w:rPr>
        <w:t xml:space="preserve"> to develop a traffic calming plan. As required by the City’s policy a vote was conducted to gauge community support, and the </w:t>
      </w:r>
      <w:r w:rsidR="00373259">
        <w:rPr>
          <w:rFonts w:ascii="Times New Roman" w:hAnsi="Times New Roman" w:cs="Times New Roman"/>
          <w:iCs/>
          <w:sz w:val="24"/>
          <w:szCs w:val="24"/>
        </w:rPr>
        <w:t>Paseo Grande</w:t>
      </w:r>
      <w:r>
        <w:rPr>
          <w:rFonts w:ascii="Times New Roman" w:hAnsi="Times New Roman" w:cs="Times New Roman"/>
          <w:iCs/>
          <w:sz w:val="24"/>
          <w:szCs w:val="24"/>
        </w:rPr>
        <w:t xml:space="preserve"> traffic calming plan received </w:t>
      </w:r>
      <w:r>
        <w:rPr>
          <w:rFonts w:ascii="Times New Roman" w:hAnsi="Times New Roman" w:cs="Times New Roman"/>
          <w:sz w:val="24"/>
          <w:szCs w:val="24"/>
        </w:rPr>
        <w:t xml:space="preserve">the support votes required as prescribed </w:t>
      </w:r>
      <w:r w:rsidR="003D241B">
        <w:rPr>
          <w:rFonts w:ascii="Times New Roman" w:hAnsi="Times New Roman" w:cs="Times New Roman"/>
          <w:sz w:val="24"/>
          <w:szCs w:val="24"/>
        </w:rPr>
        <w:t xml:space="preserve">by </w:t>
      </w:r>
      <w:r>
        <w:rPr>
          <w:rFonts w:ascii="Times New Roman" w:hAnsi="Times New Roman" w:cs="Times New Roman"/>
          <w:sz w:val="24"/>
          <w:szCs w:val="24"/>
        </w:rPr>
        <w:t xml:space="preserve">the City’s </w:t>
      </w:r>
      <w:r w:rsidR="00DB5B76">
        <w:rPr>
          <w:rFonts w:ascii="Times New Roman" w:hAnsi="Times New Roman" w:cs="Times New Roman"/>
          <w:sz w:val="24"/>
          <w:szCs w:val="24"/>
        </w:rPr>
        <w:t>p</w:t>
      </w:r>
      <w:r>
        <w:rPr>
          <w:rFonts w:ascii="Times New Roman" w:hAnsi="Times New Roman" w:cs="Times New Roman"/>
          <w:sz w:val="24"/>
          <w:szCs w:val="24"/>
        </w:rPr>
        <w:t xml:space="preserve">olicy. Therefore, </w:t>
      </w:r>
      <w:r w:rsidR="003D241B">
        <w:rPr>
          <w:rFonts w:ascii="Times New Roman" w:hAnsi="Times New Roman" w:cs="Times New Roman"/>
          <w:sz w:val="24"/>
          <w:szCs w:val="24"/>
        </w:rPr>
        <w:t>s</w:t>
      </w:r>
      <w:r>
        <w:rPr>
          <w:rFonts w:ascii="Times New Roman" w:hAnsi="Times New Roman" w:cs="Times New Roman"/>
          <w:sz w:val="24"/>
          <w:szCs w:val="24"/>
        </w:rPr>
        <w:t xml:space="preserve">taff recommends the approval and implementation of the </w:t>
      </w:r>
      <w:r w:rsidR="00DB5B76">
        <w:rPr>
          <w:rFonts w:ascii="Times New Roman" w:hAnsi="Times New Roman" w:cs="Times New Roman"/>
          <w:sz w:val="24"/>
          <w:szCs w:val="24"/>
        </w:rPr>
        <w:t>Paseo Grande</w:t>
      </w:r>
      <w:r>
        <w:rPr>
          <w:rFonts w:ascii="Times New Roman" w:hAnsi="Times New Roman" w:cs="Times New Roman"/>
          <w:sz w:val="24"/>
          <w:szCs w:val="24"/>
        </w:rPr>
        <w:t xml:space="preserve"> </w:t>
      </w:r>
      <w:r w:rsidR="00BE346A">
        <w:rPr>
          <w:rFonts w:ascii="Times New Roman" w:hAnsi="Times New Roman" w:cs="Times New Roman"/>
          <w:sz w:val="24"/>
          <w:szCs w:val="24"/>
        </w:rPr>
        <w:t xml:space="preserve">Neighborhood </w:t>
      </w:r>
      <w:r w:rsidR="00DB5B76">
        <w:rPr>
          <w:rFonts w:ascii="Times New Roman" w:hAnsi="Times New Roman" w:cs="Times New Roman"/>
          <w:sz w:val="24"/>
          <w:szCs w:val="24"/>
        </w:rPr>
        <w:t>T</w:t>
      </w:r>
      <w:r>
        <w:rPr>
          <w:rFonts w:ascii="Times New Roman" w:hAnsi="Times New Roman" w:cs="Times New Roman"/>
          <w:sz w:val="24"/>
          <w:szCs w:val="24"/>
        </w:rPr>
        <w:t xml:space="preserve">raffic </w:t>
      </w:r>
      <w:r w:rsidR="00DB5B76">
        <w:rPr>
          <w:rFonts w:ascii="Times New Roman" w:hAnsi="Times New Roman" w:cs="Times New Roman"/>
          <w:sz w:val="24"/>
          <w:szCs w:val="24"/>
        </w:rPr>
        <w:t>C</w:t>
      </w:r>
      <w:r>
        <w:rPr>
          <w:rFonts w:ascii="Times New Roman" w:hAnsi="Times New Roman" w:cs="Times New Roman"/>
          <w:sz w:val="24"/>
          <w:szCs w:val="24"/>
        </w:rPr>
        <w:t xml:space="preserve">alming </w:t>
      </w:r>
      <w:r w:rsidR="00DB5B76">
        <w:rPr>
          <w:rFonts w:ascii="Times New Roman" w:hAnsi="Times New Roman" w:cs="Times New Roman"/>
          <w:sz w:val="24"/>
          <w:szCs w:val="24"/>
        </w:rPr>
        <w:t>P</w:t>
      </w:r>
      <w:r>
        <w:rPr>
          <w:rFonts w:ascii="Times New Roman" w:hAnsi="Times New Roman" w:cs="Times New Roman"/>
          <w:sz w:val="24"/>
          <w:szCs w:val="24"/>
        </w:rPr>
        <w:t>lan.</w:t>
      </w:r>
    </w:p>
    <w:p w14:paraId="41658662" w14:textId="77777777" w:rsidR="0084304C" w:rsidRPr="00893FED" w:rsidRDefault="0084304C" w:rsidP="00E130E8">
      <w:pPr>
        <w:spacing w:after="0" w:line="240" w:lineRule="auto"/>
        <w:jc w:val="both"/>
        <w:rPr>
          <w:rFonts w:ascii="Times New Roman" w:hAnsi="Times New Roman" w:cs="Times New Roman"/>
          <w:sz w:val="24"/>
          <w:szCs w:val="24"/>
        </w:rPr>
      </w:pPr>
    </w:p>
    <w:p w14:paraId="70C9CFE3"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09392158" w14:textId="77777777" w:rsidR="00080912" w:rsidRPr="00893FED" w:rsidRDefault="00080912" w:rsidP="000E2B36">
      <w:pPr>
        <w:spacing w:after="0" w:line="240" w:lineRule="auto"/>
        <w:jc w:val="both"/>
        <w:rPr>
          <w:rFonts w:ascii="Times New Roman" w:hAnsi="Times New Roman" w:cs="Times New Roman"/>
          <w:sz w:val="24"/>
          <w:szCs w:val="24"/>
        </w:rPr>
      </w:pPr>
    </w:p>
    <w:p w14:paraId="2290F381" w14:textId="787CC759" w:rsidR="00AF7AA9" w:rsidRPr="00052BB2" w:rsidRDefault="00AF7AA9" w:rsidP="000E2B36">
      <w:pPr>
        <w:pStyle w:val="Default"/>
        <w:jc w:val="both"/>
      </w:pPr>
      <w:r w:rsidRPr="00052BB2">
        <w:t xml:space="preserve">In October 2009, the City Council adopted the </w:t>
      </w:r>
      <w:r w:rsidR="00100133">
        <w:t xml:space="preserve">Salinas Neighborhood Traffic Management Program </w:t>
      </w:r>
      <w:r w:rsidRPr="00052BB2">
        <w:t xml:space="preserve">to address residential neighborhood traffic concerns. The program was established initially to address concerns from neighborhoods that could not be supported by traffic enforcement since it was impractical at the time to deploy traffic enforcement officers in residential areas. There had been a growing request for speed reduction throughout the City for which the City had no tools to address the residents’ concerns. </w:t>
      </w:r>
    </w:p>
    <w:p w14:paraId="2DDA5A48" w14:textId="77777777" w:rsidR="00AF7AA9" w:rsidRPr="00052BB2" w:rsidRDefault="00AF7AA9" w:rsidP="000E2B36">
      <w:pPr>
        <w:pStyle w:val="Default"/>
        <w:jc w:val="both"/>
      </w:pPr>
    </w:p>
    <w:p w14:paraId="36C1B523" w14:textId="77777777" w:rsidR="00DB5B76" w:rsidRPr="00052BB2" w:rsidRDefault="00DB5B76" w:rsidP="00DB5B76">
      <w:pPr>
        <w:pStyle w:val="Default"/>
        <w:jc w:val="both"/>
      </w:pPr>
      <w:r w:rsidRPr="00052BB2">
        <w:t xml:space="preserve">Traffic calming </w:t>
      </w:r>
      <w:r>
        <w:t>devices</w:t>
      </w:r>
      <w:r w:rsidRPr="00052BB2">
        <w:t xml:space="preserve"> are </w:t>
      </w:r>
      <w:r>
        <w:t xml:space="preserve">generally </w:t>
      </w:r>
      <w:r w:rsidRPr="00052BB2">
        <w:t xml:space="preserve">not </w:t>
      </w:r>
      <w:r>
        <w:t>considered traffic control devices as defined by the</w:t>
      </w:r>
      <w:r w:rsidRPr="00052BB2">
        <w:t xml:space="preserve"> State and Federal Manual of Uniform Traffic Control Devices. The City </w:t>
      </w:r>
      <w:r>
        <w:t>began</w:t>
      </w:r>
      <w:r w:rsidRPr="00052BB2">
        <w:t xml:space="preserve"> </w:t>
      </w:r>
      <w:r>
        <w:t>compiling</w:t>
      </w:r>
      <w:r w:rsidRPr="00052BB2">
        <w:t xml:space="preserve"> traffic calming studies in 2002 and found there was very few applications in California. To assist in the development of the City’s Policy, the City hired </w:t>
      </w:r>
      <w:r>
        <w:t>a consultant</w:t>
      </w:r>
      <w:r w:rsidRPr="00052BB2">
        <w:t xml:space="preserve"> to help develop the City’s traffic calming policy based on best practices. </w:t>
      </w:r>
      <w:r>
        <w:t xml:space="preserve"> </w:t>
      </w:r>
      <w:r w:rsidRPr="00052BB2">
        <w:t xml:space="preserve">The resulting policy contained a toolbox of traffic calming </w:t>
      </w:r>
      <w:r w:rsidRPr="00052BB2">
        <w:lastRenderedPageBreak/>
        <w:t xml:space="preserve">measures that would be used to address neighborhood problems associated with speeds and vehicle volume on residential streets. The adoption of the policy also included the adoption of traffic calming tools that can be provided on City streets. The policy also provided the process for consideration of projects under the </w:t>
      </w:r>
      <w:r>
        <w:t>program</w:t>
      </w:r>
      <w:r w:rsidRPr="00052BB2">
        <w:t xml:space="preserve"> which is important for securing support from residents of a neighborhood who would be affected by traffic calming implementation.</w:t>
      </w:r>
    </w:p>
    <w:p w14:paraId="404ED6A2" w14:textId="77777777" w:rsidR="00DB5B76" w:rsidRPr="00AB6EBB" w:rsidRDefault="00DB5B76" w:rsidP="00DB5B76">
      <w:pPr>
        <w:spacing w:after="0" w:line="240" w:lineRule="auto"/>
        <w:jc w:val="both"/>
        <w:rPr>
          <w:rFonts w:ascii="Times New Roman" w:hAnsi="Times New Roman" w:cs="Times New Roman"/>
          <w:sz w:val="23"/>
          <w:szCs w:val="23"/>
        </w:rPr>
      </w:pPr>
    </w:p>
    <w:p w14:paraId="2B8CD34E" w14:textId="77777777" w:rsidR="00DB5B76" w:rsidRPr="00052BB2" w:rsidRDefault="00DB5B76" w:rsidP="00DB5B7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the development of the City’s traffic calming policy, </w:t>
      </w:r>
      <w:r w:rsidRPr="00052BB2">
        <w:rPr>
          <w:rFonts w:ascii="Times New Roman" w:hAnsi="Times New Roman" w:cs="Times New Roman"/>
          <w:color w:val="000000"/>
          <w:sz w:val="24"/>
          <w:szCs w:val="24"/>
        </w:rPr>
        <w:t xml:space="preserve">City staff met with all affected parties including emergency response </w:t>
      </w:r>
      <w:r>
        <w:rPr>
          <w:rFonts w:ascii="Times New Roman" w:hAnsi="Times New Roman" w:cs="Times New Roman"/>
          <w:color w:val="000000"/>
          <w:sz w:val="24"/>
          <w:szCs w:val="24"/>
        </w:rPr>
        <w:t>providers as well as</w:t>
      </w:r>
      <w:r w:rsidRPr="00052B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o</w:t>
      </w:r>
      <w:r w:rsidRPr="00052BB2">
        <w:rPr>
          <w:rFonts w:ascii="Times New Roman" w:hAnsi="Times New Roman" w:cs="Times New Roman"/>
          <w:color w:val="000000"/>
          <w:sz w:val="24"/>
          <w:szCs w:val="24"/>
        </w:rPr>
        <w:t xml:space="preserve">ther service providers </w:t>
      </w:r>
      <w:r>
        <w:rPr>
          <w:rFonts w:ascii="Times New Roman" w:hAnsi="Times New Roman" w:cs="Times New Roman"/>
          <w:color w:val="000000"/>
          <w:sz w:val="24"/>
          <w:szCs w:val="24"/>
        </w:rPr>
        <w:t>such as</w:t>
      </w:r>
      <w:r w:rsidRPr="00052BB2">
        <w:rPr>
          <w:rFonts w:ascii="Times New Roman" w:hAnsi="Times New Roman" w:cs="Times New Roman"/>
          <w:color w:val="000000"/>
          <w:sz w:val="24"/>
          <w:szCs w:val="24"/>
        </w:rPr>
        <w:t xml:space="preserve"> solid waste </w:t>
      </w:r>
      <w:r>
        <w:rPr>
          <w:rFonts w:ascii="Times New Roman" w:hAnsi="Times New Roman" w:cs="Times New Roman"/>
          <w:color w:val="000000"/>
          <w:sz w:val="24"/>
          <w:szCs w:val="24"/>
        </w:rPr>
        <w:t>collection services and s</w:t>
      </w:r>
      <w:r w:rsidRPr="00052BB2">
        <w:rPr>
          <w:rFonts w:ascii="Times New Roman" w:hAnsi="Times New Roman" w:cs="Times New Roman"/>
          <w:color w:val="000000"/>
          <w:sz w:val="24"/>
          <w:szCs w:val="24"/>
        </w:rPr>
        <w:t xml:space="preserve">treet sweeping. </w:t>
      </w:r>
      <w:r>
        <w:rPr>
          <w:rFonts w:ascii="Times New Roman" w:hAnsi="Times New Roman" w:cs="Times New Roman"/>
          <w:color w:val="000000"/>
          <w:sz w:val="24"/>
          <w:szCs w:val="24"/>
        </w:rPr>
        <w:t xml:space="preserve">These agencies and providers were all invited in the discussion of the traffic calming policy development. </w:t>
      </w:r>
      <w:r w:rsidRPr="00052BB2">
        <w:rPr>
          <w:rFonts w:ascii="Times New Roman" w:hAnsi="Times New Roman" w:cs="Times New Roman"/>
          <w:color w:val="000000"/>
          <w:sz w:val="24"/>
          <w:szCs w:val="24"/>
        </w:rPr>
        <w:t xml:space="preserve">The traffic calming program implementation therefore includes considerations and understanding of the program by potentially affected parties. The City’s policy only applies to city streets that have residential uses. </w:t>
      </w:r>
    </w:p>
    <w:p w14:paraId="44A40E4B" w14:textId="77777777" w:rsidR="00AF7AA9" w:rsidRPr="00052BB2" w:rsidRDefault="00AF7AA9" w:rsidP="00AF7AA9">
      <w:pPr>
        <w:autoSpaceDE w:val="0"/>
        <w:autoSpaceDN w:val="0"/>
        <w:adjustRightInd w:val="0"/>
        <w:spacing w:after="0" w:line="240" w:lineRule="auto"/>
        <w:rPr>
          <w:rFonts w:ascii="Times New Roman" w:hAnsi="Times New Roman" w:cs="Times New Roman"/>
          <w:color w:val="000000"/>
          <w:sz w:val="24"/>
          <w:szCs w:val="24"/>
        </w:rPr>
      </w:pPr>
    </w:p>
    <w:p w14:paraId="64C52763" w14:textId="50A6BC02" w:rsidR="00AF7AA9" w:rsidRPr="00052BB2" w:rsidRDefault="00AF7AA9" w:rsidP="00AF7AA9">
      <w:pPr>
        <w:spacing w:after="0" w:line="240" w:lineRule="auto"/>
        <w:jc w:val="both"/>
        <w:rPr>
          <w:rFonts w:ascii="Times New Roman" w:hAnsi="Times New Roman" w:cs="Times New Roman"/>
          <w:color w:val="000000"/>
          <w:sz w:val="24"/>
          <w:szCs w:val="24"/>
        </w:rPr>
      </w:pPr>
      <w:r w:rsidRPr="00052BB2">
        <w:rPr>
          <w:rFonts w:ascii="Times New Roman" w:hAnsi="Times New Roman" w:cs="Times New Roman"/>
          <w:color w:val="000000"/>
          <w:sz w:val="24"/>
          <w:szCs w:val="24"/>
        </w:rPr>
        <w:t>On September 14, 2017, with an influx of traffic calming requests received, the City approved criteria for prioritizing traffic calming requests based on traffic conditions, collision history, nearby land uses, geometrics and facilities. The</w:t>
      </w:r>
      <w:r w:rsidR="00C80B55">
        <w:rPr>
          <w:rFonts w:ascii="Times New Roman" w:hAnsi="Times New Roman" w:cs="Times New Roman"/>
          <w:color w:val="000000"/>
          <w:sz w:val="24"/>
          <w:szCs w:val="24"/>
        </w:rPr>
        <w:t>se criteria</w:t>
      </w:r>
      <w:r w:rsidRPr="00052BB2">
        <w:rPr>
          <w:rFonts w:ascii="Times New Roman" w:hAnsi="Times New Roman" w:cs="Times New Roman"/>
          <w:color w:val="000000"/>
          <w:sz w:val="24"/>
          <w:szCs w:val="24"/>
        </w:rPr>
        <w:t xml:space="preserve"> provide a transparent way to prioritize requests given the City’s limited resources. Every year, staff presents traffic calming recommended priorities based on the criteria to the City Council. Council proceeds with implementation based on Council approved priorities.</w:t>
      </w:r>
    </w:p>
    <w:p w14:paraId="3CA72008" w14:textId="77777777" w:rsidR="00052BB2" w:rsidRPr="00052BB2" w:rsidRDefault="00052BB2" w:rsidP="00E130E8">
      <w:pPr>
        <w:spacing w:after="0" w:line="240" w:lineRule="auto"/>
        <w:jc w:val="both"/>
        <w:rPr>
          <w:rFonts w:ascii="Times New Roman" w:hAnsi="Times New Roman" w:cs="Times New Roman"/>
          <w:iCs/>
          <w:sz w:val="24"/>
          <w:szCs w:val="24"/>
          <w:u w:val="single"/>
        </w:rPr>
      </w:pPr>
    </w:p>
    <w:p w14:paraId="0F2C43D2" w14:textId="591101DD" w:rsidR="00D73684" w:rsidRPr="00052BB2" w:rsidRDefault="009A0D19" w:rsidP="00E130E8">
      <w:pPr>
        <w:spacing w:after="0" w:line="240" w:lineRule="auto"/>
        <w:jc w:val="both"/>
        <w:rPr>
          <w:rFonts w:ascii="Times New Roman" w:hAnsi="Times New Roman" w:cs="Times New Roman"/>
          <w:iCs/>
          <w:sz w:val="24"/>
          <w:szCs w:val="24"/>
        </w:rPr>
      </w:pPr>
      <w:r w:rsidRPr="00052BB2">
        <w:rPr>
          <w:rFonts w:ascii="Times New Roman" w:hAnsi="Times New Roman" w:cs="Times New Roman"/>
          <w:iCs/>
          <w:sz w:val="24"/>
          <w:szCs w:val="24"/>
        </w:rPr>
        <w:t xml:space="preserve">Residents of </w:t>
      </w:r>
      <w:r w:rsidR="00A178C0">
        <w:rPr>
          <w:rFonts w:ascii="Times New Roman" w:hAnsi="Times New Roman" w:cs="Times New Roman"/>
          <w:iCs/>
          <w:sz w:val="24"/>
          <w:szCs w:val="24"/>
        </w:rPr>
        <w:t>Paseo</w:t>
      </w:r>
      <w:r w:rsidRPr="00052BB2">
        <w:rPr>
          <w:rFonts w:ascii="Times New Roman" w:hAnsi="Times New Roman" w:cs="Times New Roman"/>
          <w:iCs/>
          <w:sz w:val="24"/>
          <w:szCs w:val="24"/>
        </w:rPr>
        <w:t xml:space="preserve"> </w:t>
      </w:r>
      <w:r w:rsidR="00A178C0">
        <w:rPr>
          <w:rFonts w:ascii="Times New Roman" w:hAnsi="Times New Roman" w:cs="Times New Roman"/>
          <w:iCs/>
          <w:sz w:val="24"/>
          <w:szCs w:val="24"/>
        </w:rPr>
        <w:t xml:space="preserve">Grande </w:t>
      </w:r>
      <w:r w:rsidRPr="00052BB2">
        <w:rPr>
          <w:rFonts w:ascii="Times New Roman" w:hAnsi="Times New Roman" w:cs="Times New Roman"/>
          <w:iCs/>
          <w:sz w:val="24"/>
          <w:szCs w:val="24"/>
        </w:rPr>
        <w:t xml:space="preserve">submitted a petition requesting the City </w:t>
      </w:r>
      <w:r w:rsidR="00E707C2" w:rsidRPr="00052BB2">
        <w:rPr>
          <w:rFonts w:ascii="Times New Roman" w:hAnsi="Times New Roman" w:cs="Times New Roman"/>
          <w:iCs/>
          <w:sz w:val="24"/>
          <w:szCs w:val="24"/>
        </w:rPr>
        <w:t>t</w:t>
      </w:r>
      <w:r w:rsidRPr="00052BB2">
        <w:rPr>
          <w:rFonts w:ascii="Times New Roman" w:hAnsi="Times New Roman" w:cs="Times New Roman"/>
          <w:iCs/>
          <w:sz w:val="24"/>
          <w:szCs w:val="24"/>
        </w:rPr>
        <w:t xml:space="preserve">o investigate speeding issues along </w:t>
      </w:r>
      <w:r w:rsidR="00A178C0">
        <w:rPr>
          <w:rFonts w:ascii="Times New Roman" w:hAnsi="Times New Roman" w:cs="Times New Roman"/>
          <w:iCs/>
          <w:sz w:val="24"/>
          <w:szCs w:val="24"/>
        </w:rPr>
        <w:t>Paseo Grande</w:t>
      </w:r>
      <w:r w:rsidRPr="00052BB2">
        <w:rPr>
          <w:rFonts w:ascii="Times New Roman" w:hAnsi="Times New Roman" w:cs="Times New Roman"/>
          <w:iCs/>
          <w:sz w:val="24"/>
          <w:szCs w:val="24"/>
        </w:rPr>
        <w:t xml:space="preserve">. Traffic studies were conducted in various locations along the street, and the results confirmed high speeds </w:t>
      </w:r>
      <w:r w:rsidR="003F623D" w:rsidRPr="00052BB2">
        <w:rPr>
          <w:rFonts w:ascii="Times New Roman" w:hAnsi="Times New Roman" w:cs="Times New Roman"/>
          <w:iCs/>
          <w:sz w:val="24"/>
          <w:szCs w:val="24"/>
        </w:rPr>
        <w:t xml:space="preserve">on </w:t>
      </w:r>
      <w:r w:rsidR="00A178C0">
        <w:rPr>
          <w:rFonts w:ascii="Times New Roman" w:hAnsi="Times New Roman" w:cs="Times New Roman"/>
          <w:iCs/>
          <w:sz w:val="24"/>
          <w:szCs w:val="24"/>
        </w:rPr>
        <w:t>Paseo Grande</w:t>
      </w:r>
      <w:r w:rsidR="003F623D" w:rsidRPr="00052BB2">
        <w:rPr>
          <w:rFonts w:ascii="Times New Roman" w:hAnsi="Times New Roman" w:cs="Times New Roman"/>
          <w:iCs/>
          <w:sz w:val="24"/>
          <w:szCs w:val="24"/>
        </w:rPr>
        <w:t>. Results met the criteria for traffic calming implementation.</w:t>
      </w:r>
    </w:p>
    <w:p w14:paraId="1E15951F" w14:textId="3D067757" w:rsidR="003F623D" w:rsidRPr="00052BB2" w:rsidRDefault="003F623D" w:rsidP="00E130E8">
      <w:pPr>
        <w:spacing w:after="0" w:line="240" w:lineRule="auto"/>
        <w:jc w:val="both"/>
        <w:rPr>
          <w:rFonts w:ascii="Times New Roman" w:hAnsi="Times New Roman" w:cs="Times New Roman"/>
          <w:iCs/>
          <w:sz w:val="24"/>
          <w:szCs w:val="24"/>
        </w:rPr>
      </w:pPr>
    </w:p>
    <w:p w14:paraId="3C1D1D79" w14:textId="1B0A7DA3" w:rsidR="003F623D" w:rsidRPr="00052BB2" w:rsidRDefault="003F623D" w:rsidP="00E130E8">
      <w:pPr>
        <w:spacing w:after="0" w:line="240" w:lineRule="auto"/>
        <w:jc w:val="both"/>
        <w:rPr>
          <w:rFonts w:ascii="Times New Roman" w:hAnsi="Times New Roman" w:cs="Times New Roman"/>
          <w:iCs/>
          <w:sz w:val="24"/>
          <w:szCs w:val="24"/>
        </w:rPr>
      </w:pPr>
      <w:r w:rsidRPr="00052BB2">
        <w:rPr>
          <w:rFonts w:ascii="Times New Roman" w:hAnsi="Times New Roman" w:cs="Times New Roman"/>
          <w:iCs/>
          <w:sz w:val="24"/>
          <w:szCs w:val="24"/>
        </w:rPr>
        <w:t xml:space="preserve">The Traffic and Transportation Division held </w:t>
      </w:r>
      <w:r w:rsidR="00A178C0">
        <w:rPr>
          <w:rFonts w:ascii="Times New Roman" w:hAnsi="Times New Roman" w:cs="Times New Roman"/>
          <w:iCs/>
          <w:sz w:val="24"/>
          <w:szCs w:val="24"/>
        </w:rPr>
        <w:t>two</w:t>
      </w:r>
      <w:r w:rsidR="00A178C0" w:rsidRPr="00052BB2">
        <w:rPr>
          <w:rFonts w:ascii="Times New Roman" w:hAnsi="Times New Roman" w:cs="Times New Roman"/>
          <w:iCs/>
          <w:sz w:val="24"/>
          <w:szCs w:val="24"/>
        </w:rPr>
        <w:t xml:space="preserve"> (</w:t>
      </w:r>
      <w:r w:rsidR="00A178C0">
        <w:rPr>
          <w:rFonts w:ascii="Times New Roman" w:hAnsi="Times New Roman" w:cs="Times New Roman"/>
          <w:iCs/>
          <w:sz w:val="24"/>
          <w:szCs w:val="24"/>
        </w:rPr>
        <w:t>2</w:t>
      </w:r>
      <w:r w:rsidR="00A178C0" w:rsidRPr="00052BB2">
        <w:rPr>
          <w:rFonts w:ascii="Times New Roman" w:hAnsi="Times New Roman" w:cs="Times New Roman"/>
          <w:iCs/>
          <w:sz w:val="24"/>
          <w:szCs w:val="24"/>
        </w:rPr>
        <w:t xml:space="preserve">) </w:t>
      </w:r>
      <w:r w:rsidR="00DB5B76">
        <w:rPr>
          <w:rFonts w:ascii="Times New Roman" w:hAnsi="Times New Roman" w:cs="Times New Roman"/>
          <w:iCs/>
          <w:sz w:val="24"/>
          <w:szCs w:val="24"/>
        </w:rPr>
        <w:t xml:space="preserve">community </w:t>
      </w:r>
      <w:r w:rsidR="00A178C0" w:rsidRPr="00052BB2">
        <w:rPr>
          <w:rFonts w:ascii="Times New Roman" w:hAnsi="Times New Roman" w:cs="Times New Roman"/>
          <w:iCs/>
          <w:sz w:val="24"/>
          <w:szCs w:val="24"/>
        </w:rPr>
        <w:t>meeting</w:t>
      </w:r>
      <w:r w:rsidR="00A178C0">
        <w:rPr>
          <w:rFonts w:ascii="Times New Roman" w:hAnsi="Times New Roman" w:cs="Times New Roman"/>
          <w:iCs/>
          <w:sz w:val="24"/>
          <w:szCs w:val="24"/>
        </w:rPr>
        <w:t>s</w:t>
      </w:r>
      <w:r w:rsidR="00A178C0" w:rsidRPr="00052BB2">
        <w:rPr>
          <w:rFonts w:ascii="Times New Roman" w:hAnsi="Times New Roman" w:cs="Times New Roman"/>
          <w:iCs/>
          <w:sz w:val="24"/>
          <w:szCs w:val="24"/>
        </w:rPr>
        <w:t xml:space="preserve"> on </w:t>
      </w:r>
      <w:r w:rsidR="00A178C0">
        <w:rPr>
          <w:rFonts w:ascii="Times New Roman" w:hAnsi="Times New Roman" w:cs="Times New Roman"/>
          <w:iCs/>
          <w:sz w:val="24"/>
          <w:szCs w:val="24"/>
        </w:rPr>
        <w:t>September 29</w:t>
      </w:r>
      <w:r w:rsidR="00A178C0" w:rsidRPr="00052BB2">
        <w:rPr>
          <w:rFonts w:ascii="Times New Roman" w:hAnsi="Times New Roman" w:cs="Times New Roman"/>
          <w:iCs/>
          <w:sz w:val="24"/>
          <w:szCs w:val="24"/>
        </w:rPr>
        <w:t>, 202</w:t>
      </w:r>
      <w:r w:rsidR="00A178C0">
        <w:rPr>
          <w:rFonts w:ascii="Times New Roman" w:hAnsi="Times New Roman" w:cs="Times New Roman"/>
          <w:iCs/>
          <w:sz w:val="24"/>
          <w:szCs w:val="24"/>
        </w:rPr>
        <w:t>2</w:t>
      </w:r>
      <w:r w:rsidR="00A178C0" w:rsidRPr="00052BB2">
        <w:rPr>
          <w:rFonts w:ascii="Times New Roman" w:hAnsi="Times New Roman" w:cs="Times New Roman"/>
          <w:iCs/>
          <w:sz w:val="24"/>
          <w:szCs w:val="24"/>
        </w:rPr>
        <w:t xml:space="preserve"> </w:t>
      </w:r>
      <w:r w:rsidR="00A178C0">
        <w:rPr>
          <w:rFonts w:ascii="Times New Roman" w:hAnsi="Times New Roman" w:cs="Times New Roman"/>
          <w:iCs/>
          <w:sz w:val="24"/>
          <w:szCs w:val="24"/>
        </w:rPr>
        <w:t xml:space="preserve">and November 3, 2022, </w:t>
      </w:r>
      <w:r w:rsidR="00A178C0" w:rsidRPr="00052BB2">
        <w:rPr>
          <w:rFonts w:ascii="Times New Roman" w:hAnsi="Times New Roman" w:cs="Times New Roman"/>
          <w:iCs/>
          <w:sz w:val="24"/>
          <w:szCs w:val="24"/>
        </w:rPr>
        <w:t xml:space="preserve">to develop a </w:t>
      </w:r>
      <w:r w:rsidR="00DB5B76">
        <w:rPr>
          <w:rFonts w:ascii="Times New Roman" w:hAnsi="Times New Roman" w:cs="Times New Roman"/>
          <w:iCs/>
          <w:sz w:val="24"/>
          <w:szCs w:val="24"/>
        </w:rPr>
        <w:t>t</w:t>
      </w:r>
      <w:r w:rsidR="00A178C0" w:rsidRPr="00052BB2">
        <w:rPr>
          <w:rFonts w:ascii="Times New Roman" w:hAnsi="Times New Roman" w:cs="Times New Roman"/>
          <w:iCs/>
          <w:sz w:val="24"/>
          <w:szCs w:val="24"/>
        </w:rPr>
        <w:t xml:space="preserve">raffic </w:t>
      </w:r>
      <w:r w:rsidR="00DB5B76">
        <w:rPr>
          <w:rFonts w:ascii="Times New Roman" w:hAnsi="Times New Roman" w:cs="Times New Roman"/>
          <w:iCs/>
          <w:sz w:val="24"/>
          <w:szCs w:val="24"/>
        </w:rPr>
        <w:t>c</w:t>
      </w:r>
      <w:r w:rsidR="00A178C0" w:rsidRPr="00052BB2">
        <w:rPr>
          <w:rFonts w:ascii="Times New Roman" w:hAnsi="Times New Roman" w:cs="Times New Roman"/>
          <w:iCs/>
          <w:sz w:val="24"/>
          <w:szCs w:val="24"/>
        </w:rPr>
        <w:t xml:space="preserve">alming </w:t>
      </w:r>
      <w:r w:rsidR="00DB5B76">
        <w:rPr>
          <w:rFonts w:ascii="Times New Roman" w:hAnsi="Times New Roman" w:cs="Times New Roman"/>
          <w:iCs/>
          <w:sz w:val="24"/>
          <w:szCs w:val="24"/>
        </w:rPr>
        <w:t>p</w:t>
      </w:r>
      <w:r w:rsidR="00A178C0" w:rsidRPr="00052BB2">
        <w:rPr>
          <w:rFonts w:ascii="Times New Roman" w:hAnsi="Times New Roman" w:cs="Times New Roman"/>
          <w:iCs/>
          <w:sz w:val="24"/>
          <w:szCs w:val="24"/>
        </w:rPr>
        <w:t xml:space="preserve">lan with residents of the </w:t>
      </w:r>
      <w:r w:rsidR="00A178C0">
        <w:rPr>
          <w:rFonts w:ascii="Times New Roman" w:hAnsi="Times New Roman" w:cs="Times New Roman"/>
          <w:iCs/>
          <w:sz w:val="24"/>
          <w:szCs w:val="24"/>
        </w:rPr>
        <w:t>Paseo Grande</w:t>
      </w:r>
      <w:r w:rsidR="00A178C0" w:rsidRPr="00052BB2">
        <w:rPr>
          <w:rFonts w:ascii="Times New Roman" w:hAnsi="Times New Roman" w:cs="Times New Roman"/>
          <w:iCs/>
          <w:sz w:val="24"/>
          <w:szCs w:val="24"/>
        </w:rPr>
        <w:t xml:space="preserve"> neighborhood to address the speeding concerns of the neighborhood. With residents’ input received at these meetings, </w:t>
      </w:r>
      <w:r w:rsidR="00DB5B76">
        <w:rPr>
          <w:rFonts w:ascii="Times New Roman" w:hAnsi="Times New Roman" w:cs="Times New Roman"/>
          <w:iCs/>
          <w:sz w:val="24"/>
          <w:szCs w:val="24"/>
        </w:rPr>
        <w:t>the</w:t>
      </w:r>
      <w:r w:rsidR="00A178C0" w:rsidRPr="00052BB2">
        <w:rPr>
          <w:rFonts w:ascii="Times New Roman" w:hAnsi="Times New Roman" w:cs="Times New Roman"/>
          <w:iCs/>
          <w:sz w:val="24"/>
          <w:szCs w:val="24"/>
        </w:rPr>
        <w:t xml:space="preserve"> </w:t>
      </w:r>
      <w:r w:rsidR="00DB5B76">
        <w:rPr>
          <w:rFonts w:ascii="Times New Roman" w:hAnsi="Times New Roman" w:cs="Times New Roman"/>
          <w:iCs/>
          <w:sz w:val="24"/>
          <w:szCs w:val="24"/>
        </w:rPr>
        <w:t>Paseo Grande</w:t>
      </w:r>
      <w:r w:rsidR="00A178C0" w:rsidRPr="00052BB2">
        <w:rPr>
          <w:rFonts w:ascii="Times New Roman" w:hAnsi="Times New Roman" w:cs="Times New Roman"/>
          <w:iCs/>
          <w:sz w:val="24"/>
          <w:szCs w:val="24"/>
        </w:rPr>
        <w:t xml:space="preserve"> Traffic Calming Plan was developed and finalized.</w:t>
      </w:r>
    </w:p>
    <w:p w14:paraId="3C248A62" w14:textId="466BC896" w:rsidR="00C4565D" w:rsidRPr="00052BB2" w:rsidRDefault="00C4565D" w:rsidP="00E130E8">
      <w:pPr>
        <w:spacing w:after="0" w:line="240" w:lineRule="auto"/>
        <w:jc w:val="both"/>
        <w:rPr>
          <w:rFonts w:ascii="Times New Roman" w:hAnsi="Times New Roman" w:cs="Times New Roman"/>
          <w:iCs/>
          <w:sz w:val="24"/>
          <w:szCs w:val="24"/>
        </w:rPr>
      </w:pPr>
    </w:p>
    <w:p w14:paraId="5E2F9EE4" w14:textId="686786D0" w:rsidR="00A178C0" w:rsidRDefault="00A178C0" w:rsidP="00A178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accordance with</w:t>
      </w:r>
      <w:r w:rsidRPr="00052BB2">
        <w:rPr>
          <w:rFonts w:ascii="Times New Roman" w:hAnsi="Times New Roman" w:cs="Times New Roman"/>
          <w:sz w:val="24"/>
          <w:szCs w:val="24"/>
        </w:rPr>
        <w:t xml:space="preserve"> the City’s Traffic Calming Policy, the plan was taken </w:t>
      </w:r>
      <w:r>
        <w:rPr>
          <w:rFonts w:ascii="Times New Roman" w:hAnsi="Times New Roman" w:cs="Times New Roman"/>
          <w:sz w:val="24"/>
          <w:szCs w:val="24"/>
        </w:rPr>
        <w:t xml:space="preserve">to </w:t>
      </w:r>
      <w:r w:rsidRPr="00052BB2">
        <w:rPr>
          <w:rFonts w:ascii="Times New Roman" w:hAnsi="Times New Roman" w:cs="Times New Roman"/>
          <w:sz w:val="24"/>
          <w:szCs w:val="24"/>
        </w:rPr>
        <w:t>vote to determine support from residents.</w:t>
      </w:r>
      <w:r>
        <w:rPr>
          <w:rFonts w:ascii="Times New Roman" w:hAnsi="Times New Roman" w:cs="Times New Roman"/>
          <w:sz w:val="24"/>
          <w:szCs w:val="24"/>
        </w:rPr>
        <w:t xml:space="preserve"> Ballots with pre-paid envelopes were mailed to residents of Paseo Grande, and the vote was conducted over a 5-week period.  Residents were encouraged to talk to and inform their neighbors. On December 15, 2022, the voting period ended, and t</w:t>
      </w:r>
      <w:r w:rsidRPr="00052BB2">
        <w:rPr>
          <w:rFonts w:ascii="Times New Roman" w:hAnsi="Times New Roman" w:cs="Times New Roman"/>
          <w:sz w:val="24"/>
          <w:szCs w:val="24"/>
        </w:rPr>
        <w:t xml:space="preserve">he neighborhood met the support vote requirement as prescribed </w:t>
      </w:r>
      <w:r>
        <w:rPr>
          <w:rFonts w:ascii="Times New Roman" w:hAnsi="Times New Roman" w:cs="Times New Roman"/>
          <w:sz w:val="24"/>
          <w:szCs w:val="24"/>
        </w:rPr>
        <w:t xml:space="preserve">in </w:t>
      </w:r>
      <w:r w:rsidRPr="00052BB2">
        <w:rPr>
          <w:rFonts w:ascii="Times New Roman" w:hAnsi="Times New Roman" w:cs="Times New Roman"/>
          <w:sz w:val="24"/>
          <w:szCs w:val="24"/>
        </w:rPr>
        <w:t xml:space="preserve">the City’s </w:t>
      </w:r>
      <w:r w:rsidR="00DB5B76">
        <w:rPr>
          <w:rFonts w:ascii="Times New Roman" w:hAnsi="Times New Roman" w:cs="Times New Roman"/>
          <w:sz w:val="24"/>
          <w:szCs w:val="24"/>
        </w:rPr>
        <w:t>policy</w:t>
      </w:r>
      <w:r w:rsidRPr="00052BB2">
        <w:rPr>
          <w:rFonts w:ascii="Times New Roman" w:hAnsi="Times New Roman" w:cs="Times New Roman"/>
          <w:sz w:val="24"/>
          <w:szCs w:val="24"/>
        </w:rPr>
        <w:t xml:space="preserve">. The City received ballots from </w:t>
      </w:r>
      <w:r>
        <w:rPr>
          <w:rFonts w:ascii="Times New Roman" w:hAnsi="Times New Roman" w:cs="Times New Roman"/>
          <w:sz w:val="24"/>
          <w:szCs w:val="24"/>
        </w:rPr>
        <w:t>68</w:t>
      </w:r>
      <w:r w:rsidRPr="00052BB2">
        <w:rPr>
          <w:rFonts w:ascii="Times New Roman" w:hAnsi="Times New Roman" w:cs="Times New Roman"/>
          <w:sz w:val="24"/>
          <w:szCs w:val="24"/>
        </w:rPr>
        <w:t>% of all applicable households,</w:t>
      </w:r>
      <w:r>
        <w:rPr>
          <w:rFonts w:ascii="Times New Roman" w:hAnsi="Times New Roman" w:cs="Times New Roman"/>
          <w:sz w:val="24"/>
          <w:szCs w:val="24"/>
        </w:rPr>
        <w:t xml:space="preserve"> </w:t>
      </w:r>
      <w:r w:rsidRPr="00052BB2">
        <w:rPr>
          <w:rFonts w:ascii="Times New Roman" w:hAnsi="Times New Roman" w:cs="Times New Roman"/>
          <w:sz w:val="24"/>
          <w:szCs w:val="24"/>
        </w:rPr>
        <w:t>meeting the 50% return rate requirement. Of</w:t>
      </w:r>
      <w:r>
        <w:rPr>
          <w:rFonts w:ascii="Times New Roman" w:hAnsi="Times New Roman" w:cs="Times New Roman"/>
          <w:sz w:val="24"/>
          <w:szCs w:val="24"/>
        </w:rPr>
        <w:t xml:space="preserve"> </w:t>
      </w:r>
      <w:r w:rsidRPr="00052BB2">
        <w:rPr>
          <w:rFonts w:ascii="Times New Roman" w:hAnsi="Times New Roman" w:cs="Times New Roman"/>
          <w:sz w:val="24"/>
          <w:szCs w:val="24"/>
        </w:rPr>
        <w:t>the ballots received</w:t>
      </w:r>
      <w:r>
        <w:rPr>
          <w:rFonts w:ascii="Times New Roman" w:hAnsi="Times New Roman" w:cs="Times New Roman"/>
          <w:sz w:val="24"/>
          <w:szCs w:val="24"/>
        </w:rPr>
        <w:t>,</w:t>
      </w:r>
      <w:r w:rsidRPr="00052BB2">
        <w:rPr>
          <w:rFonts w:ascii="Times New Roman" w:hAnsi="Times New Roman" w:cs="Times New Roman"/>
          <w:sz w:val="24"/>
          <w:szCs w:val="24"/>
        </w:rPr>
        <w:t xml:space="preserve"> </w:t>
      </w:r>
      <w:r>
        <w:rPr>
          <w:rFonts w:ascii="Times New Roman" w:hAnsi="Times New Roman" w:cs="Times New Roman"/>
          <w:sz w:val="24"/>
          <w:szCs w:val="24"/>
        </w:rPr>
        <w:t>93</w:t>
      </w:r>
      <w:r w:rsidRPr="00052BB2">
        <w:rPr>
          <w:rFonts w:ascii="Times New Roman" w:hAnsi="Times New Roman" w:cs="Times New Roman"/>
          <w:sz w:val="24"/>
          <w:szCs w:val="24"/>
        </w:rPr>
        <w:t>% were in favor of the Plan</w:t>
      </w:r>
      <w:r>
        <w:rPr>
          <w:rFonts w:ascii="Times New Roman" w:hAnsi="Times New Roman" w:cs="Times New Roman"/>
          <w:sz w:val="24"/>
          <w:szCs w:val="24"/>
        </w:rPr>
        <w:t>, meeting the 67% in favor requirement. S</w:t>
      </w:r>
      <w:r w:rsidRPr="00052BB2">
        <w:rPr>
          <w:rFonts w:ascii="Times New Roman" w:hAnsi="Times New Roman" w:cs="Times New Roman"/>
          <w:sz w:val="24"/>
          <w:szCs w:val="24"/>
        </w:rPr>
        <w:t xml:space="preserve">taff </w:t>
      </w:r>
      <w:r>
        <w:rPr>
          <w:rFonts w:ascii="Times New Roman" w:hAnsi="Times New Roman" w:cs="Times New Roman"/>
          <w:sz w:val="24"/>
          <w:szCs w:val="24"/>
        </w:rPr>
        <w:t xml:space="preserve">is therefore </w:t>
      </w:r>
      <w:r w:rsidRPr="00052BB2">
        <w:rPr>
          <w:rFonts w:ascii="Times New Roman" w:hAnsi="Times New Roman" w:cs="Times New Roman"/>
          <w:sz w:val="24"/>
          <w:szCs w:val="24"/>
        </w:rPr>
        <w:t>recommend</w:t>
      </w:r>
      <w:r>
        <w:rPr>
          <w:rFonts w:ascii="Times New Roman" w:hAnsi="Times New Roman" w:cs="Times New Roman"/>
          <w:sz w:val="24"/>
          <w:szCs w:val="24"/>
        </w:rPr>
        <w:t xml:space="preserve">ing the </w:t>
      </w:r>
      <w:r w:rsidRPr="00052BB2">
        <w:rPr>
          <w:rFonts w:ascii="Times New Roman" w:hAnsi="Times New Roman" w:cs="Times New Roman"/>
          <w:sz w:val="24"/>
          <w:szCs w:val="24"/>
        </w:rPr>
        <w:t xml:space="preserve">implementation of the </w:t>
      </w:r>
      <w:r>
        <w:rPr>
          <w:rFonts w:ascii="Times New Roman" w:hAnsi="Times New Roman" w:cs="Times New Roman"/>
          <w:sz w:val="24"/>
          <w:szCs w:val="24"/>
        </w:rPr>
        <w:t>Paseo Grande</w:t>
      </w:r>
      <w:r w:rsidRPr="00052BB2">
        <w:rPr>
          <w:rFonts w:ascii="Times New Roman" w:hAnsi="Times New Roman" w:cs="Times New Roman"/>
          <w:sz w:val="24"/>
          <w:szCs w:val="24"/>
        </w:rPr>
        <w:t xml:space="preserve"> Neighborhood Traffic Calming Plan</w:t>
      </w:r>
      <w:r>
        <w:rPr>
          <w:rFonts w:ascii="Times New Roman" w:hAnsi="Times New Roman" w:cs="Times New Roman"/>
          <w:sz w:val="24"/>
          <w:szCs w:val="24"/>
        </w:rPr>
        <w:t>.</w:t>
      </w:r>
    </w:p>
    <w:p w14:paraId="38946B71" w14:textId="77777777" w:rsidR="00C4565D" w:rsidRPr="00052BB2" w:rsidRDefault="00C4565D" w:rsidP="00C4565D">
      <w:pPr>
        <w:spacing w:after="0" w:line="240" w:lineRule="auto"/>
        <w:jc w:val="both"/>
        <w:rPr>
          <w:rFonts w:ascii="Times New Roman" w:hAnsi="Times New Roman" w:cs="Times New Roman"/>
          <w:sz w:val="24"/>
          <w:szCs w:val="24"/>
        </w:rPr>
      </w:pPr>
    </w:p>
    <w:p w14:paraId="6064126F" w14:textId="234254B2" w:rsidR="00A178C0" w:rsidRDefault="00A178C0" w:rsidP="00A178C0">
      <w:pPr>
        <w:spacing w:after="0" w:line="240" w:lineRule="auto"/>
        <w:jc w:val="both"/>
        <w:rPr>
          <w:rFonts w:ascii="Times New Roman" w:hAnsi="Times New Roman" w:cs="Times New Roman"/>
          <w:sz w:val="24"/>
          <w:szCs w:val="24"/>
        </w:rPr>
      </w:pPr>
      <w:r w:rsidRPr="00052BB2">
        <w:rPr>
          <w:rFonts w:ascii="Times New Roman" w:hAnsi="Times New Roman" w:cs="Times New Roman"/>
          <w:sz w:val="24"/>
          <w:szCs w:val="24"/>
        </w:rPr>
        <w:t xml:space="preserve">The proposed </w:t>
      </w:r>
      <w:r>
        <w:rPr>
          <w:rFonts w:ascii="Times New Roman" w:hAnsi="Times New Roman" w:cs="Times New Roman"/>
          <w:sz w:val="24"/>
          <w:szCs w:val="24"/>
        </w:rPr>
        <w:t>Paseo Grande</w:t>
      </w:r>
      <w:r w:rsidRPr="00052BB2">
        <w:rPr>
          <w:rFonts w:ascii="Times New Roman" w:hAnsi="Times New Roman" w:cs="Times New Roman"/>
          <w:sz w:val="24"/>
          <w:szCs w:val="24"/>
        </w:rPr>
        <w:t xml:space="preserve"> Neighborhood Traffic Calming Plan includes the installation of three (3) speed cushions</w:t>
      </w:r>
      <w:r>
        <w:rPr>
          <w:rFonts w:ascii="Times New Roman" w:hAnsi="Times New Roman" w:cs="Times New Roman"/>
          <w:sz w:val="24"/>
          <w:szCs w:val="24"/>
        </w:rPr>
        <w:t xml:space="preserve"> and the establishment of approximately 150 feet of double yellow solid centerline striping along the curvature segment of Paseo Grande between Moreno Drive and Gaviota Drive</w:t>
      </w:r>
      <w:r w:rsidRPr="00052BB2">
        <w:rPr>
          <w:rFonts w:ascii="Times New Roman" w:hAnsi="Times New Roman" w:cs="Times New Roman"/>
          <w:sz w:val="24"/>
          <w:szCs w:val="24"/>
        </w:rPr>
        <w:t xml:space="preserve">. Speed cushions are vertical traffic calming devices and are similar to speed humps but are made of rubberized material. Speed cushions are designed to have lesser impact on fire department response and are spaced to maintain a speed of approximately 25 mph, which </w:t>
      </w:r>
      <w:r w:rsidRPr="00052BB2">
        <w:rPr>
          <w:rFonts w:ascii="Times New Roman" w:hAnsi="Times New Roman" w:cs="Times New Roman"/>
          <w:sz w:val="24"/>
          <w:szCs w:val="24"/>
        </w:rPr>
        <w:lastRenderedPageBreak/>
        <w:t>corresponds to the speed limit on residential streets.</w:t>
      </w:r>
      <w:r>
        <w:rPr>
          <w:rFonts w:ascii="Times New Roman" w:hAnsi="Times New Roman" w:cs="Times New Roman"/>
          <w:sz w:val="24"/>
          <w:szCs w:val="24"/>
        </w:rPr>
        <w:t xml:space="preserve"> </w:t>
      </w:r>
      <w:r w:rsidRPr="00052BB2">
        <w:rPr>
          <w:rFonts w:ascii="Times New Roman" w:hAnsi="Times New Roman" w:cs="Times New Roman"/>
          <w:sz w:val="24"/>
          <w:szCs w:val="24"/>
        </w:rPr>
        <w:t xml:space="preserve">Attachment </w:t>
      </w:r>
      <w:r w:rsidR="00D93BD3">
        <w:rPr>
          <w:rFonts w:ascii="Times New Roman" w:hAnsi="Times New Roman" w:cs="Times New Roman"/>
          <w:sz w:val="24"/>
          <w:szCs w:val="24"/>
        </w:rPr>
        <w:t>1</w:t>
      </w:r>
      <w:r w:rsidRPr="00052BB2">
        <w:rPr>
          <w:rFonts w:ascii="Times New Roman" w:hAnsi="Times New Roman" w:cs="Times New Roman"/>
          <w:sz w:val="24"/>
          <w:szCs w:val="24"/>
        </w:rPr>
        <w:t xml:space="preserve"> shows the approximate locations of the speed cushions</w:t>
      </w:r>
      <w:r>
        <w:rPr>
          <w:rFonts w:ascii="Times New Roman" w:hAnsi="Times New Roman" w:cs="Times New Roman"/>
          <w:sz w:val="24"/>
          <w:szCs w:val="24"/>
        </w:rPr>
        <w:t xml:space="preserve"> and the double yellow solid centerline striping along Paseo Grande.</w:t>
      </w:r>
    </w:p>
    <w:p w14:paraId="1C5C0A95" w14:textId="120EBD2A" w:rsidR="00B06CCF" w:rsidRDefault="00B06CCF" w:rsidP="00C4565D">
      <w:pPr>
        <w:spacing w:after="0" w:line="240" w:lineRule="auto"/>
        <w:jc w:val="both"/>
        <w:rPr>
          <w:rFonts w:ascii="Times New Roman" w:hAnsi="Times New Roman" w:cs="Times New Roman"/>
          <w:sz w:val="24"/>
          <w:szCs w:val="24"/>
        </w:rPr>
      </w:pPr>
    </w:p>
    <w:p w14:paraId="5A7BAF3A" w14:textId="57AAB794" w:rsidR="00B06CCF" w:rsidRDefault="00B06CCF" w:rsidP="00C4565D">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TRAFFIC AND TRANSPORTATION COMMISSION:</w:t>
      </w:r>
    </w:p>
    <w:p w14:paraId="4B518E85" w14:textId="12D5516C" w:rsidR="00B06CCF" w:rsidRDefault="00B06CCF" w:rsidP="00C4565D">
      <w:pPr>
        <w:spacing w:after="0" w:line="240" w:lineRule="auto"/>
        <w:jc w:val="both"/>
        <w:rPr>
          <w:rFonts w:ascii="Times New Roman" w:hAnsi="Times New Roman" w:cs="Times New Roman"/>
          <w:sz w:val="24"/>
          <w:szCs w:val="24"/>
          <w:u w:val="single"/>
        </w:rPr>
      </w:pPr>
    </w:p>
    <w:p w14:paraId="1CA14C31" w14:textId="66ABCB74" w:rsidR="00B06CCF" w:rsidRPr="00B06CCF" w:rsidRDefault="00B06CCF" w:rsidP="00C456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A178C0">
        <w:rPr>
          <w:rFonts w:ascii="Times New Roman" w:hAnsi="Times New Roman" w:cs="Times New Roman"/>
          <w:sz w:val="24"/>
          <w:szCs w:val="24"/>
        </w:rPr>
        <w:t>Paseo Grande</w:t>
      </w:r>
      <w:r>
        <w:rPr>
          <w:rFonts w:ascii="Times New Roman" w:hAnsi="Times New Roman" w:cs="Times New Roman"/>
          <w:sz w:val="24"/>
          <w:szCs w:val="24"/>
        </w:rPr>
        <w:t xml:space="preserve"> neighborhood traffic calming plan was presented to the Traffic and Transportation</w:t>
      </w:r>
      <w:r w:rsidR="005357D8">
        <w:rPr>
          <w:rFonts w:ascii="Times New Roman" w:hAnsi="Times New Roman" w:cs="Times New Roman"/>
          <w:sz w:val="24"/>
          <w:szCs w:val="24"/>
        </w:rPr>
        <w:t xml:space="preserve"> </w:t>
      </w:r>
      <w:r>
        <w:rPr>
          <w:rFonts w:ascii="Times New Roman" w:hAnsi="Times New Roman" w:cs="Times New Roman"/>
          <w:sz w:val="24"/>
          <w:szCs w:val="24"/>
        </w:rPr>
        <w:t xml:space="preserve">Commission at its </w:t>
      </w:r>
      <w:r w:rsidR="00A178C0">
        <w:rPr>
          <w:rFonts w:ascii="Times New Roman" w:hAnsi="Times New Roman" w:cs="Times New Roman"/>
          <w:sz w:val="24"/>
          <w:szCs w:val="24"/>
        </w:rPr>
        <w:t>January 12</w:t>
      </w:r>
      <w:r>
        <w:rPr>
          <w:rFonts w:ascii="Times New Roman" w:hAnsi="Times New Roman" w:cs="Times New Roman"/>
          <w:sz w:val="24"/>
          <w:szCs w:val="24"/>
        </w:rPr>
        <w:t>, 202</w:t>
      </w:r>
      <w:r w:rsidR="00A178C0">
        <w:rPr>
          <w:rFonts w:ascii="Times New Roman" w:hAnsi="Times New Roman" w:cs="Times New Roman"/>
          <w:sz w:val="24"/>
          <w:szCs w:val="24"/>
        </w:rPr>
        <w:t>3</w:t>
      </w:r>
      <w:r w:rsidR="00DB5B76">
        <w:rPr>
          <w:rFonts w:ascii="Times New Roman" w:hAnsi="Times New Roman" w:cs="Times New Roman"/>
          <w:sz w:val="24"/>
          <w:szCs w:val="24"/>
        </w:rPr>
        <w:t>,</w:t>
      </w:r>
      <w:r>
        <w:rPr>
          <w:rFonts w:ascii="Times New Roman" w:hAnsi="Times New Roman" w:cs="Times New Roman"/>
          <w:sz w:val="24"/>
          <w:szCs w:val="24"/>
        </w:rPr>
        <w:t xml:space="preserve"> meeting.</w:t>
      </w:r>
      <w:r w:rsidR="00C80B55">
        <w:rPr>
          <w:rFonts w:ascii="Times New Roman" w:hAnsi="Times New Roman" w:cs="Times New Roman"/>
          <w:sz w:val="24"/>
          <w:szCs w:val="24"/>
        </w:rPr>
        <w:t xml:space="preserve"> </w:t>
      </w:r>
      <w:r>
        <w:rPr>
          <w:rFonts w:ascii="Times New Roman" w:hAnsi="Times New Roman" w:cs="Times New Roman"/>
          <w:sz w:val="24"/>
          <w:szCs w:val="24"/>
        </w:rPr>
        <w:t>The</w:t>
      </w:r>
      <w:r w:rsidR="005357D8">
        <w:rPr>
          <w:rFonts w:ascii="Times New Roman" w:hAnsi="Times New Roman" w:cs="Times New Roman"/>
          <w:sz w:val="24"/>
          <w:szCs w:val="24"/>
        </w:rPr>
        <w:t xml:space="preserve"> </w:t>
      </w:r>
      <w:r>
        <w:rPr>
          <w:rFonts w:ascii="Times New Roman" w:hAnsi="Times New Roman" w:cs="Times New Roman"/>
          <w:sz w:val="24"/>
          <w:szCs w:val="24"/>
        </w:rPr>
        <w:t>Commission voted</w:t>
      </w:r>
      <w:r w:rsidR="005357D8">
        <w:rPr>
          <w:rFonts w:ascii="Times New Roman" w:hAnsi="Times New Roman" w:cs="Times New Roman"/>
          <w:sz w:val="24"/>
          <w:szCs w:val="24"/>
        </w:rPr>
        <w:t xml:space="preserve"> unanimously</w:t>
      </w:r>
      <w:r>
        <w:rPr>
          <w:rFonts w:ascii="Times New Roman" w:hAnsi="Times New Roman" w:cs="Times New Roman"/>
          <w:sz w:val="24"/>
          <w:szCs w:val="24"/>
        </w:rPr>
        <w:t xml:space="preserve"> (</w:t>
      </w:r>
      <w:r w:rsidR="00A178C0">
        <w:rPr>
          <w:rFonts w:ascii="Times New Roman" w:hAnsi="Times New Roman" w:cs="Times New Roman"/>
          <w:sz w:val="24"/>
          <w:szCs w:val="24"/>
        </w:rPr>
        <w:t>5</w:t>
      </w:r>
      <w:r>
        <w:rPr>
          <w:rFonts w:ascii="Times New Roman" w:hAnsi="Times New Roman" w:cs="Times New Roman"/>
          <w:sz w:val="24"/>
          <w:szCs w:val="24"/>
        </w:rPr>
        <w:t>-0) recommend</w:t>
      </w:r>
      <w:r w:rsidR="00C80B55">
        <w:rPr>
          <w:rFonts w:ascii="Times New Roman" w:hAnsi="Times New Roman" w:cs="Times New Roman"/>
          <w:sz w:val="24"/>
          <w:szCs w:val="24"/>
        </w:rPr>
        <w:t>ing</w:t>
      </w:r>
      <w:r>
        <w:rPr>
          <w:rFonts w:ascii="Times New Roman" w:hAnsi="Times New Roman" w:cs="Times New Roman"/>
          <w:sz w:val="24"/>
          <w:szCs w:val="24"/>
        </w:rPr>
        <w:t xml:space="preserve"> City Council approve a Resolution </w:t>
      </w:r>
      <w:r w:rsidR="00C80B55">
        <w:rPr>
          <w:rFonts w:ascii="Times New Roman" w:hAnsi="Times New Roman" w:cs="Times New Roman"/>
          <w:sz w:val="24"/>
          <w:szCs w:val="24"/>
        </w:rPr>
        <w:t>to implement</w:t>
      </w:r>
      <w:r w:rsidR="005357D8">
        <w:rPr>
          <w:rFonts w:ascii="Times New Roman" w:hAnsi="Times New Roman" w:cs="Times New Roman"/>
          <w:sz w:val="24"/>
          <w:szCs w:val="24"/>
        </w:rPr>
        <w:t xml:space="preserve"> the </w:t>
      </w:r>
      <w:r w:rsidR="00A178C0">
        <w:rPr>
          <w:rFonts w:ascii="Times New Roman" w:hAnsi="Times New Roman" w:cs="Times New Roman"/>
          <w:sz w:val="24"/>
          <w:szCs w:val="24"/>
        </w:rPr>
        <w:t>Paseo Grande</w:t>
      </w:r>
      <w:r w:rsidR="005357D8">
        <w:rPr>
          <w:rFonts w:ascii="Times New Roman" w:hAnsi="Times New Roman" w:cs="Times New Roman"/>
          <w:sz w:val="24"/>
          <w:szCs w:val="24"/>
        </w:rPr>
        <w:t xml:space="preserve"> neighborhood traffic calming plan</w:t>
      </w:r>
      <w:r w:rsidR="00C80B55">
        <w:rPr>
          <w:rFonts w:ascii="Times New Roman" w:hAnsi="Times New Roman" w:cs="Times New Roman"/>
          <w:sz w:val="24"/>
          <w:szCs w:val="24"/>
        </w:rPr>
        <w:t xml:space="preserve"> supported by residents.</w:t>
      </w:r>
    </w:p>
    <w:p w14:paraId="2FFAFE81" w14:textId="7F4007FC" w:rsidR="00C4565D" w:rsidRDefault="00C4565D" w:rsidP="00E130E8">
      <w:pPr>
        <w:spacing w:after="0" w:line="240" w:lineRule="auto"/>
        <w:jc w:val="both"/>
        <w:rPr>
          <w:rFonts w:ascii="Times New Roman" w:hAnsi="Times New Roman" w:cs="Times New Roman"/>
          <w:iCs/>
          <w:sz w:val="24"/>
          <w:szCs w:val="24"/>
        </w:rPr>
      </w:pPr>
    </w:p>
    <w:p w14:paraId="6D07078F"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41B9FCD3"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33AEB6A8" w14:textId="569F71F8" w:rsidR="000702B9" w:rsidRPr="00DD0339" w:rsidRDefault="000702B9" w:rsidP="000702B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Staff</w:t>
      </w:r>
      <w:r w:rsidRPr="00DD0339">
        <w:rPr>
          <w:rFonts w:ascii="Times New Roman" w:eastAsia="Times New Roman" w:hAnsi="Times New Roman" w:cs="Times New Roman"/>
          <w:color w:val="000000"/>
          <w:sz w:val="24"/>
          <w:szCs w:val="24"/>
        </w:rPr>
        <w:t xml:space="preserve"> has determined that the project is exempt from the California Environmental Quality Act (CEQA) Guidelines (Section 15301, Class 1).</w:t>
      </w:r>
      <w:r w:rsidR="00C80B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The project consists of the operation, repair, or minor alteration of public streets involving no expansion of use.</w:t>
      </w:r>
      <w:r w:rsidR="00C80B5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There would be no significant effect on the environment.  </w:t>
      </w:r>
    </w:p>
    <w:p w14:paraId="15F2D558" w14:textId="77777777" w:rsidR="00052BB2" w:rsidRDefault="00052BB2" w:rsidP="00E130E8">
      <w:pPr>
        <w:spacing w:after="0" w:line="240" w:lineRule="auto"/>
        <w:jc w:val="both"/>
        <w:rPr>
          <w:rFonts w:ascii="Times New Roman" w:hAnsi="Times New Roman" w:cs="Times New Roman"/>
          <w:sz w:val="24"/>
          <w:szCs w:val="24"/>
          <w:u w:val="single"/>
        </w:rPr>
      </w:pPr>
    </w:p>
    <w:p w14:paraId="28BD56B0" w14:textId="790DEC50"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02B3619A"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740D11D2" w14:textId="49CA30A9" w:rsidR="000702B9" w:rsidRDefault="000702B9" w:rsidP="000702B9">
      <w:pPr>
        <w:spacing w:after="0" w:line="240" w:lineRule="auto"/>
        <w:jc w:val="both"/>
        <w:rPr>
          <w:rFonts w:ascii="Times New Roman" w:eastAsia="Times New Roman" w:hAnsi="Times New Roman" w:cs="Times New Roman"/>
          <w:sz w:val="24"/>
          <w:szCs w:val="24"/>
        </w:rPr>
      </w:pPr>
      <w:r w:rsidRPr="002426BD">
        <w:rPr>
          <w:rFonts w:ascii="Times New Roman" w:eastAsia="Arial" w:hAnsi="Times New Roman" w:cs="Times New Roman"/>
          <w:sz w:val="24"/>
          <w:szCs w:val="24"/>
        </w:rPr>
        <w:t xml:space="preserve">The Traffic Calming </w:t>
      </w:r>
      <w:r w:rsidR="00504975">
        <w:rPr>
          <w:rFonts w:ascii="Times New Roman" w:eastAsia="Arial" w:hAnsi="Times New Roman" w:cs="Times New Roman"/>
          <w:sz w:val="24"/>
          <w:szCs w:val="24"/>
        </w:rPr>
        <w:t>Program</w:t>
      </w:r>
      <w:r w:rsidRPr="002426BD">
        <w:rPr>
          <w:rFonts w:ascii="Times New Roman" w:eastAsia="Arial" w:hAnsi="Times New Roman" w:cs="Times New Roman"/>
          <w:sz w:val="24"/>
          <w:szCs w:val="24"/>
        </w:rPr>
        <w:t xml:space="preserve"> </w:t>
      </w:r>
      <w:r w:rsidR="00504975">
        <w:rPr>
          <w:rFonts w:ascii="Times New Roman" w:eastAsia="Arial" w:hAnsi="Times New Roman" w:cs="Times New Roman"/>
          <w:sz w:val="24"/>
          <w:szCs w:val="24"/>
        </w:rPr>
        <w:t>s</w:t>
      </w:r>
      <w:r w:rsidR="00504975" w:rsidRPr="002426BD">
        <w:rPr>
          <w:rFonts w:ascii="Times New Roman" w:eastAsia="Arial" w:hAnsi="Times New Roman" w:cs="Times New Roman"/>
          <w:sz w:val="24"/>
          <w:szCs w:val="24"/>
        </w:rPr>
        <w:t>uppor</w:t>
      </w:r>
      <w:r w:rsidR="00504975">
        <w:rPr>
          <w:rFonts w:ascii="Times New Roman" w:eastAsia="Arial" w:hAnsi="Times New Roman" w:cs="Times New Roman"/>
          <w:sz w:val="24"/>
          <w:szCs w:val="24"/>
        </w:rPr>
        <w:t>ts the</w:t>
      </w:r>
      <w:r w:rsidRPr="002426BD">
        <w:rPr>
          <w:rFonts w:ascii="Times New Roman" w:eastAsia="Arial" w:hAnsi="Times New Roman" w:cs="Times New Roman"/>
          <w:sz w:val="24"/>
          <w:szCs w:val="24"/>
        </w:rPr>
        <w:t xml:space="preserve"> </w:t>
      </w:r>
      <w:r w:rsidRPr="008517FE">
        <w:rPr>
          <w:rFonts w:ascii="Times New Roman" w:eastAsia="Times New Roman" w:hAnsi="Times New Roman" w:cs="Times New Roman"/>
          <w:sz w:val="24"/>
          <w:szCs w:val="24"/>
        </w:rPr>
        <w:t>Council</w:t>
      </w:r>
      <w:r w:rsidR="00C244F0">
        <w:rPr>
          <w:rFonts w:ascii="Times New Roman" w:eastAsia="Times New Roman" w:hAnsi="Times New Roman" w:cs="Times New Roman"/>
          <w:sz w:val="24"/>
          <w:szCs w:val="24"/>
        </w:rPr>
        <w:t>’s</w:t>
      </w:r>
      <w:r w:rsidRPr="008517FE">
        <w:rPr>
          <w:rFonts w:ascii="Times New Roman" w:eastAsia="Times New Roman" w:hAnsi="Times New Roman" w:cs="Times New Roman"/>
          <w:sz w:val="24"/>
          <w:szCs w:val="24"/>
        </w:rPr>
        <w:t xml:space="preserve"> goal of </w:t>
      </w:r>
      <w:r w:rsidR="00C244F0">
        <w:rPr>
          <w:rFonts w:ascii="Times New Roman" w:eastAsia="Times New Roman" w:hAnsi="Times New Roman" w:cs="Times New Roman"/>
          <w:sz w:val="24"/>
          <w:szCs w:val="24"/>
        </w:rPr>
        <w:t>“</w:t>
      </w:r>
      <w:r>
        <w:rPr>
          <w:rFonts w:ascii="Times New Roman" w:eastAsia="Times New Roman" w:hAnsi="Times New Roman" w:cs="Times New Roman"/>
          <w:sz w:val="24"/>
          <w:szCs w:val="24"/>
        </w:rPr>
        <w:t>Public Safety</w:t>
      </w:r>
      <w:r w:rsidR="00C244F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333A137D" w14:textId="77777777" w:rsidR="00D50A40" w:rsidRPr="00D50A40" w:rsidRDefault="00D50A40" w:rsidP="00E130E8">
      <w:pPr>
        <w:spacing w:after="0" w:line="240" w:lineRule="auto"/>
        <w:jc w:val="both"/>
        <w:rPr>
          <w:rFonts w:ascii="Times New Roman" w:hAnsi="Times New Roman" w:cs="Times New Roman"/>
          <w:i/>
          <w:sz w:val="24"/>
          <w:szCs w:val="24"/>
        </w:rPr>
      </w:pPr>
    </w:p>
    <w:p w14:paraId="560A6578"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67E39C3C" w14:textId="77777777" w:rsidR="00D109BB" w:rsidRDefault="00D109BB" w:rsidP="00D109BB">
      <w:pPr>
        <w:spacing w:after="0" w:line="240" w:lineRule="auto"/>
        <w:jc w:val="both"/>
        <w:rPr>
          <w:rFonts w:ascii="Times New Roman" w:hAnsi="Times New Roman" w:cs="Times New Roman"/>
          <w:sz w:val="24"/>
          <w:szCs w:val="24"/>
          <w:u w:val="single"/>
        </w:rPr>
      </w:pPr>
    </w:p>
    <w:p w14:paraId="6D851CD9" w14:textId="6A14AFCD" w:rsidR="000702B9" w:rsidRPr="00D769BC" w:rsidRDefault="000702B9" w:rsidP="000702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Public Works </w:t>
      </w:r>
      <w:r w:rsidR="0007541E">
        <w:rPr>
          <w:rFonts w:ascii="Times New Roman" w:hAnsi="Times New Roman" w:cs="Times New Roman"/>
          <w:sz w:val="24"/>
          <w:szCs w:val="24"/>
        </w:rPr>
        <w:t>s</w:t>
      </w:r>
      <w:r>
        <w:rPr>
          <w:rFonts w:ascii="Times New Roman" w:hAnsi="Times New Roman" w:cs="Times New Roman"/>
          <w:sz w:val="24"/>
          <w:szCs w:val="24"/>
        </w:rPr>
        <w:t xml:space="preserve">taff coordinate with the Salinas Fire Department on the recommendation of the </w:t>
      </w:r>
      <w:r w:rsidR="0007541E">
        <w:rPr>
          <w:rFonts w:ascii="Times New Roman" w:hAnsi="Times New Roman" w:cs="Times New Roman"/>
          <w:sz w:val="24"/>
          <w:szCs w:val="24"/>
        </w:rPr>
        <w:t>t</w:t>
      </w:r>
      <w:r>
        <w:rPr>
          <w:rFonts w:ascii="Times New Roman" w:hAnsi="Times New Roman" w:cs="Times New Roman"/>
          <w:sz w:val="24"/>
          <w:szCs w:val="24"/>
        </w:rPr>
        <w:t xml:space="preserve">raffic </w:t>
      </w:r>
      <w:r w:rsidR="0007541E">
        <w:rPr>
          <w:rFonts w:ascii="Times New Roman" w:hAnsi="Times New Roman" w:cs="Times New Roman"/>
          <w:sz w:val="24"/>
          <w:szCs w:val="24"/>
        </w:rPr>
        <w:t>c</w:t>
      </w:r>
      <w:r>
        <w:rPr>
          <w:rFonts w:ascii="Times New Roman" w:hAnsi="Times New Roman" w:cs="Times New Roman"/>
          <w:sz w:val="24"/>
          <w:szCs w:val="24"/>
        </w:rPr>
        <w:t xml:space="preserve">alming </w:t>
      </w:r>
      <w:r w:rsidR="0007541E">
        <w:rPr>
          <w:rFonts w:ascii="Times New Roman" w:hAnsi="Times New Roman" w:cs="Times New Roman"/>
          <w:sz w:val="24"/>
          <w:szCs w:val="24"/>
        </w:rPr>
        <w:t>p</w:t>
      </w:r>
      <w:r>
        <w:rPr>
          <w:rFonts w:ascii="Times New Roman" w:hAnsi="Times New Roman" w:cs="Times New Roman"/>
          <w:sz w:val="24"/>
          <w:szCs w:val="24"/>
        </w:rPr>
        <w:t xml:space="preserve">lan. Staff also coordinates with the Salinas Police Department if traffic calming enforcement assistance is necessary. </w:t>
      </w:r>
    </w:p>
    <w:p w14:paraId="33946B36" w14:textId="77777777" w:rsidR="00D109BB" w:rsidRDefault="00D109BB" w:rsidP="00E130E8">
      <w:pPr>
        <w:spacing w:after="0" w:line="240" w:lineRule="auto"/>
        <w:jc w:val="both"/>
        <w:rPr>
          <w:rFonts w:ascii="Times New Roman" w:hAnsi="Times New Roman" w:cs="Times New Roman"/>
          <w:sz w:val="24"/>
          <w:szCs w:val="24"/>
          <w:u w:val="single"/>
        </w:rPr>
      </w:pPr>
    </w:p>
    <w:p w14:paraId="5FE1BEC6"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726088B2"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0E0229D6" w14:textId="2F57A1CA" w:rsidR="00772532" w:rsidRPr="002426BD" w:rsidRDefault="000702B9" w:rsidP="000702B9">
      <w:pPr>
        <w:spacing w:after="0" w:line="240" w:lineRule="auto"/>
        <w:jc w:val="both"/>
        <w:rPr>
          <w:rFonts w:ascii="Times New Roman" w:eastAsia="Arial" w:hAnsi="Times New Roman" w:cs="Times New Roman"/>
          <w:sz w:val="24"/>
          <w:szCs w:val="24"/>
        </w:rPr>
      </w:pPr>
      <w:r w:rsidRPr="002426BD">
        <w:rPr>
          <w:rFonts w:ascii="Times New Roman" w:eastAsia="Arial" w:hAnsi="Times New Roman" w:cs="Times New Roman"/>
          <w:sz w:val="24"/>
          <w:szCs w:val="24"/>
        </w:rPr>
        <w:t xml:space="preserve">The estimated </w:t>
      </w:r>
      <w:r w:rsidR="00954060">
        <w:rPr>
          <w:rFonts w:ascii="Times New Roman" w:eastAsia="Arial" w:hAnsi="Times New Roman" w:cs="Times New Roman"/>
          <w:sz w:val="24"/>
          <w:szCs w:val="24"/>
        </w:rPr>
        <w:t xml:space="preserve">total </w:t>
      </w:r>
      <w:r w:rsidRPr="002426BD">
        <w:rPr>
          <w:rFonts w:ascii="Times New Roman" w:eastAsia="Arial" w:hAnsi="Times New Roman" w:cs="Times New Roman"/>
          <w:sz w:val="24"/>
          <w:szCs w:val="24"/>
        </w:rPr>
        <w:t xml:space="preserve">cost of these improvements is </w:t>
      </w:r>
      <w:r>
        <w:rPr>
          <w:rFonts w:ascii="Times New Roman" w:eastAsia="Arial" w:hAnsi="Times New Roman" w:cs="Times New Roman"/>
          <w:sz w:val="24"/>
          <w:szCs w:val="24"/>
        </w:rPr>
        <w:t>$</w:t>
      </w:r>
      <w:r w:rsidR="00295CAF">
        <w:rPr>
          <w:rFonts w:ascii="Times New Roman" w:eastAsia="Arial" w:hAnsi="Times New Roman" w:cs="Times New Roman"/>
          <w:sz w:val="24"/>
          <w:szCs w:val="24"/>
        </w:rPr>
        <w:t>82</w:t>
      </w:r>
      <w:r w:rsidR="00E0174E">
        <w:rPr>
          <w:rFonts w:ascii="Times New Roman" w:eastAsia="Arial" w:hAnsi="Times New Roman" w:cs="Times New Roman"/>
          <w:sz w:val="24"/>
          <w:szCs w:val="24"/>
        </w:rPr>
        <w:t>,</w:t>
      </w:r>
      <w:r w:rsidR="00A178C0">
        <w:rPr>
          <w:rFonts w:ascii="Times New Roman" w:eastAsia="Arial" w:hAnsi="Times New Roman" w:cs="Times New Roman"/>
          <w:sz w:val="24"/>
          <w:szCs w:val="24"/>
        </w:rPr>
        <w:t>7</w:t>
      </w:r>
      <w:r w:rsidR="00295CAF">
        <w:rPr>
          <w:rFonts w:ascii="Times New Roman" w:eastAsia="Arial" w:hAnsi="Times New Roman" w:cs="Times New Roman"/>
          <w:sz w:val="24"/>
          <w:szCs w:val="24"/>
        </w:rPr>
        <w:t>50</w:t>
      </w:r>
      <w:r w:rsidR="0007541E">
        <w:rPr>
          <w:rFonts w:ascii="Times New Roman" w:eastAsia="Arial" w:hAnsi="Times New Roman" w:cs="Times New Roman"/>
          <w:sz w:val="24"/>
          <w:szCs w:val="24"/>
        </w:rPr>
        <w:t xml:space="preserve"> </w:t>
      </w:r>
      <w:r w:rsidR="00772532">
        <w:rPr>
          <w:rFonts w:ascii="Times New Roman" w:eastAsia="Arial" w:hAnsi="Times New Roman" w:cs="Times New Roman"/>
          <w:sz w:val="24"/>
          <w:szCs w:val="24"/>
        </w:rPr>
        <w:t>using the City’s job order contract program</w:t>
      </w:r>
      <w:r>
        <w:rPr>
          <w:rFonts w:ascii="Times New Roman" w:eastAsia="Arial" w:hAnsi="Times New Roman" w:cs="Times New Roman"/>
          <w:sz w:val="24"/>
          <w:szCs w:val="24"/>
        </w:rPr>
        <w:t>.</w:t>
      </w:r>
      <w:r w:rsidRPr="002426BD">
        <w:rPr>
          <w:rFonts w:ascii="Times New Roman" w:eastAsia="Arial" w:hAnsi="Times New Roman" w:cs="Times New Roman"/>
          <w:sz w:val="24"/>
          <w:szCs w:val="24"/>
        </w:rPr>
        <w:t xml:space="preserve"> </w:t>
      </w:r>
      <w:r w:rsidR="00772532">
        <w:rPr>
          <w:rFonts w:ascii="Times New Roman" w:eastAsia="Arial" w:hAnsi="Times New Roman" w:cs="Times New Roman"/>
          <w:sz w:val="24"/>
          <w:szCs w:val="24"/>
        </w:rPr>
        <w:t xml:space="preserve">Alternatively, </w:t>
      </w:r>
      <w:r w:rsidR="00C86F8E">
        <w:rPr>
          <w:rFonts w:ascii="Times New Roman" w:eastAsia="Arial" w:hAnsi="Times New Roman" w:cs="Times New Roman"/>
          <w:sz w:val="24"/>
          <w:szCs w:val="24"/>
        </w:rPr>
        <w:t>in the past the City’s maintenance crews have been able to assist in the installation of speed cushions as overtime work.  I</w:t>
      </w:r>
      <w:r w:rsidR="00772532">
        <w:rPr>
          <w:rFonts w:ascii="Times New Roman" w:eastAsia="Arial" w:hAnsi="Times New Roman" w:cs="Times New Roman"/>
          <w:sz w:val="24"/>
          <w:szCs w:val="24"/>
        </w:rPr>
        <w:t>f the City’s maintenance crews are available to perform this work the estimated cost to install the speed cushions</w:t>
      </w:r>
      <w:r w:rsidR="00D93BD3" w:rsidRPr="00D93BD3">
        <w:rPr>
          <w:rFonts w:ascii="Times New Roman" w:eastAsia="Arial" w:hAnsi="Times New Roman" w:cs="Times New Roman"/>
          <w:sz w:val="24"/>
          <w:szCs w:val="24"/>
        </w:rPr>
        <w:t xml:space="preserve"> </w:t>
      </w:r>
      <w:r w:rsidR="00D93BD3">
        <w:rPr>
          <w:rFonts w:ascii="Times New Roman" w:eastAsia="Arial" w:hAnsi="Times New Roman" w:cs="Times New Roman"/>
          <w:sz w:val="24"/>
          <w:szCs w:val="24"/>
        </w:rPr>
        <w:t>and layout centerline striping</w:t>
      </w:r>
      <w:r w:rsidR="00E0174E">
        <w:rPr>
          <w:rFonts w:ascii="Times New Roman" w:eastAsia="Arial" w:hAnsi="Times New Roman" w:cs="Times New Roman"/>
          <w:sz w:val="24"/>
          <w:szCs w:val="24"/>
        </w:rPr>
        <w:t xml:space="preserve"> </w:t>
      </w:r>
      <w:r w:rsidR="00772532">
        <w:rPr>
          <w:rFonts w:ascii="Times New Roman" w:eastAsia="Arial" w:hAnsi="Times New Roman" w:cs="Times New Roman"/>
          <w:sz w:val="24"/>
          <w:szCs w:val="24"/>
        </w:rPr>
        <w:t>is $</w:t>
      </w:r>
      <w:r w:rsidR="002704C7">
        <w:rPr>
          <w:rFonts w:ascii="Times New Roman" w:eastAsia="Arial" w:hAnsi="Times New Roman" w:cs="Times New Roman"/>
          <w:sz w:val="24"/>
          <w:szCs w:val="24"/>
        </w:rPr>
        <w:t>3</w:t>
      </w:r>
      <w:r w:rsidR="00A178C0">
        <w:rPr>
          <w:rFonts w:ascii="Times New Roman" w:eastAsia="Arial" w:hAnsi="Times New Roman" w:cs="Times New Roman"/>
          <w:sz w:val="24"/>
          <w:szCs w:val="24"/>
        </w:rPr>
        <w:t>0</w:t>
      </w:r>
      <w:r w:rsidR="00772532">
        <w:rPr>
          <w:rFonts w:ascii="Times New Roman" w:eastAsia="Arial" w:hAnsi="Times New Roman" w:cs="Times New Roman"/>
          <w:sz w:val="24"/>
          <w:szCs w:val="24"/>
        </w:rPr>
        <w:t>,</w:t>
      </w:r>
      <w:r w:rsidR="00A178C0">
        <w:rPr>
          <w:rFonts w:ascii="Times New Roman" w:eastAsia="Arial" w:hAnsi="Times New Roman" w:cs="Times New Roman"/>
          <w:sz w:val="24"/>
          <w:szCs w:val="24"/>
        </w:rPr>
        <w:t>5</w:t>
      </w:r>
      <w:r w:rsidR="00772532">
        <w:rPr>
          <w:rFonts w:ascii="Times New Roman" w:eastAsia="Arial" w:hAnsi="Times New Roman" w:cs="Times New Roman"/>
          <w:sz w:val="24"/>
          <w:szCs w:val="24"/>
        </w:rPr>
        <w:t xml:space="preserve">00.  </w:t>
      </w:r>
      <w:r w:rsidR="00DB5B76" w:rsidRPr="002426BD">
        <w:rPr>
          <w:rFonts w:ascii="Times New Roman" w:eastAsia="Arial" w:hAnsi="Times New Roman" w:cs="Times New Roman"/>
          <w:sz w:val="24"/>
          <w:szCs w:val="24"/>
        </w:rPr>
        <w:t>There are sufficient funds available</w:t>
      </w:r>
      <w:r w:rsidR="00DB5B76">
        <w:rPr>
          <w:rFonts w:ascii="Times New Roman" w:eastAsia="Arial" w:hAnsi="Times New Roman" w:cs="Times New Roman"/>
          <w:sz w:val="24"/>
          <w:szCs w:val="24"/>
        </w:rPr>
        <w:t xml:space="preserve"> in the Traffic Calming Program budget</w:t>
      </w:r>
      <w:r w:rsidR="00DB5B76" w:rsidRPr="002426BD">
        <w:rPr>
          <w:rFonts w:ascii="Times New Roman" w:eastAsia="Arial" w:hAnsi="Times New Roman" w:cs="Times New Roman"/>
          <w:sz w:val="24"/>
          <w:szCs w:val="24"/>
        </w:rPr>
        <w:t xml:space="preserve"> </w:t>
      </w:r>
      <w:r w:rsidR="00DB5B76">
        <w:rPr>
          <w:rFonts w:ascii="Times New Roman" w:eastAsia="Arial" w:hAnsi="Times New Roman" w:cs="Times New Roman"/>
          <w:sz w:val="24"/>
          <w:szCs w:val="24"/>
        </w:rPr>
        <w:t xml:space="preserve">(CIP 9163) and/or the Street Repair/Traffic Safety budget (8180) </w:t>
      </w:r>
      <w:r w:rsidR="00DB5B76" w:rsidRPr="002426BD">
        <w:rPr>
          <w:rFonts w:ascii="Times New Roman" w:eastAsia="Arial" w:hAnsi="Times New Roman" w:cs="Times New Roman"/>
          <w:sz w:val="24"/>
          <w:szCs w:val="24"/>
        </w:rPr>
        <w:t>to complete this work.</w:t>
      </w:r>
      <w:r w:rsidR="00DB5B76">
        <w:rPr>
          <w:rFonts w:ascii="Times New Roman" w:eastAsia="Arial" w:hAnsi="Times New Roman" w:cs="Times New Roman"/>
          <w:sz w:val="24"/>
          <w:szCs w:val="24"/>
        </w:rPr>
        <w:t xml:space="preserve">  </w:t>
      </w:r>
    </w:p>
    <w:p w14:paraId="6286C61B"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676AE614" w14:textId="6B34B21F"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1EFA6B3D" w14:textId="77777777" w:rsidR="00BE346A" w:rsidRDefault="00BE346A" w:rsidP="000702B9">
      <w:pPr>
        <w:spacing w:after="0" w:line="240" w:lineRule="auto"/>
        <w:jc w:val="both"/>
        <w:rPr>
          <w:rFonts w:ascii="Times New Roman" w:hAnsi="Times New Roman" w:cs="Times New Roman"/>
          <w:sz w:val="24"/>
          <w:szCs w:val="24"/>
        </w:rPr>
      </w:pPr>
    </w:p>
    <w:p w14:paraId="4EE4D59A" w14:textId="42A3BF9B" w:rsidR="005357D8" w:rsidRDefault="005357D8" w:rsidP="000702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63A286BE" w14:textId="5FA5805B" w:rsidR="000702B9" w:rsidRDefault="000702B9" w:rsidP="000702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1: </w:t>
      </w:r>
      <w:r w:rsidR="00A178C0">
        <w:rPr>
          <w:rFonts w:ascii="Times New Roman" w:hAnsi="Times New Roman" w:cs="Times New Roman"/>
          <w:sz w:val="24"/>
          <w:szCs w:val="24"/>
        </w:rPr>
        <w:t>Paseo Grande</w:t>
      </w:r>
      <w:r>
        <w:rPr>
          <w:rFonts w:ascii="Times New Roman" w:hAnsi="Times New Roman" w:cs="Times New Roman"/>
          <w:sz w:val="24"/>
          <w:szCs w:val="24"/>
        </w:rPr>
        <w:t xml:space="preserve"> </w:t>
      </w:r>
      <w:r w:rsidR="002704C7">
        <w:rPr>
          <w:rFonts w:ascii="Times New Roman" w:hAnsi="Times New Roman" w:cs="Times New Roman"/>
          <w:sz w:val="24"/>
          <w:szCs w:val="24"/>
        </w:rPr>
        <w:t>Proposed</w:t>
      </w:r>
      <w:r>
        <w:rPr>
          <w:rFonts w:ascii="Times New Roman" w:hAnsi="Times New Roman" w:cs="Times New Roman"/>
          <w:sz w:val="24"/>
          <w:szCs w:val="24"/>
        </w:rPr>
        <w:t xml:space="preserve"> Traffic Calming Plan</w:t>
      </w:r>
    </w:p>
    <w:p w14:paraId="51206A80" w14:textId="77777777" w:rsidR="000702B9" w:rsidRPr="00893FED" w:rsidRDefault="000702B9" w:rsidP="00E130E8">
      <w:pPr>
        <w:spacing w:after="0" w:line="240" w:lineRule="auto"/>
        <w:jc w:val="both"/>
        <w:rPr>
          <w:rFonts w:ascii="Times New Roman" w:hAnsi="Times New Roman" w:cs="Times New Roman"/>
          <w:sz w:val="24"/>
          <w:szCs w:val="24"/>
          <w:u w:val="single"/>
        </w:rPr>
      </w:pPr>
    </w:p>
    <w:sectPr w:rsidR="000702B9" w:rsidRPr="00893FED"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226D7" w14:textId="77777777" w:rsidR="006E09DF" w:rsidRDefault="006E09DF" w:rsidP="00944716">
      <w:pPr>
        <w:spacing w:after="0" w:line="240" w:lineRule="auto"/>
      </w:pPr>
      <w:r>
        <w:separator/>
      </w:r>
    </w:p>
  </w:endnote>
  <w:endnote w:type="continuationSeparator" w:id="0">
    <w:p w14:paraId="6472A7B3" w14:textId="77777777" w:rsidR="006E09DF" w:rsidRDefault="006E09DF"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ACAB9AE"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1F1BCE6"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2E8AB" w14:textId="77777777" w:rsidR="006E09DF" w:rsidRDefault="006E09DF" w:rsidP="00944716">
      <w:pPr>
        <w:spacing w:after="0" w:line="240" w:lineRule="auto"/>
      </w:pPr>
      <w:r>
        <w:separator/>
      </w:r>
    </w:p>
  </w:footnote>
  <w:footnote w:type="continuationSeparator" w:id="0">
    <w:p w14:paraId="2A3900EB" w14:textId="77777777" w:rsidR="006E09DF" w:rsidRDefault="006E09DF"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C0064" w14:textId="71792023" w:rsidR="0084304C" w:rsidRDefault="00A15F01" w:rsidP="00A60317">
    <w:pPr>
      <w:pStyle w:val="Header"/>
    </w:pPr>
    <w:r>
      <w:rPr>
        <w:noProof/>
      </w:rPr>
      <mc:AlternateContent>
        <mc:Choice Requires="wps">
          <w:drawing>
            <wp:anchor distT="0" distB="0" distL="114300" distR="114300" simplePos="0" relativeHeight="251662336" behindDoc="0" locked="0" layoutInCell="1" allowOverlap="1" wp14:anchorId="5384DFFE" wp14:editId="0640C1AE">
              <wp:simplePos x="0" y="0"/>
              <wp:positionH relativeFrom="column">
                <wp:posOffset>965606</wp:posOffset>
              </wp:positionH>
              <wp:positionV relativeFrom="paragraph">
                <wp:posOffset>10973</wp:posOffset>
              </wp:positionV>
              <wp:extent cx="4835347" cy="914400"/>
              <wp:effectExtent l="0" t="0" r="381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5347" cy="914400"/>
                      </a:xfrm>
                      <a:prstGeom prst="rect">
                        <a:avLst/>
                      </a:prstGeom>
                      <a:solidFill>
                        <a:srgbClr val="FFFFFF"/>
                      </a:solidFill>
                      <a:ln w="9525">
                        <a:noFill/>
                        <a:miter lim="800000"/>
                        <a:headEnd/>
                        <a:tailEnd/>
                      </a:ln>
                    </wps:spPr>
                    <wps:txbx>
                      <w:txbxContent>
                        <w:p w14:paraId="508101F5"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33B7545" w14:textId="29762E20" w:rsidR="00A15F01" w:rsidRPr="002771C9" w:rsidRDefault="000818CA" w:rsidP="00A60317">
                          <w:pPr>
                            <w:spacing w:after="120" w:line="240" w:lineRule="auto"/>
                            <w:rPr>
                              <w:rFonts w:ascii="Arial" w:hAnsi="Arial" w:cs="Arial"/>
                              <w:b/>
                              <w:sz w:val="28"/>
                              <w:szCs w:val="24"/>
                            </w:rPr>
                          </w:pPr>
                          <w:r>
                            <w:rPr>
                              <w:rFonts w:ascii="Arial" w:hAnsi="Arial" w:cs="Arial"/>
                              <w:b/>
                              <w:sz w:val="28"/>
                              <w:szCs w:val="24"/>
                            </w:rPr>
                            <w:t xml:space="preserve">COUNCIL </w:t>
                          </w:r>
                          <w:r w:rsidR="00A15F01">
                            <w:rPr>
                              <w:rFonts w:ascii="Arial" w:hAnsi="Arial" w:cs="Arial"/>
                              <w:b/>
                              <w:sz w:val="28"/>
                              <w:szCs w:val="24"/>
                            </w:rPr>
                            <w:t>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84DFFE" id="_x0000_t202" coordsize="21600,21600" o:spt="202" path="m,l,21600r21600,l21600,xe">
              <v:stroke joinstyle="miter"/>
              <v:path gradientshapeok="t" o:connecttype="rect"/>
            </v:shapetype>
            <v:shape id="Text Box 2" o:spid="_x0000_s1026" type="#_x0000_t202" style="position:absolute;margin-left:76.05pt;margin-top:.85pt;width:380.7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" stroked="f">
              <v:textbox>
                <w:txbxContent>
                  <w:p w14:paraId="508101F5"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33B7545" w14:textId="29762E20" w:rsidR="00A15F01" w:rsidRPr="002771C9" w:rsidRDefault="000818CA" w:rsidP="00A60317">
                    <w:pPr>
                      <w:spacing w:after="120" w:line="240" w:lineRule="auto"/>
                      <w:rPr>
                        <w:rFonts w:ascii="Arial" w:hAnsi="Arial" w:cs="Arial"/>
                        <w:b/>
                        <w:sz w:val="28"/>
                        <w:szCs w:val="24"/>
                      </w:rPr>
                    </w:pPr>
                    <w:r>
                      <w:rPr>
                        <w:rFonts w:ascii="Arial" w:hAnsi="Arial" w:cs="Arial"/>
                        <w:b/>
                        <w:sz w:val="28"/>
                        <w:szCs w:val="24"/>
                      </w:rPr>
                      <w:t xml:space="preserve">COUNCIL </w:t>
                    </w:r>
                    <w:r w:rsidR="00A15F01">
                      <w:rPr>
                        <w:rFonts w:ascii="Arial" w:hAnsi="Arial" w:cs="Arial"/>
                        <w:b/>
                        <w:sz w:val="28"/>
                        <w:szCs w:val="24"/>
                      </w:rPr>
                      <w:t>STAFF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03820F5B" wp14:editId="18DCC24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97A137"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84304C">
      <w:rPr>
        <w:noProof/>
      </w:rPr>
      <w:drawing>
        <wp:inline distT="0" distB="0" distL="0" distR="0" wp14:anchorId="19DA70D8" wp14:editId="6C27DE1D">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E08"/>
    <w:rsid w:val="00002A11"/>
    <w:rsid w:val="00010CB7"/>
    <w:rsid w:val="00052BB2"/>
    <w:rsid w:val="00053C4D"/>
    <w:rsid w:val="00053E86"/>
    <w:rsid w:val="00054EAC"/>
    <w:rsid w:val="000702B9"/>
    <w:rsid w:val="0007541E"/>
    <w:rsid w:val="00080912"/>
    <w:rsid w:val="000818CA"/>
    <w:rsid w:val="00090BB5"/>
    <w:rsid w:val="000922CA"/>
    <w:rsid w:val="000E2B36"/>
    <w:rsid w:val="000F107D"/>
    <w:rsid w:val="00100133"/>
    <w:rsid w:val="0013721C"/>
    <w:rsid w:val="001B65AC"/>
    <w:rsid w:val="001D5140"/>
    <w:rsid w:val="001E16C3"/>
    <w:rsid w:val="0024442B"/>
    <w:rsid w:val="002704C7"/>
    <w:rsid w:val="00272391"/>
    <w:rsid w:val="00272BBB"/>
    <w:rsid w:val="002771C9"/>
    <w:rsid w:val="00295CAF"/>
    <w:rsid w:val="002D645B"/>
    <w:rsid w:val="0035332F"/>
    <w:rsid w:val="00373259"/>
    <w:rsid w:val="003B30B7"/>
    <w:rsid w:val="003D241B"/>
    <w:rsid w:val="003F3A62"/>
    <w:rsid w:val="003F623D"/>
    <w:rsid w:val="00403F08"/>
    <w:rsid w:val="00423C69"/>
    <w:rsid w:val="0044154D"/>
    <w:rsid w:val="00460F6A"/>
    <w:rsid w:val="00474E0B"/>
    <w:rsid w:val="0049139F"/>
    <w:rsid w:val="004C3537"/>
    <w:rsid w:val="004F7416"/>
    <w:rsid w:val="00504975"/>
    <w:rsid w:val="005357D8"/>
    <w:rsid w:val="00536394"/>
    <w:rsid w:val="00560961"/>
    <w:rsid w:val="00566534"/>
    <w:rsid w:val="00566D6B"/>
    <w:rsid w:val="0057039C"/>
    <w:rsid w:val="005B2ED8"/>
    <w:rsid w:val="005B32B3"/>
    <w:rsid w:val="005C33A3"/>
    <w:rsid w:val="005D722E"/>
    <w:rsid w:val="005F7654"/>
    <w:rsid w:val="0061564A"/>
    <w:rsid w:val="00651E62"/>
    <w:rsid w:val="00662DA2"/>
    <w:rsid w:val="0069329C"/>
    <w:rsid w:val="006C2C61"/>
    <w:rsid w:val="006C4E01"/>
    <w:rsid w:val="006E09DF"/>
    <w:rsid w:val="007037F2"/>
    <w:rsid w:val="007078A3"/>
    <w:rsid w:val="0073092F"/>
    <w:rsid w:val="007467A8"/>
    <w:rsid w:val="00772532"/>
    <w:rsid w:val="00775DA5"/>
    <w:rsid w:val="007A5A53"/>
    <w:rsid w:val="007C2A2F"/>
    <w:rsid w:val="007C7390"/>
    <w:rsid w:val="007D44B9"/>
    <w:rsid w:val="007D5940"/>
    <w:rsid w:val="007D6F96"/>
    <w:rsid w:val="0084304C"/>
    <w:rsid w:val="00864FD9"/>
    <w:rsid w:val="00870D51"/>
    <w:rsid w:val="00893FED"/>
    <w:rsid w:val="00894DA8"/>
    <w:rsid w:val="00895A52"/>
    <w:rsid w:val="008C59EF"/>
    <w:rsid w:val="009213EA"/>
    <w:rsid w:val="00944716"/>
    <w:rsid w:val="00954060"/>
    <w:rsid w:val="00954A79"/>
    <w:rsid w:val="009A0D19"/>
    <w:rsid w:val="009C65FC"/>
    <w:rsid w:val="009C6B20"/>
    <w:rsid w:val="00A15F01"/>
    <w:rsid w:val="00A178C0"/>
    <w:rsid w:val="00A60317"/>
    <w:rsid w:val="00A70FFA"/>
    <w:rsid w:val="00AA4211"/>
    <w:rsid w:val="00AB20C6"/>
    <w:rsid w:val="00AC3815"/>
    <w:rsid w:val="00AF08E1"/>
    <w:rsid w:val="00AF7AA9"/>
    <w:rsid w:val="00B00182"/>
    <w:rsid w:val="00B02753"/>
    <w:rsid w:val="00B06CCF"/>
    <w:rsid w:val="00B357D7"/>
    <w:rsid w:val="00B62ECE"/>
    <w:rsid w:val="00B64830"/>
    <w:rsid w:val="00BA59EE"/>
    <w:rsid w:val="00BE346A"/>
    <w:rsid w:val="00C01E07"/>
    <w:rsid w:val="00C03622"/>
    <w:rsid w:val="00C11B0B"/>
    <w:rsid w:val="00C244F0"/>
    <w:rsid w:val="00C4327A"/>
    <w:rsid w:val="00C4565D"/>
    <w:rsid w:val="00C80B55"/>
    <w:rsid w:val="00C868A1"/>
    <w:rsid w:val="00C86F8E"/>
    <w:rsid w:val="00CD6E08"/>
    <w:rsid w:val="00CE5765"/>
    <w:rsid w:val="00D109BB"/>
    <w:rsid w:val="00D11B17"/>
    <w:rsid w:val="00D50A40"/>
    <w:rsid w:val="00D73684"/>
    <w:rsid w:val="00D83C83"/>
    <w:rsid w:val="00D8673D"/>
    <w:rsid w:val="00D93BD3"/>
    <w:rsid w:val="00DB5B76"/>
    <w:rsid w:val="00DC0AE4"/>
    <w:rsid w:val="00DC6365"/>
    <w:rsid w:val="00DD0FAB"/>
    <w:rsid w:val="00DE05E0"/>
    <w:rsid w:val="00DF1331"/>
    <w:rsid w:val="00E0174E"/>
    <w:rsid w:val="00E0762A"/>
    <w:rsid w:val="00E130E8"/>
    <w:rsid w:val="00E141DE"/>
    <w:rsid w:val="00E20753"/>
    <w:rsid w:val="00E22EC1"/>
    <w:rsid w:val="00E32551"/>
    <w:rsid w:val="00E50B89"/>
    <w:rsid w:val="00E707C2"/>
    <w:rsid w:val="00ED11DD"/>
    <w:rsid w:val="00F15F8F"/>
    <w:rsid w:val="00F6747A"/>
    <w:rsid w:val="00FA6715"/>
    <w:rsid w:val="00FA7D7C"/>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70CFF"/>
  <w15:docId w15:val="{B3E54B1B-077E-44E1-9123-CE5658E1E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customStyle="1" w:styleId="Default">
    <w:name w:val="Default"/>
    <w:rsid w:val="00AF7AA9"/>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702B9"/>
    <w:rPr>
      <w:color w:val="800080" w:themeColor="followedHyperlink"/>
      <w:u w:val="single"/>
    </w:rPr>
  </w:style>
  <w:style w:type="paragraph" w:styleId="Revision">
    <w:name w:val="Revision"/>
    <w:hidden/>
    <w:uiPriority w:val="99"/>
    <w:semiHidden/>
    <w:rsid w:val="001E1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Katherine Bonilla</dc:creator>
  <cp:lastModifiedBy>Adriana Robles</cp:lastModifiedBy>
  <cp:revision>6</cp:revision>
  <cp:lastPrinted>2017-03-14T15:41:00Z</cp:lastPrinted>
  <dcterms:created xsi:type="dcterms:W3CDTF">2023-01-24T21:44:00Z</dcterms:created>
  <dcterms:modified xsi:type="dcterms:W3CDTF">2023-02-03T03:24:00Z</dcterms:modified>
</cp:coreProperties>
</file>