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238A11" w14:textId="77777777" w:rsidR="00080912" w:rsidRPr="003F3A62" w:rsidRDefault="00A60317" w:rsidP="003F3A62">
      <w:pPr>
        <w:tabs>
          <w:tab w:val="left" w:pos="8277"/>
          <w:tab w:val="right" w:pos="9360"/>
        </w:tabs>
        <w:spacing w:after="0" w:line="240" w:lineRule="auto"/>
        <w:jc w:val="both"/>
        <w:rPr>
          <w:rFonts w:ascii="Times New Roman" w:hAnsi="Times New Roman" w:cs="Times New Roman"/>
          <w:sz w:val="16"/>
          <w:szCs w:val="16"/>
        </w:rPr>
      </w:pPr>
      <w:r w:rsidRPr="003F3A62">
        <w:rPr>
          <w:rFonts w:ascii="Times New Roman" w:hAnsi="Times New Roman" w:cs="Times New Roman"/>
          <w:sz w:val="16"/>
          <w:szCs w:val="16"/>
        </w:rPr>
        <w:tab/>
      </w:r>
      <w:r w:rsidRPr="003F3A62">
        <w:rPr>
          <w:rFonts w:ascii="Times New Roman" w:hAnsi="Times New Roman" w:cs="Times New Roman"/>
          <w:sz w:val="16"/>
          <w:szCs w:val="16"/>
        </w:rPr>
        <w:tab/>
      </w:r>
    </w:p>
    <w:p w14:paraId="007483AC" w14:textId="77777777" w:rsidR="003F3A62" w:rsidRPr="003F3A62" w:rsidRDefault="003F3A62" w:rsidP="003F3A62">
      <w:pPr>
        <w:spacing w:line="240" w:lineRule="auto"/>
        <w:jc w:val="both"/>
        <w:rPr>
          <w:rFonts w:ascii="Times New Roman" w:hAnsi="Times New Roman" w:cs="Times New Roman"/>
          <w:b/>
          <w:sz w:val="16"/>
          <w:szCs w:val="16"/>
        </w:rPr>
      </w:pPr>
    </w:p>
    <w:p w14:paraId="10EC1AA1" w14:textId="4673EC7C" w:rsidR="003F3A62" w:rsidRDefault="648CBE8B" w:rsidP="3DDB8725">
      <w:pPr>
        <w:jc w:val="both"/>
        <w:rPr>
          <w:rFonts w:ascii="Times New Roman" w:hAnsi="Times New Roman" w:cs="Times New Roman"/>
          <w:b/>
          <w:bCs/>
          <w:sz w:val="24"/>
          <w:szCs w:val="24"/>
        </w:rPr>
      </w:pPr>
      <w:r w:rsidRPr="5B966F8E">
        <w:rPr>
          <w:rFonts w:ascii="Times New Roman" w:hAnsi="Times New Roman" w:cs="Times New Roman"/>
          <w:b/>
          <w:bCs/>
          <w:sz w:val="24"/>
          <w:szCs w:val="24"/>
        </w:rPr>
        <w:t>DATE:</w:t>
      </w:r>
      <w:r w:rsidR="003F3A62">
        <w:tab/>
      </w:r>
      <w:r w:rsidR="003F3A62">
        <w:tab/>
      </w:r>
      <w:r w:rsidR="4F2F6EC5" w:rsidRPr="5B966F8E">
        <w:rPr>
          <w:rFonts w:ascii="Times New Roman" w:hAnsi="Times New Roman" w:cs="Times New Roman"/>
          <w:b/>
          <w:bCs/>
          <w:sz w:val="24"/>
          <w:szCs w:val="24"/>
        </w:rPr>
        <w:t xml:space="preserve">MARCH </w:t>
      </w:r>
      <w:r w:rsidR="2A0293AC" w:rsidRPr="5B966F8E">
        <w:rPr>
          <w:rFonts w:ascii="Times New Roman" w:hAnsi="Times New Roman" w:cs="Times New Roman"/>
          <w:b/>
          <w:bCs/>
          <w:sz w:val="24"/>
          <w:szCs w:val="24"/>
        </w:rPr>
        <w:t>19</w:t>
      </w:r>
      <w:r w:rsidR="4F2F6EC5" w:rsidRPr="5B966F8E">
        <w:rPr>
          <w:rFonts w:ascii="Times New Roman" w:hAnsi="Times New Roman" w:cs="Times New Roman"/>
          <w:b/>
          <w:bCs/>
          <w:sz w:val="24"/>
          <w:szCs w:val="24"/>
        </w:rPr>
        <w:t>, 202</w:t>
      </w:r>
      <w:r w:rsidR="1360389A" w:rsidRPr="5B966F8E">
        <w:rPr>
          <w:rFonts w:ascii="Times New Roman" w:hAnsi="Times New Roman" w:cs="Times New Roman"/>
          <w:b/>
          <w:bCs/>
          <w:sz w:val="24"/>
          <w:szCs w:val="24"/>
        </w:rPr>
        <w:t>4</w:t>
      </w:r>
      <w:r w:rsidRPr="5B966F8E">
        <w:rPr>
          <w:rFonts w:ascii="Times New Roman" w:hAnsi="Times New Roman" w:cs="Times New Roman"/>
          <w:b/>
          <w:bCs/>
          <w:sz w:val="24"/>
          <w:szCs w:val="24"/>
        </w:rPr>
        <w:t xml:space="preserve"> </w:t>
      </w:r>
    </w:p>
    <w:p w14:paraId="4CC64E5B" w14:textId="54500641" w:rsidR="00080912" w:rsidRPr="00893FED" w:rsidRDefault="00E130E8" w:rsidP="00E130E8">
      <w:pPr>
        <w:jc w:val="both"/>
        <w:rPr>
          <w:rFonts w:ascii="Times New Roman" w:hAnsi="Times New Roman" w:cs="Times New Roman"/>
          <w:b/>
          <w:sz w:val="24"/>
          <w:szCs w:val="24"/>
        </w:rPr>
      </w:pPr>
      <w:r>
        <w:rPr>
          <w:rFonts w:ascii="Times New Roman" w:hAnsi="Times New Roman" w:cs="Times New Roman"/>
          <w:b/>
          <w:sz w:val="24"/>
          <w:szCs w:val="24"/>
        </w:rPr>
        <w:t>D</w:t>
      </w:r>
      <w:r w:rsidR="0061564A" w:rsidRPr="00893FED">
        <w:rPr>
          <w:rFonts w:ascii="Times New Roman" w:hAnsi="Times New Roman" w:cs="Times New Roman"/>
          <w:b/>
          <w:sz w:val="24"/>
          <w:szCs w:val="24"/>
        </w:rPr>
        <w:t>EPARTMENT</w:t>
      </w:r>
      <w:r w:rsidR="007078A3" w:rsidRPr="00893FED">
        <w:rPr>
          <w:rFonts w:ascii="Times New Roman" w:hAnsi="Times New Roman" w:cs="Times New Roman"/>
          <w:b/>
          <w:sz w:val="24"/>
          <w:szCs w:val="24"/>
        </w:rPr>
        <w:t>:</w:t>
      </w:r>
      <w:r w:rsidR="00080912" w:rsidRPr="00893FED">
        <w:rPr>
          <w:rFonts w:ascii="Times New Roman" w:hAnsi="Times New Roman" w:cs="Times New Roman"/>
          <w:b/>
          <w:sz w:val="24"/>
          <w:szCs w:val="24"/>
        </w:rPr>
        <w:t xml:space="preserve"> </w:t>
      </w:r>
      <w:r w:rsidR="00A60317" w:rsidRPr="00893FED">
        <w:rPr>
          <w:rFonts w:ascii="Times New Roman" w:hAnsi="Times New Roman" w:cs="Times New Roman"/>
          <w:b/>
          <w:sz w:val="24"/>
          <w:szCs w:val="24"/>
        </w:rPr>
        <w:tab/>
      </w:r>
      <w:r w:rsidR="00417CF0">
        <w:rPr>
          <w:rFonts w:ascii="Times New Roman" w:hAnsi="Times New Roman" w:cs="Times New Roman"/>
          <w:b/>
          <w:sz w:val="24"/>
          <w:szCs w:val="24"/>
        </w:rPr>
        <w:t>LIBRARY AND COMMUNTY SERVICES</w:t>
      </w:r>
    </w:p>
    <w:p w14:paraId="123BF3D3" w14:textId="013D6CF4" w:rsidR="00417CF0" w:rsidRDefault="00080912" w:rsidP="667F0B11">
      <w:pPr>
        <w:tabs>
          <w:tab w:val="left" w:pos="720"/>
          <w:tab w:val="left" w:pos="1440"/>
          <w:tab w:val="left" w:pos="2160"/>
          <w:tab w:val="left" w:pos="2880"/>
          <w:tab w:val="left" w:pos="3600"/>
          <w:tab w:val="left" w:pos="4320"/>
          <w:tab w:val="left" w:pos="5040"/>
          <w:tab w:val="left" w:pos="8615"/>
        </w:tabs>
        <w:jc w:val="both"/>
        <w:rPr>
          <w:rFonts w:ascii="Times New Roman" w:hAnsi="Times New Roman" w:cs="Times New Roman"/>
          <w:b/>
          <w:bCs/>
          <w:sz w:val="24"/>
          <w:szCs w:val="24"/>
        </w:rPr>
      </w:pPr>
      <w:r w:rsidRPr="5B966F8E">
        <w:rPr>
          <w:rFonts w:ascii="Times New Roman" w:hAnsi="Times New Roman" w:cs="Times New Roman"/>
          <w:b/>
          <w:bCs/>
          <w:sz w:val="24"/>
          <w:szCs w:val="24"/>
        </w:rPr>
        <w:t xml:space="preserve">FROM: </w:t>
      </w:r>
      <w:r>
        <w:tab/>
      </w:r>
      <w:r>
        <w:tab/>
      </w:r>
      <w:r w:rsidR="00417CF0" w:rsidRPr="5B966F8E">
        <w:rPr>
          <w:rFonts w:ascii="Times New Roman" w:hAnsi="Times New Roman" w:cs="Times New Roman"/>
          <w:b/>
          <w:bCs/>
          <w:sz w:val="24"/>
          <w:szCs w:val="24"/>
        </w:rPr>
        <w:t>KRI</w:t>
      </w:r>
      <w:r w:rsidR="7C13259E" w:rsidRPr="5B966F8E">
        <w:rPr>
          <w:rFonts w:ascii="Times New Roman" w:hAnsi="Times New Roman" w:cs="Times New Roman"/>
          <w:b/>
          <w:bCs/>
          <w:sz w:val="24"/>
          <w:szCs w:val="24"/>
        </w:rPr>
        <w:t>S</w:t>
      </w:r>
      <w:r w:rsidR="00417CF0" w:rsidRPr="5B966F8E">
        <w:rPr>
          <w:rFonts w:ascii="Times New Roman" w:hAnsi="Times New Roman" w:cs="Times New Roman"/>
          <w:b/>
          <w:bCs/>
          <w:sz w:val="24"/>
          <w:szCs w:val="24"/>
        </w:rPr>
        <w:t>TAN LUNDQUIST, DIRECTOR</w:t>
      </w:r>
    </w:p>
    <w:p w14:paraId="6EB8E36B" w14:textId="715243E6" w:rsidR="00080912" w:rsidRPr="00893FED" w:rsidRDefault="00417CF0" w:rsidP="00E130E8">
      <w:pPr>
        <w:tabs>
          <w:tab w:val="left" w:pos="720"/>
          <w:tab w:val="left" w:pos="1440"/>
          <w:tab w:val="left" w:pos="2160"/>
          <w:tab w:val="left" w:pos="2880"/>
          <w:tab w:val="left" w:pos="3600"/>
          <w:tab w:val="left" w:pos="4320"/>
          <w:tab w:val="left" w:pos="5040"/>
          <w:tab w:val="left" w:pos="8615"/>
        </w:tabs>
        <w:jc w:val="both"/>
        <w:rPr>
          <w:rFonts w:ascii="Times New Roman" w:hAnsi="Times New Roman" w:cs="Times New Roman"/>
          <w:b/>
          <w:sz w:val="24"/>
          <w:szCs w:val="24"/>
        </w:rPr>
      </w:pPr>
      <w:r>
        <w:rPr>
          <w:rFonts w:ascii="Times New Roman" w:hAnsi="Times New Roman" w:cs="Times New Roman"/>
          <w:b/>
          <w:sz w:val="24"/>
          <w:szCs w:val="24"/>
        </w:rPr>
        <w:t>BY:</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ANA AMBRIZ, REC-PARK SUPERINTENDENT</w:t>
      </w:r>
      <w:r w:rsidR="00AC3815" w:rsidRPr="00893FED">
        <w:rPr>
          <w:rFonts w:ascii="Times New Roman" w:hAnsi="Times New Roman" w:cs="Times New Roman"/>
          <w:b/>
          <w:sz w:val="24"/>
          <w:szCs w:val="24"/>
        </w:rPr>
        <w:tab/>
      </w:r>
    </w:p>
    <w:p w14:paraId="0BE4B66B" w14:textId="3F69D999" w:rsidR="00E141DE" w:rsidRPr="00893FED" w:rsidRDefault="0061564A" w:rsidP="5B966F8E">
      <w:pPr>
        <w:spacing w:after="0" w:line="240" w:lineRule="auto"/>
        <w:ind w:left="1440" w:hanging="1440"/>
        <w:jc w:val="both"/>
        <w:rPr>
          <w:rFonts w:ascii="Times New Roman" w:hAnsi="Times New Roman" w:cs="Times New Roman"/>
          <w:b/>
          <w:bCs/>
          <w:i/>
          <w:iCs/>
          <w:sz w:val="24"/>
          <w:szCs w:val="24"/>
        </w:rPr>
      </w:pPr>
      <w:r w:rsidRPr="5B966F8E">
        <w:rPr>
          <w:rFonts w:ascii="Times New Roman" w:eastAsia="Times New Roman" w:hAnsi="Times New Roman" w:cs="Times New Roman"/>
          <w:b/>
          <w:bCs/>
          <w:sz w:val="24"/>
          <w:szCs w:val="24"/>
        </w:rPr>
        <w:t>TITLE</w:t>
      </w:r>
      <w:r w:rsidR="00F6747A" w:rsidRPr="5B966F8E">
        <w:rPr>
          <w:rFonts w:ascii="Times New Roman" w:eastAsia="Times New Roman" w:hAnsi="Times New Roman" w:cs="Times New Roman"/>
          <w:b/>
          <w:bCs/>
          <w:sz w:val="24"/>
          <w:szCs w:val="24"/>
        </w:rPr>
        <w:t>:</w:t>
      </w:r>
      <w:r>
        <w:tab/>
      </w:r>
      <w:r>
        <w:tab/>
      </w:r>
      <w:r w:rsidR="00417CF0" w:rsidRPr="5B966F8E">
        <w:rPr>
          <w:rFonts w:ascii="Times New Roman" w:eastAsia="Times New Roman" w:hAnsi="Times New Roman" w:cs="Times New Roman"/>
          <w:b/>
          <w:bCs/>
          <w:sz w:val="24"/>
          <w:szCs w:val="24"/>
        </w:rPr>
        <w:t>PL</w:t>
      </w:r>
      <w:r w:rsidR="1FBC5E1F" w:rsidRPr="5B966F8E">
        <w:rPr>
          <w:rFonts w:ascii="Times New Roman" w:eastAsia="Times New Roman" w:hAnsi="Times New Roman" w:cs="Times New Roman"/>
          <w:b/>
          <w:bCs/>
          <w:sz w:val="24"/>
          <w:szCs w:val="24"/>
        </w:rPr>
        <w:t>A</w:t>
      </w:r>
      <w:r w:rsidR="00417CF0" w:rsidRPr="5B966F8E">
        <w:rPr>
          <w:rFonts w:ascii="Times New Roman" w:eastAsia="Times New Roman" w:hAnsi="Times New Roman" w:cs="Times New Roman"/>
          <w:b/>
          <w:bCs/>
          <w:sz w:val="24"/>
          <w:szCs w:val="24"/>
        </w:rPr>
        <w:t>YGROUND REPAIRS</w:t>
      </w:r>
    </w:p>
    <w:p w14:paraId="6036E9DB" w14:textId="77777777" w:rsidR="00F6747A" w:rsidRPr="00893FED" w:rsidRDefault="00F6747A" w:rsidP="00E130E8">
      <w:pPr>
        <w:spacing w:after="0" w:line="240" w:lineRule="auto"/>
        <w:jc w:val="both"/>
        <w:rPr>
          <w:rFonts w:ascii="Times New Roman" w:hAnsi="Times New Roman" w:cs="Times New Roman"/>
          <w:sz w:val="24"/>
          <w:szCs w:val="24"/>
          <w:u w:val="single"/>
        </w:rPr>
      </w:pPr>
    </w:p>
    <w:p w14:paraId="35B65F3C" w14:textId="77777777" w:rsidR="00080912" w:rsidRPr="00893FED" w:rsidRDefault="0061564A" w:rsidP="00E130E8">
      <w:pPr>
        <w:spacing w:after="0" w:line="240" w:lineRule="auto"/>
        <w:jc w:val="both"/>
        <w:rPr>
          <w:rFonts w:ascii="Times New Roman" w:hAnsi="Times New Roman" w:cs="Times New Roman"/>
          <w:i/>
          <w:sz w:val="24"/>
          <w:szCs w:val="24"/>
        </w:rPr>
      </w:pPr>
      <w:r w:rsidRPr="00893FED">
        <w:rPr>
          <w:rFonts w:ascii="Times New Roman" w:hAnsi="Times New Roman" w:cs="Times New Roman"/>
          <w:sz w:val="24"/>
          <w:szCs w:val="24"/>
          <w:u w:val="single"/>
        </w:rPr>
        <w:t>RECOMMENDED MOTION</w:t>
      </w:r>
      <w:r w:rsidR="00080912" w:rsidRPr="00893FED">
        <w:rPr>
          <w:rFonts w:ascii="Times New Roman" w:hAnsi="Times New Roman" w:cs="Times New Roman"/>
          <w:sz w:val="24"/>
          <w:szCs w:val="24"/>
        </w:rPr>
        <w:t>:</w:t>
      </w:r>
      <w:r w:rsidR="00A60317" w:rsidRPr="00893FED">
        <w:rPr>
          <w:rFonts w:ascii="Times New Roman" w:hAnsi="Times New Roman" w:cs="Times New Roman"/>
          <w:sz w:val="24"/>
          <w:szCs w:val="24"/>
        </w:rPr>
        <w:t xml:space="preserve"> </w:t>
      </w:r>
    </w:p>
    <w:p w14:paraId="3070511F" w14:textId="77777777" w:rsidR="00DE05E0" w:rsidRPr="00893FED" w:rsidRDefault="00DE05E0" w:rsidP="00E130E8">
      <w:pPr>
        <w:spacing w:after="0" w:line="240" w:lineRule="auto"/>
        <w:jc w:val="both"/>
        <w:rPr>
          <w:rFonts w:ascii="Times New Roman" w:hAnsi="Times New Roman" w:cs="Times New Roman"/>
          <w:i/>
          <w:sz w:val="24"/>
          <w:szCs w:val="24"/>
        </w:rPr>
      </w:pPr>
    </w:p>
    <w:p w14:paraId="1BD3FE8D" w14:textId="28AF2D23" w:rsidR="0084304C" w:rsidRPr="00417CF0" w:rsidRDefault="4F2F6EC5" w:rsidP="49474E00">
      <w:pPr>
        <w:spacing w:after="0" w:line="240" w:lineRule="auto"/>
        <w:jc w:val="both"/>
        <w:rPr>
          <w:rFonts w:ascii="Times New Roman" w:hAnsi="Times New Roman" w:cs="Times New Roman"/>
          <w:sz w:val="24"/>
          <w:szCs w:val="24"/>
        </w:rPr>
      </w:pPr>
      <w:r w:rsidRPr="49474E00">
        <w:rPr>
          <w:rFonts w:ascii="Times New Roman" w:hAnsi="Times New Roman" w:cs="Times New Roman"/>
          <w:sz w:val="24"/>
          <w:szCs w:val="24"/>
        </w:rPr>
        <w:t>A motion to approve a Resolution authorizing the Interim City Manager to enter into an Agreement with Miracle Playsystems and Ross Recreation for the purchase of playground equipment and labor to repair playground structures throughout the park system</w:t>
      </w:r>
      <w:r w:rsidR="5AFB992D" w:rsidRPr="49474E00">
        <w:rPr>
          <w:rFonts w:ascii="Times New Roman" w:hAnsi="Times New Roman" w:cs="Times New Roman"/>
          <w:sz w:val="24"/>
          <w:szCs w:val="24"/>
        </w:rPr>
        <w:t xml:space="preserve"> in an amount not to exceed $</w:t>
      </w:r>
      <w:r w:rsidR="00D619F4">
        <w:rPr>
          <w:rFonts w:ascii="Times New Roman" w:hAnsi="Times New Roman" w:cs="Times New Roman"/>
          <w:sz w:val="24"/>
          <w:szCs w:val="24"/>
        </w:rPr>
        <w:t>50</w:t>
      </w:r>
      <w:r w:rsidR="5AFB992D" w:rsidRPr="49474E00">
        <w:rPr>
          <w:rFonts w:ascii="Times New Roman" w:hAnsi="Times New Roman" w:cs="Times New Roman"/>
          <w:sz w:val="24"/>
          <w:szCs w:val="24"/>
        </w:rPr>
        <w:t>,000</w:t>
      </w:r>
      <w:r w:rsidR="00D619F4">
        <w:rPr>
          <w:rFonts w:ascii="Times New Roman" w:hAnsi="Times New Roman" w:cs="Times New Roman"/>
          <w:sz w:val="24"/>
          <w:szCs w:val="24"/>
        </w:rPr>
        <w:t xml:space="preserve"> </w:t>
      </w:r>
      <w:r w:rsidR="00C20874">
        <w:rPr>
          <w:rFonts w:ascii="Times New Roman" w:hAnsi="Times New Roman" w:cs="Times New Roman"/>
          <w:sz w:val="24"/>
          <w:szCs w:val="24"/>
        </w:rPr>
        <w:t xml:space="preserve">per </w:t>
      </w:r>
      <w:r w:rsidR="00016475">
        <w:rPr>
          <w:rFonts w:ascii="Times New Roman" w:hAnsi="Times New Roman" w:cs="Times New Roman"/>
          <w:sz w:val="24"/>
          <w:szCs w:val="24"/>
        </w:rPr>
        <w:t>contractor</w:t>
      </w:r>
      <w:r w:rsidR="5AFB992D" w:rsidRPr="49474E00">
        <w:rPr>
          <w:rFonts w:ascii="Times New Roman" w:hAnsi="Times New Roman" w:cs="Times New Roman"/>
          <w:sz w:val="24"/>
          <w:szCs w:val="24"/>
        </w:rPr>
        <w:t xml:space="preserve">. </w:t>
      </w:r>
      <w:r w:rsidR="1360389A" w:rsidRPr="49474E00">
        <w:rPr>
          <w:rFonts w:ascii="Times New Roman" w:hAnsi="Times New Roman" w:cs="Times New Roman"/>
          <w:sz w:val="24"/>
          <w:szCs w:val="24"/>
        </w:rPr>
        <w:t xml:space="preserve"> </w:t>
      </w:r>
    </w:p>
    <w:p w14:paraId="718E5EEC" w14:textId="77777777" w:rsidR="00417CF0" w:rsidRPr="00893FED" w:rsidRDefault="00417CF0" w:rsidP="002D653C">
      <w:pPr>
        <w:spacing w:after="0" w:line="240" w:lineRule="auto"/>
        <w:jc w:val="both"/>
        <w:rPr>
          <w:rFonts w:ascii="Times New Roman" w:hAnsi="Times New Roman" w:cs="Times New Roman"/>
          <w:sz w:val="24"/>
          <w:szCs w:val="24"/>
          <w:u w:val="single"/>
        </w:rPr>
      </w:pPr>
    </w:p>
    <w:p w14:paraId="2ED9208B" w14:textId="77777777" w:rsidR="00080912" w:rsidRPr="00893FED" w:rsidRDefault="00080912" w:rsidP="002D653C">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BACKGROUND</w:t>
      </w:r>
      <w:r w:rsidRPr="00893FED">
        <w:rPr>
          <w:rFonts w:ascii="Times New Roman" w:hAnsi="Times New Roman" w:cs="Times New Roman"/>
          <w:sz w:val="24"/>
          <w:szCs w:val="24"/>
        </w:rPr>
        <w:t>:</w:t>
      </w:r>
    </w:p>
    <w:p w14:paraId="5AC24C9C" w14:textId="77777777" w:rsidR="00080912" w:rsidRPr="00893FED" w:rsidRDefault="00080912" w:rsidP="002D653C">
      <w:pPr>
        <w:spacing w:after="0" w:line="240" w:lineRule="auto"/>
        <w:jc w:val="both"/>
        <w:rPr>
          <w:rFonts w:ascii="Times New Roman" w:hAnsi="Times New Roman" w:cs="Times New Roman"/>
          <w:sz w:val="24"/>
          <w:szCs w:val="24"/>
        </w:rPr>
      </w:pPr>
    </w:p>
    <w:p w14:paraId="2953A163" w14:textId="77777777" w:rsidR="003068D7" w:rsidRPr="003068D7" w:rsidRDefault="003068D7" w:rsidP="002D653C">
      <w:pPr>
        <w:spacing w:after="0" w:line="240" w:lineRule="auto"/>
        <w:jc w:val="both"/>
        <w:rPr>
          <w:rFonts w:ascii="Times New Roman" w:hAnsi="Times New Roman" w:cs="Times New Roman"/>
          <w:iCs/>
          <w:sz w:val="24"/>
          <w:szCs w:val="24"/>
        </w:rPr>
      </w:pPr>
      <w:r w:rsidRPr="003068D7">
        <w:rPr>
          <w:rFonts w:ascii="Times New Roman" w:hAnsi="Times New Roman" w:cs="Times New Roman"/>
          <w:iCs/>
          <w:sz w:val="24"/>
          <w:szCs w:val="24"/>
        </w:rPr>
        <w:t xml:space="preserve">The City of Salinas has 35 playgrounds located in parks/facilities across the city. An assessment </w:t>
      </w:r>
    </w:p>
    <w:p w14:paraId="08632098" w14:textId="77777777" w:rsidR="003068D7" w:rsidRPr="003068D7" w:rsidRDefault="003068D7" w:rsidP="002D653C">
      <w:pPr>
        <w:spacing w:after="0" w:line="240" w:lineRule="auto"/>
        <w:jc w:val="both"/>
        <w:rPr>
          <w:rFonts w:ascii="Times New Roman" w:hAnsi="Times New Roman" w:cs="Times New Roman"/>
          <w:iCs/>
          <w:sz w:val="24"/>
          <w:szCs w:val="24"/>
        </w:rPr>
      </w:pPr>
      <w:r w:rsidRPr="003068D7">
        <w:rPr>
          <w:rFonts w:ascii="Times New Roman" w:hAnsi="Times New Roman" w:cs="Times New Roman"/>
          <w:iCs/>
          <w:sz w:val="24"/>
          <w:szCs w:val="24"/>
        </w:rPr>
        <w:t xml:space="preserve">of the playgrounds was conducted as part of the Parks, Recreation &amp; Libraries Master Planning </w:t>
      </w:r>
    </w:p>
    <w:p w14:paraId="7750FA92" w14:textId="5F942CBA" w:rsidR="003068D7" w:rsidRDefault="003068D7" w:rsidP="50599C04">
      <w:pPr>
        <w:spacing w:after="0" w:line="240" w:lineRule="auto"/>
        <w:jc w:val="both"/>
        <w:rPr>
          <w:rFonts w:ascii="Times New Roman" w:hAnsi="Times New Roman" w:cs="Times New Roman"/>
          <w:sz w:val="24"/>
          <w:szCs w:val="24"/>
        </w:rPr>
      </w:pPr>
      <w:r w:rsidRPr="50599C04">
        <w:rPr>
          <w:rFonts w:ascii="Times New Roman" w:hAnsi="Times New Roman" w:cs="Times New Roman"/>
          <w:sz w:val="24"/>
          <w:szCs w:val="24"/>
        </w:rPr>
        <w:t xml:space="preserve">effort in 2017. The majority of the playgrounds were found to be in fair and/or good condition. </w:t>
      </w:r>
      <w:r w:rsidR="002D653C" w:rsidRPr="50599C04">
        <w:rPr>
          <w:rFonts w:ascii="Times New Roman" w:hAnsi="Times New Roman" w:cs="Times New Roman"/>
          <w:sz w:val="24"/>
          <w:szCs w:val="24"/>
        </w:rPr>
        <w:t xml:space="preserve"> </w:t>
      </w:r>
      <w:r w:rsidRPr="50599C04">
        <w:rPr>
          <w:rFonts w:ascii="Times New Roman" w:hAnsi="Times New Roman" w:cs="Times New Roman"/>
          <w:sz w:val="24"/>
          <w:szCs w:val="24"/>
        </w:rPr>
        <w:t xml:space="preserve">The playground at Williams Ranch Neighborhood Park was found to be in poor condition and in need of replacement. </w:t>
      </w:r>
    </w:p>
    <w:p w14:paraId="4EEAC11D" w14:textId="77777777" w:rsidR="003068D7" w:rsidRPr="003068D7" w:rsidRDefault="003068D7" w:rsidP="002D653C">
      <w:pPr>
        <w:spacing w:after="0" w:line="240" w:lineRule="auto"/>
        <w:jc w:val="both"/>
        <w:rPr>
          <w:rFonts w:ascii="Times New Roman" w:hAnsi="Times New Roman" w:cs="Times New Roman"/>
          <w:iCs/>
          <w:sz w:val="24"/>
          <w:szCs w:val="24"/>
        </w:rPr>
      </w:pPr>
    </w:p>
    <w:p w14:paraId="6A112681" w14:textId="6AEBDF0D" w:rsidR="00643A62" w:rsidRDefault="28B095C9" w:rsidP="49474E00">
      <w:pPr>
        <w:spacing w:after="0" w:line="240" w:lineRule="auto"/>
        <w:jc w:val="both"/>
        <w:rPr>
          <w:rFonts w:ascii="Times New Roman" w:hAnsi="Times New Roman" w:cs="Times New Roman"/>
          <w:sz w:val="24"/>
          <w:szCs w:val="24"/>
        </w:rPr>
      </w:pPr>
      <w:r w:rsidRPr="49474E00">
        <w:rPr>
          <w:rFonts w:ascii="Times New Roman" w:hAnsi="Times New Roman" w:cs="Times New Roman"/>
          <w:sz w:val="24"/>
          <w:szCs w:val="24"/>
        </w:rPr>
        <w:t>On March 11, 2021, President Biden signed the American Rescue Plan Act (ARPA),</w:t>
      </w:r>
      <w:r w:rsidR="77F4B22B" w:rsidRPr="49474E00">
        <w:rPr>
          <w:rFonts w:ascii="Times New Roman" w:hAnsi="Times New Roman" w:cs="Times New Roman"/>
          <w:sz w:val="24"/>
          <w:szCs w:val="24"/>
        </w:rPr>
        <w:t xml:space="preserve"> which provided the City of Salinas with $51,567,313 in relief funds. In September 2021, the City Council allocated ARPA funds for a number of government service projects, including $2 million dollars for playground structures, park benches and barbeque grills, the majority of which was to be spent in the 93905 and 93906 zip codes which were hit hardest by the COVID-19 pandemic.</w:t>
      </w:r>
    </w:p>
    <w:p w14:paraId="7A74098B" w14:textId="511FC120" w:rsidR="00643A62" w:rsidRDefault="00643A62" w:rsidP="49474E00">
      <w:pPr>
        <w:spacing w:after="0" w:line="240" w:lineRule="auto"/>
        <w:jc w:val="both"/>
        <w:rPr>
          <w:rFonts w:ascii="Times New Roman" w:hAnsi="Times New Roman" w:cs="Times New Roman"/>
          <w:sz w:val="24"/>
          <w:szCs w:val="24"/>
        </w:rPr>
      </w:pPr>
    </w:p>
    <w:p w14:paraId="13AED54E" w14:textId="7C12ACBF" w:rsidR="00643A62" w:rsidRDefault="7F6A6E82" w:rsidP="49474E00">
      <w:pPr>
        <w:spacing w:after="0" w:line="240" w:lineRule="auto"/>
        <w:jc w:val="both"/>
        <w:rPr>
          <w:rFonts w:ascii="Times New Roman" w:hAnsi="Times New Roman" w:cs="Times New Roman"/>
          <w:sz w:val="24"/>
          <w:szCs w:val="24"/>
        </w:rPr>
      </w:pPr>
      <w:r w:rsidRPr="49474E00">
        <w:rPr>
          <w:rFonts w:ascii="Times New Roman" w:hAnsi="Times New Roman" w:cs="Times New Roman"/>
          <w:sz w:val="24"/>
          <w:szCs w:val="24"/>
        </w:rPr>
        <w:t>Staff</w:t>
      </w:r>
      <w:r w:rsidR="007F0F0C">
        <w:rPr>
          <w:rFonts w:ascii="Times New Roman" w:hAnsi="Times New Roman" w:cs="Times New Roman"/>
          <w:sz w:val="24"/>
          <w:szCs w:val="24"/>
        </w:rPr>
        <w:t>,</w:t>
      </w:r>
      <w:r w:rsidRPr="49474E00">
        <w:rPr>
          <w:rFonts w:ascii="Times New Roman" w:hAnsi="Times New Roman" w:cs="Times New Roman"/>
          <w:sz w:val="24"/>
          <w:szCs w:val="24"/>
        </w:rPr>
        <w:t xml:space="preserve"> in conjunction with the playground manufacturing companies associated with each park, conducted an assessment to identify costs for necessary playground repairs. Across the system, we have playground apparatus from four different playground manufacturing companies including Miracle Playsystems, Inc, Ross Recreation, Playcraft and Play World. The majority being from Miracle Playsystems, Inc, and Ross Recreation.</w:t>
      </w:r>
    </w:p>
    <w:p w14:paraId="0BA1FFC8" w14:textId="7173F3DE" w:rsidR="00643A62" w:rsidRDefault="00643A62" w:rsidP="49474E00">
      <w:pPr>
        <w:spacing w:after="0" w:line="240" w:lineRule="auto"/>
        <w:jc w:val="both"/>
        <w:rPr>
          <w:rFonts w:ascii="Times New Roman" w:hAnsi="Times New Roman" w:cs="Times New Roman"/>
          <w:sz w:val="24"/>
          <w:szCs w:val="24"/>
        </w:rPr>
      </w:pPr>
    </w:p>
    <w:p w14:paraId="3731283D" w14:textId="636370CE" w:rsidR="00643A62" w:rsidRDefault="7F6A6E82" w:rsidP="49474E00">
      <w:pPr>
        <w:spacing w:after="0" w:line="240" w:lineRule="auto"/>
        <w:jc w:val="both"/>
        <w:rPr>
          <w:rFonts w:ascii="Times New Roman" w:eastAsia="Times New Roman" w:hAnsi="Times New Roman" w:cs="Times New Roman"/>
          <w:sz w:val="24"/>
          <w:szCs w:val="24"/>
        </w:rPr>
      </w:pPr>
      <w:r w:rsidRPr="5B966F8E">
        <w:rPr>
          <w:rFonts w:ascii="Times New Roman" w:hAnsi="Times New Roman" w:cs="Times New Roman"/>
          <w:sz w:val="24"/>
          <w:szCs w:val="24"/>
        </w:rPr>
        <w:t xml:space="preserve">In September 2022, the City Council authorized the City Manager to enter into an Agreement with Miracle Playsystems, Inc. in the amount of $165,128.09 and with Ross Recreation in the amount of $64,886.33 for system wide playground repairs. In December 2023, the City Council authorized the City Manager to execute an agreement with Miracle Playsystems, Inc. for the purchase and installation of playground equipment at designated park locations in an amount not to exceed </w:t>
      </w:r>
      <w:r w:rsidRPr="5B966F8E">
        <w:rPr>
          <w:rFonts w:ascii="Times New Roman" w:hAnsi="Times New Roman" w:cs="Times New Roman"/>
          <w:sz w:val="24"/>
          <w:szCs w:val="24"/>
        </w:rPr>
        <w:lastRenderedPageBreak/>
        <w:t>$67,781.29.</w:t>
      </w:r>
      <w:r>
        <w:t xml:space="preserve"> </w:t>
      </w:r>
      <w:r w:rsidR="45C2FD6C" w:rsidRPr="5B966F8E">
        <w:rPr>
          <w:rFonts w:ascii="Times New Roman" w:eastAsia="Times New Roman" w:hAnsi="Times New Roman" w:cs="Times New Roman"/>
          <w:sz w:val="24"/>
          <w:szCs w:val="24"/>
        </w:rPr>
        <w:t>G</w:t>
      </w:r>
      <w:r w:rsidR="45C2FD6C" w:rsidRPr="5B966F8E">
        <w:rPr>
          <w:rFonts w:ascii="Times New Roman" w:hAnsi="Times New Roman" w:cs="Times New Roman"/>
          <w:sz w:val="24"/>
          <w:szCs w:val="24"/>
        </w:rPr>
        <w:t xml:space="preserve">iven the age of most of our playgrounds and wear and tear, staff can encounter damaged equipment any given day. </w:t>
      </w:r>
      <w:r w:rsidR="59A35E0B" w:rsidRPr="5B966F8E">
        <w:rPr>
          <w:rFonts w:ascii="Times New Roman" w:eastAsia="Times New Roman" w:hAnsi="Times New Roman" w:cs="Times New Roman"/>
          <w:sz w:val="24"/>
          <w:szCs w:val="24"/>
        </w:rPr>
        <w:t>Although the proposed agreements will not be funded with ARPA funds, the investment previously made kick started a comprehensive assessm</w:t>
      </w:r>
      <w:r w:rsidR="6C52EF15" w:rsidRPr="5B966F8E">
        <w:rPr>
          <w:rFonts w:ascii="Times New Roman" w:eastAsia="Times New Roman" w:hAnsi="Times New Roman" w:cs="Times New Roman"/>
          <w:sz w:val="24"/>
          <w:szCs w:val="24"/>
        </w:rPr>
        <w:t xml:space="preserve">ent and plan for </w:t>
      </w:r>
      <w:r w:rsidR="7C5D9DE8" w:rsidRPr="5B966F8E">
        <w:rPr>
          <w:rFonts w:ascii="Times New Roman" w:eastAsia="Times New Roman" w:hAnsi="Times New Roman" w:cs="Times New Roman"/>
          <w:sz w:val="24"/>
          <w:szCs w:val="24"/>
        </w:rPr>
        <w:t>efficiency when</w:t>
      </w:r>
      <w:r w:rsidR="6C52EF15" w:rsidRPr="5B966F8E">
        <w:rPr>
          <w:rFonts w:ascii="Times New Roman" w:eastAsia="Times New Roman" w:hAnsi="Times New Roman" w:cs="Times New Roman"/>
          <w:sz w:val="24"/>
          <w:szCs w:val="24"/>
        </w:rPr>
        <w:t xml:space="preserve"> </w:t>
      </w:r>
      <w:r w:rsidR="216D7A20" w:rsidRPr="5B966F8E">
        <w:rPr>
          <w:rFonts w:ascii="Times New Roman" w:eastAsia="Times New Roman" w:hAnsi="Times New Roman" w:cs="Times New Roman"/>
          <w:sz w:val="24"/>
          <w:szCs w:val="24"/>
        </w:rPr>
        <w:t>encountered with</w:t>
      </w:r>
      <w:r w:rsidR="6C52EF15" w:rsidRPr="5B966F8E">
        <w:rPr>
          <w:rFonts w:ascii="Times New Roman" w:eastAsia="Times New Roman" w:hAnsi="Times New Roman" w:cs="Times New Roman"/>
          <w:sz w:val="24"/>
          <w:szCs w:val="24"/>
        </w:rPr>
        <w:t xml:space="preserve"> damaged equipment. </w:t>
      </w:r>
      <w:r w:rsidR="578B692E" w:rsidRPr="5B966F8E">
        <w:rPr>
          <w:rFonts w:ascii="Times New Roman" w:eastAsia="Times New Roman" w:hAnsi="Times New Roman" w:cs="Times New Roman"/>
          <w:sz w:val="24"/>
          <w:szCs w:val="24"/>
        </w:rPr>
        <w:t xml:space="preserve">  Staff seeks to have these agreements in place to expedite the repairs when equipment becomes damaged and </w:t>
      </w:r>
      <w:r w:rsidR="00EA219F" w:rsidRPr="5B966F8E">
        <w:rPr>
          <w:rFonts w:ascii="Times New Roman" w:eastAsia="Times New Roman" w:hAnsi="Times New Roman" w:cs="Times New Roman"/>
          <w:sz w:val="24"/>
          <w:szCs w:val="24"/>
        </w:rPr>
        <w:t>needs</w:t>
      </w:r>
      <w:r w:rsidR="578B692E" w:rsidRPr="5B966F8E">
        <w:rPr>
          <w:rFonts w:ascii="Times New Roman" w:eastAsia="Times New Roman" w:hAnsi="Times New Roman" w:cs="Times New Roman"/>
          <w:sz w:val="24"/>
          <w:szCs w:val="24"/>
        </w:rPr>
        <w:t xml:space="preserve"> replacement.  </w:t>
      </w:r>
    </w:p>
    <w:p w14:paraId="502C22B4" w14:textId="34C26925" w:rsidR="00643A62" w:rsidRDefault="00643A62" w:rsidP="49474E00">
      <w:pPr>
        <w:spacing w:after="0" w:line="240" w:lineRule="auto"/>
        <w:jc w:val="both"/>
        <w:rPr>
          <w:rFonts w:ascii="Times New Roman" w:eastAsia="Times New Roman" w:hAnsi="Times New Roman" w:cs="Times New Roman"/>
          <w:sz w:val="24"/>
          <w:szCs w:val="24"/>
        </w:rPr>
      </w:pPr>
    </w:p>
    <w:p w14:paraId="016DFAE3" w14:textId="17BF6555" w:rsidR="00643A62" w:rsidRDefault="7B8A366F" w:rsidP="00B61D50">
      <w:pPr>
        <w:spacing w:after="0" w:line="240" w:lineRule="auto"/>
        <w:jc w:val="both"/>
        <w:rPr>
          <w:rFonts w:ascii="Times New Roman" w:hAnsi="Times New Roman" w:cs="Times New Roman"/>
          <w:sz w:val="24"/>
          <w:szCs w:val="24"/>
        </w:rPr>
      </w:pPr>
      <w:r w:rsidRPr="49474E00">
        <w:rPr>
          <w:rFonts w:ascii="Times New Roman" w:hAnsi="Times New Roman" w:cs="Times New Roman"/>
          <w:sz w:val="24"/>
          <w:szCs w:val="24"/>
        </w:rPr>
        <w:t>The repairs to playgrounds are considered sole source as other playground manufacturing companies’ equipment is not compatible with another manufacturer’s equipment. Consistent with Purchasing Policies and ordinance (2576) the purchase of equipment in the amount of more than $30,000 with one vendor requires City Council authorization.</w:t>
      </w:r>
    </w:p>
    <w:p w14:paraId="3EEB2110" w14:textId="77777777" w:rsidR="00643A62" w:rsidRPr="003068D7" w:rsidRDefault="00643A62" w:rsidP="00643A62">
      <w:pPr>
        <w:spacing w:after="0" w:line="240" w:lineRule="auto"/>
        <w:jc w:val="both"/>
        <w:rPr>
          <w:rFonts w:ascii="Times New Roman" w:hAnsi="Times New Roman" w:cs="Times New Roman"/>
          <w:i/>
          <w:sz w:val="24"/>
          <w:szCs w:val="24"/>
        </w:rPr>
      </w:pPr>
    </w:p>
    <w:p w14:paraId="0496738F" w14:textId="77777777" w:rsidR="00E0762A" w:rsidRPr="00893FED" w:rsidRDefault="00E0762A" w:rsidP="00E130E8">
      <w:pPr>
        <w:spacing w:after="0" w:line="240" w:lineRule="auto"/>
        <w:jc w:val="both"/>
        <w:rPr>
          <w:rFonts w:ascii="Times New Roman" w:hAnsi="Times New Roman" w:cs="Times New Roman"/>
          <w:sz w:val="24"/>
          <w:szCs w:val="24"/>
          <w:u w:val="single"/>
        </w:rPr>
      </w:pPr>
      <w:r w:rsidRPr="00893FED">
        <w:rPr>
          <w:rFonts w:ascii="Times New Roman" w:hAnsi="Times New Roman" w:cs="Times New Roman"/>
          <w:sz w:val="24"/>
          <w:szCs w:val="24"/>
          <w:u w:val="single"/>
        </w:rPr>
        <w:t>CEQA CONSIDERATION</w:t>
      </w:r>
      <w:r w:rsidRPr="007C2A2F">
        <w:rPr>
          <w:rFonts w:ascii="Times New Roman" w:hAnsi="Times New Roman" w:cs="Times New Roman"/>
          <w:sz w:val="24"/>
          <w:szCs w:val="24"/>
        </w:rPr>
        <w:t>:</w:t>
      </w:r>
    </w:p>
    <w:p w14:paraId="1ADBEB80" w14:textId="77777777" w:rsidR="00DD0FAB" w:rsidRPr="00B61D50" w:rsidRDefault="00DD0FAB" w:rsidP="00E130E8">
      <w:pPr>
        <w:spacing w:after="0" w:line="240" w:lineRule="auto"/>
        <w:jc w:val="both"/>
        <w:rPr>
          <w:rFonts w:ascii="Times New Roman" w:hAnsi="Times New Roman" w:cs="Times New Roman"/>
          <w:sz w:val="28"/>
          <w:szCs w:val="28"/>
          <w:u w:val="single"/>
        </w:rPr>
      </w:pPr>
    </w:p>
    <w:p w14:paraId="4A08DA36" w14:textId="0EBD4102" w:rsidR="00DD0FAB" w:rsidRPr="00B61D50" w:rsidRDefault="00B61D50" w:rsidP="00E130E8">
      <w:pPr>
        <w:spacing w:after="0" w:line="240" w:lineRule="auto"/>
        <w:jc w:val="both"/>
        <w:rPr>
          <w:rFonts w:ascii="Times New Roman" w:hAnsi="Times New Roman" w:cs="Times New Roman"/>
          <w:sz w:val="24"/>
          <w:szCs w:val="24"/>
        </w:rPr>
      </w:pPr>
      <w:r w:rsidRPr="00B61D50">
        <w:rPr>
          <w:rFonts w:ascii="Times New Roman" w:hAnsi="Times New Roman" w:cs="Times New Roman"/>
          <w:b/>
          <w:bCs/>
          <w:sz w:val="24"/>
          <w:szCs w:val="24"/>
        </w:rPr>
        <w:t>Not a Project.</w:t>
      </w:r>
      <w:r w:rsidRPr="00B61D50">
        <w:rPr>
          <w:rFonts w:ascii="Times New Roman" w:hAnsi="Times New Roman" w:cs="Times New Roman"/>
          <w:sz w:val="24"/>
          <w:szCs w:val="24"/>
        </w:rPr>
        <w:t xml:space="preserve"> The City of Salinas has determined that the proposed action is not a project as defined by the California Environmental Quality Act (CEQA) (CEQA Guidelines Section 15378).</w:t>
      </w:r>
    </w:p>
    <w:p w14:paraId="28DB349F" w14:textId="77777777" w:rsidR="00B61D50" w:rsidRPr="00893FED" w:rsidRDefault="00B61D50" w:rsidP="00E130E8">
      <w:pPr>
        <w:spacing w:after="0" w:line="240" w:lineRule="auto"/>
        <w:jc w:val="both"/>
        <w:rPr>
          <w:rFonts w:ascii="Times New Roman" w:hAnsi="Times New Roman" w:cs="Times New Roman"/>
          <w:sz w:val="24"/>
          <w:szCs w:val="24"/>
          <w:u w:val="single"/>
        </w:rPr>
      </w:pPr>
    </w:p>
    <w:p w14:paraId="50A82C13" w14:textId="77777777" w:rsidR="00080912" w:rsidRPr="00893FED" w:rsidRDefault="0061564A"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STRATEGIC PLAN INITIATIVE</w:t>
      </w:r>
      <w:r w:rsidR="00080912" w:rsidRPr="00893FED">
        <w:rPr>
          <w:rFonts w:ascii="Times New Roman" w:hAnsi="Times New Roman" w:cs="Times New Roman"/>
          <w:sz w:val="24"/>
          <w:szCs w:val="24"/>
        </w:rPr>
        <w:t>:</w:t>
      </w:r>
    </w:p>
    <w:p w14:paraId="5EAFA24D" w14:textId="77777777" w:rsidR="00D83C83" w:rsidRPr="00893FED" w:rsidRDefault="00D83C83" w:rsidP="00E130E8">
      <w:pPr>
        <w:spacing w:after="0" w:line="240" w:lineRule="auto"/>
        <w:jc w:val="both"/>
        <w:rPr>
          <w:rFonts w:ascii="Times New Roman" w:hAnsi="Times New Roman" w:cs="Times New Roman"/>
          <w:sz w:val="24"/>
          <w:szCs w:val="24"/>
          <w:u w:val="single"/>
        </w:rPr>
      </w:pPr>
    </w:p>
    <w:p w14:paraId="73C4022B" w14:textId="77777777" w:rsidR="00B61D50" w:rsidRDefault="00B61D50" w:rsidP="00B61D50">
      <w:pPr>
        <w:spacing w:after="0" w:line="240" w:lineRule="auto"/>
        <w:jc w:val="both"/>
        <w:rPr>
          <w:rFonts w:ascii="Times New Roman" w:eastAsia="Times New Roman" w:hAnsi="Times New Roman" w:cs="Times New Roman"/>
          <w:iCs/>
          <w:color w:val="000000"/>
          <w:sz w:val="24"/>
          <w:szCs w:val="24"/>
        </w:rPr>
      </w:pPr>
      <w:r w:rsidRPr="00B61D50">
        <w:rPr>
          <w:rFonts w:ascii="Times New Roman" w:eastAsia="Times New Roman" w:hAnsi="Times New Roman" w:cs="Times New Roman"/>
          <w:iCs/>
          <w:color w:val="000000"/>
          <w:sz w:val="24"/>
          <w:szCs w:val="24"/>
        </w:rPr>
        <w:t>The playground repairs are consistent with the City Council Goals of Youth and Seniors</w:t>
      </w:r>
      <w:r>
        <w:rPr>
          <w:rFonts w:ascii="Times New Roman" w:eastAsia="Times New Roman" w:hAnsi="Times New Roman" w:cs="Times New Roman"/>
          <w:iCs/>
          <w:color w:val="000000"/>
          <w:sz w:val="24"/>
          <w:szCs w:val="24"/>
        </w:rPr>
        <w:t xml:space="preserve"> and further the implementation of the Parks Recreation and Libraries Master Plan. </w:t>
      </w:r>
    </w:p>
    <w:p w14:paraId="75E05C33" w14:textId="77777777" w:rsidR="00D50A40" w:rsidRPr="00D50A40" w:rsidRDefault="00D50A40" w:rsidP="00E130E8">
      <w:pPr>
        <w:spacing w:after="0" w:line="240" w:lineRule="auto"/>
        <w:jc w:val="both"/>
        <w:rPr>
          <w:rFonts w:ascii="Times New Roman" w:hAnsi="Times New Roman" w:cs="Times New Roman"/>
          <w:i/>
          <w:sz w:val="24"/>
          <w:szCs w:val="24"/>
        </w:rPr>
      </w:pPr>
    </w:p>
    <w:p w14:paraId="3B3E13A7" w14:textId="77777777" w:rsidR="00D109BB" w:rsidRDefault="00D109BB" w:rsidP="00D109BB">
      <w:pPr>
        <w:spacing w:after="0" w:line="240" w:lineRule="auto"/>
        <w:jc w:val="both"/>
        <w:rPr>
          <w:rFonts w:ascii="Times New Roman" w:hAnsi="Times New Roman" w:cs="Times New Roman"/>
          <w:sz w:val="24"/>
          <w:szCs w:val="24"/>
        </w:rPr>
      </w:pPr>
      <w:r>
        <w:rPr>
          <w:rFonts w:ascii="Times New Roman" w:hAnsi="Times New Roman" w:cs="Times New Roman"/>
          <w:sz w:val="24"/>
          <w:szCs w:val="24"/>
          <w:u w:val="single"/>
        </w:rPr>
        <w:t>DEPARTMENTAL COORDINATION</w:t>
      </w:r>
      <w:r>
        <w:rPr>
          <w:rFonts w:ascii="Times New Roman" w:hAnsi="Times New Roman" w:cs="Times New Roman"/>
          <w:sz w:val="24"/>
          <w:szCs w:val="24"/>
        </w:rPr>
        <w:t>:</w:t>
      </w:r>
    </w:p>
    <w:p w14:paraId="5784C2B6" w14:textId="77777777" w:rsidR="00D109BB" w:rsidRDefault="00D109BB" w:rsidP="00D109BB">
      <w:pPr>
        <w:spacing w:after="0" w:line="240" w:lineRule="auto"/>
        <w:jc w:val="both"/>
        <w:rPr>
          <w:rFonts w:ascii="Times New Roman" w:hAnsi="Times New Roman" w:cs="Times New Roman"/>
          <w:sz w:val="24"/>
          <w:szCs w:val="24"/>
          <w:u w:val="single"/>
        </w:rPr>
      </w:pPr>
    </w:p>
    <w:p w14:paraId="550B26C7" w14:textId="0F0B133F" w:rsidR="00B61D50" w:rsidRPr="00B61D50" w:rsidRDefault="16304E60" w:rsidP="00D109BB">
      <w:pPr>
        <w:spacing w:after="0" w:line="240" w:lineRule="auto"/>
        <w:jc w:val="both"/>
        <w:rPr>
          <w:rFonts w:ascii="Times New Roman" w:hAnsi="Times New Roman" w:cs="Times New Roman"/>
          <w:sz w:val="24"/>
          <w:szCs w:val="24"/>
        </w:rPr>
      </w:pPr>
      <w:r w:rsidRPr="5B966F8E">
        <w:rPr>
          <w:rFonts w:ascii="Times New Roman" w:hAnsi="Times New Roman" w:cs="Times New Roman"/>
          <w:sz w:val="24"/>
          <w:szCs w:val="24"/>
        </w:rPr>
        <w:t xml:space="preserve">LCS staff will coordinate with the City Attorney’s Office regarding the agreements and with the Finance Department for the purchase of </w:t>
      </w:r>
      <w:r w:rsidR="46530512" w:rsidRPr="5B966F8E">
        <w:rPr>
          <w:rFonts w:ascii="Times New Roman" w:hAnsi="Times New Roman" w:cs="Times New Roman"/>
          <w:sz w:val="24"/>
          <w:szCs w:val="24"/>
        </w:rPr>
        <w:t>replacement playground equipment.</w:t>
      </w:r>
    </w:p>
    <w:p w14:paraId="66C3B2F1" w14:textId="77777777" w:rsidR="00D109BB" w:rsidRDefault="00D109BB" w:rsidP="00E130E8">
      <w:pPr>
        <w:spacing w:after="0" w:line="240" w:lineRule="auto"/>
        <w:jc w:val="both"/>
        <w:rPr>
          <w:rFonts w:ascii="Times New Roman" w:hAnsi="Times New Roman" w:cs="Times New Roman"/>
          <w:sz w:val="24"/>
          <w:szCs w:val="24"/>
          <w:u w:val="single"/>
        </w:rPr>
      </w:pPr>
    </w:p>
    <w:p w14:paraId="7CB4A429" w14:textId="77777777" w:rsidR="00080912" w:rsidRPr="00893FED" w:rsidRDefault="0061564A" w:rsidP="00E130E8">
      <w:pPr>
        <w:spacing w:after="0" w:line="240" w:lineRule="auto"/>
        <w:jc w:val="both"/>
        <w:rPr>
          <w:rFonts w:ascii="Times New Roman" w:hAnsi="Times New Roman" w:cs="Times New Roman"/>
          <w:sz w:val="24"/>
          <w:szCs w:val="24"/>
          <w:u w:val="single"/>
        </w:rPr>
      </w:pPr>
      <w:r w:rsidRPr="00893FED">
        <w:rPr>
          <w:rFonts w:ascii="Times New Roman" w:hAnsi="Times New Roman" w:cs="Times New Roman"/>
          <w:sz w:val="24"/>
          <w:szCs w:val="24"/>
          <w:u w:val="single"/>
        </w:rPr>
        <w:t>FISCAL</w:t>
      </w:r>
      <w:r w:rsidR="006C4E01" w:rsidRPr="00893FED">
        <w:rPr>
          <w:rFonts w:ascii="Times New Roman" w:hAnsi="Times New Roman" w:cs="Times New Roman"/>
          <w:sz w:val="24"/>
          <w:szCs w:val="24"/>
          <w:u w:val="single"/>
        </w:rPr>
        <w:t xml:space="preserve"> </w:t>
      </w:r>
      <w:r w:rsidRPr="00893FED">
        <w:rPr>
          <w:rFonts w:ascii="Times New Roman" w:hAnsi="Times New Roman" w:cs="Times New Roman"/>
          <w:sz w:val="24"/>
          <w:szCs w:val="24"/>
          <w:u w:val="single"/>
        </w:rPr>
        <w:t>AND SUSTAINABILITY IMPACT</w:t>
      </w:r>
      <w:r w:rsidR="00080912" w:rsidRPr="007C2A2F">
        <w:rPr>
          <w:rFonts w:ascii="Times New Roman" w:hAnsi="Times New Roman" w:cs="Times New Roman"/>
          <w:sz w:val="24"/>
          <w:szCs w:val="24"/>
        </w:rPr>
        <w:t>:</w:t>
      </w:r>
    </w:p>
    <w:p w14:paraId="390AA637" w14:textId="77777777" w:rsidR="00DE05E0" w:rsidRPr="00893FED" w:rsidRDefault="00DE05E0" w:rsidP="00E130E8">
      <w:pPr>
        <w:spacing w:after="0" w:line="240" w:lineRule="auto"/>
        <w:jc w:val="both"/>
        <w:rPr>
          <w:rFonts w:ascii="Times New Roman" w:hAnsi="Times New Roman" w:cs="Times New Roman"/>
          <w:sz w:val="24"/>
          <w:szCs w:val="24"/>
          <w:u w:val="single"/>
        </w:rPr>
      </w:pPr>
    </w:p>
    <w:p w14:paraId="1340F9EE" w14:textId="18A6759E" w:rsidR="00E141DE" w:rsidRPr="00B61D50" w:rsidRDefault="00B61D50" w:rsidP="00E130E8">
      <w:pPr>
        <w:spacing w:after="0" w:line="240" w:lineRule="auto"/>
        <w:jc w:val="both"/>
        <w:rPr>
          <w:rFonts w:ascii="Times New Roman" w:hAnsi="Times New Roman" w:cs="Times New Roman"/>
          <w:sz w:val="24"/>
          <w:szCs w:val="24"/>
        </w:rPr>
      </w:pPr>
      <w:r w:rsidRPr="5B966F8E">
        <w:rPr>
          <w:rFonts w:ascii="Times New Roman" w:hAnsi="Times New Roman" w:cs="Times New Roman"/>
          <w:sz w:val="24"/>
          <w:szCs w:val="24"/>
        </w:rPr>
        <w:t>Funds are</w:t>
      </w:r>
      <w:r w:rsidR="634C3FB6" w:rsidRPr="5B966F8E">
        <w:rPr>
          <w:rFonts w:ascii="Times New Roman" w:hAnsi="Times New Roman" w:cs="Times New Roman"/>
          <w:sz w:val="24"/>
          <w:szCs w:val="24"/>
        </w:rPr>
        <w:t xml:space="preserve"> appropriated and</w:t>
      </w:r>
      <w:r w:rsidRPr="5B966F8E">
        <w:rPr>
          <w:rFonts w:ascii="Times New Roman" w:hAnsi="Times New Roman" w:cs="Times New Roman"/>
          <w:sz w:val="24"/>
          <w:szCs w:val="24"/>
        </w:rPr>
        <w:t xml:space="preserve"> available in </w:t>
      </w:r>
      <w:r w:rsidR="00C20874">
        <w:rPr>
          <w:rFonts w:ascii="Times New Roman" w:hAnsi="Times New Roman" w:cs="Times New Roman"/>
          <w:sz w:val="24"/>
          <w:szCs w:val="24"/>
        </w:rPr>
        <w:t xml:space="preserve">the account code 5800.55.9060 identified for </w:t>
      </w:r>
      <w:r w:rsidR="0F8CCBEF" w:rsidRPr="5B966F8E">
        <w:rPr>
          <w:rFonts w:ascii="Times New Roman" w:hAnsi="Times New Roman" w:cs="Times New Roman"/>
          <w:sz w:val="24"/>
          <w:szCs w:val="24"/>
        </w:rPr>
        <w:t>CIP 9060</w:t>
      </w:r>
      <w:r w:rsidRPr="5B966F8E">
        <w:rPr>
          <w:rFonts w:ascii="Times New Roman" w:hAnsi="Times New Roman" w:cs="Times New Roman"/>
          <w:sz w:val="24"/>
          <w:szCs w:val="24"/>
        </w:rPr>
        <w:t>.</w:t>
      </w:r>
    </w:p>
    <w:p w14:paraId="2C4F2D77" w14:textId="77777777" w:rsidR="00B61D50" w:rsidRPr="00893FED" w:rsidRDefault="00B61D50" w:rsidP="00E130E8">
      <w:pPr>
        <w:spacing w:after="0" w:line="240" w:lineRule="auto"/>
        <w:jc w:val="both"/>
        <w:rPr>
          <w:rFonts w:ascii="Times New Roman" w:hAnsi="Times New Roman" w:cs="Times New Roman"/>
          <w:sz w:val="24"/>
          <w:szCs w:val="24"/>
          <w:u w:val="single"/>
        </w:rPr>
      </w:pPr>
    </w:p>
    <w:p w14:paraId="3EC0D7E2" w14:textId="77777777" w:rsidR="00DC0AE4" w:rsidRDefault="00870D51"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ATTACHMENTS</w:t>
      </w:r>
      <w:r w:rsidRPr="007C2A2F">
        <w:rPr>
          <w:rFonts w:ascii="Times New Roman" w:hAnsi="Times New Roman" w:cs="Times New Roman"/>
          <w:sz w:val="24"/>
          <w:szCs w:val="24"/>
        </w:rPr>
        <w:t>:</w:t>
      </w:r>
    </w:p>
    <w:p w14:paraId="567281B3" w14:textId="77777777" w:rsidR="00B61D50" w:rsidRPr="00B61D50" w:rsidRDefault="00B61D50" w:rsidP="00B61D50">
      <w:pPr>
        <w:spacing w:after="0" w:line="240" w:lineRule="auto"/>
        <w:jc w:val="both"/>
        <w:rPr>
          <w:rFonts w:ascii="Times New Roman" w:hAnsi="Times New Roman" w:cs="Times New Roman"/>
          <w:sz w:val="24"/>
          <w:szCs w:val="24"/>
        </w:rPr>
      </w:pPr>
      <w:r w:rsidRPr="00B61D50">
        <w:rPr>
          <w:rFonts w:ascii="Times New Roman" w:hAnsi="Times New Roman" w:cs="Times New Roman"/>
          <w:sz w:val="24"/>
          <w:szCs w:val="24"/>
        </w:rPr>
        <w:t xml:space="preserve">Resolution </w:t>
      </w:r>
    </w:p>
    <w:p w14:paraId="01E68812" w14:textId="77777777" w:rsidR="00B61D50" w:rsidRPr="00B61D50" w:rsidRDefault="00B61D50" w:rsidP="00B61D50">
      <w:pPr>
        <w:spacing w:after="0" w:line="240" w:lineRule="auto"/>
        <w:jc w:val="both"/>
        <w:rPr>
          <w:rFonts w:ascii="Times New Roman" w:hAnsi="Times New Roman" w:cs="Times New Roman"/>
          <w:sz w:val="24"/>
          <w:szCs w:val="24"/>
        </w:rPr>
      </w:pPr>
      <w:r w:rsidRPr="00B61D50">
        <w:rPr>
          <w:rFonts w:ascii="Times New Roman" w:hAnsi="Times New Roman" w:cs="Times New Roman"/>
          <w:sz w:val="24"/>
          <w:szCs w:val="24"/>
        </w:rPr>
        <w:t>Agreement with Miracle Playsystems</w:t>
      </w:r>
    </w:p>
    <w:p w14:paraId="78E74D43" w14:textId="03FEDE6E" w:rsidR="00B61D50" w:rsidRPr="00B61D50" w:rsidRDefault="00B61D50" w:rsidP="00B61D50">
      <w:pPr>
        <w:spacing w:after="0" w:line="240" w:lineRule="auto"/>
        <w:jc w:val="both"/>
        <w:rPr>
          <w:rFonts w:ascii="Times New Roman" w:hAnsi="Times New Roman" w:cs="Times New Roman"/>
          <w:sz w:val="24"/>
          <w:szCs w:val="24"/>
        </w:rPr>
      </w:pPr>
      <w:r w:rsidRPr="00B61D50">
        <w:rPr>
          <w:rFonts w:ascii="Times New Roman" w:hAnsi="Times New Roman" w:cs="Times New Roman"/>
          <w:sz w:val="24"/>
          <w:szCs w:val="24"/>
        </w:rPr>
        <w:t>Agreement with Ross Recreation (Landscape Structures)</w:t>
      </w:r>
      <w:r w:rsidRPr="00B61D50">
        <w:rPr>
          <w:rFonts w:ascii="Times New Roman" w:hAnsi="Times New Roman" w:cs="Times New Roman"/>
          <w:sz w:val="24"/>
          <w:szCs w:val="24"/>
        </w:rPr>
        <w:cr/>
      </w:r>
    </w:p>
    <w:sectPr w:rsidR="00B61D50" w:rsidRPr="00B61D50" w:rsidSect="0044154D">
      <w:footerReference w:type="default" r:id="rId6"/>
      <w:headerReference w:type="first" r:id="rId7"/>
      <w:footerReference w:type="first" r:id="rId8"/>
      <w:pgSz w:w="12240" w:h="15840"/>
      <w:pgMar w:top="1524"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53999B" w14:textId="77777777" w:rsidR="000C7E5C" w:rsidRDefault="000C7E5C" w:rsidP="00944716">
      <w:pPr>
        <w:spacing w:after="0" w:line="240" w:lineRule="auto"/>
      </w:pPr>
      <w:r>
        <w:separator/>
      </w:r>
    </w:p>
  </w:endnote>
  <w:endnote w:type="continuationSeparator" w:id="0">
    <w:p w14:paraId="249EA0EC" w14:textId="77777777" w:rsidR="000C7E5C" w:rsidRDefault="000C7E5C" w:rsidP="009447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2146225"/>
      <w:docPartObj>
        <w:docPartGallery w:val="Page Numbers (Bottom of Page)"/>
        <w:docPartUnique/>
      </w:docPartObj>
    </w:sdtPr>
    <w:sdtEndPr>
      <w:rPr>
        <w:noProof/>
      </w:rPr>
    </w:sdtEndPr>
    <w:sdtContent>
      <w:p w14:paraId="59E3B175" w14:textId="77777777" w:rsidR="0044154D" w:rsidRDefault="0044154D">
        <w:pPr>
          <w:pStyle w:val="Footer"/>
        </w:pPr>
        <w:r>
          <w:t xml:space="preserve">Page | </w:t>
        </w:r>
        <w:r>
          <w:fldChar w:fldCharType="begin"/>
        </w:r>
        <w:r>
          <w:instrText xml:space="preserve"> PAGE   \* MERGEFORMAT </w:instrText>
        </w:r>
        <w:r>
          <w:fldChar w:fldCharType="separate"/>
        </w:r>
        <w:r w:rsidR="004C3537">
          <w:rPr>
            <w:noProof/>
          </w:rPr>
          <w:t>3</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317075"/>
      <w:docPartObj>
        <w:docPartGallery w:val="Page Numbers (Bottom of Page)"/>
        <w:docPartUnique/>
      </w:docPartObj>
    </w:sdtPr>
    <w:sdtEndPr>
      <w:rPr>
        <w:noProof/>
      </w:rPr>
    </w:sdtEndPr>
    <w:sdtContent>
      <w:p w14:paraId="6565175C" w14:textId="77777777" w:rsidR="00460F6A" w:rsidRPr="0044154D" w:rsidRDefault="0061564A">
        <w:pPr>
          <w:pStyle w:val="Footer"/>
        </w:pPr>
        <w:r>
          <w:t xml:space="preserve">Page | </w:t>
        </w:r>
        <w:r>
          <w:fldChar w:fldCharType="begin"/>
        </w:r>
        <w:r>
          <w:instrText xml:space="preserve"> PAGE   \* MERGEFORMAT </w:instrText>
        </w:r>
        <w:r>
          <w:fldChar w:fldCharType="separate"/>
        </w:r>
        <w:r w:rsidR="004C3537">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1CC6D6" w14:textId="77777777" w:rsidR="000C7E5C" w:rsidRDefault="000C7E5C" w:rsidP="00944716">
      <w:pPr>
        <w:spacing w:after="0" w:line="240" w:lineRule="auto"/>
      </w:pPr>
      <w:r>
        <w:separator/>
      </w:r>
    </w:p>
  </w:footnote>
  <w:footnote w:type="continuationSeparator" w:id="0">
    <w:p w14:paraId="148E9EB0" w14:textId="77777777" w:rsidR="000C7E5C" w:rsidRDefault="000C7E5C" w:rsidP="009447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BD76A3" w14:textId="77777777" w:rsidR="0084304C" w:rsidRDefault="003F3A62" w:rsidP="00A60317">
    <w:pPr>
      <w:pStyle w:val="Header"/>
    </w:pPr>
    <w:r>
      <w:rPr>
        <w:noProof/>
      </w:rPr>
      <mc:AlternateContent>
        <mc:Choice Requires="wps">
          <w:drawing>
            <wp:anchor distT="0" distB="0" distL="114300" distR="114300" simplePos="0" relativeHeight="251664384" behindDoc="0" locked="0" layoutInCell="1" allowOverlap="1" wp14:anchorId="6784CBD2" wp14:editId="6C8C2D86">
              <wp:simplePos x="0" y="0"/>
              <wp:positionH relativeFrom="column">
                <wp:posOffset>0</wp:posOffset>
              </wp:positionH>
              <wp:positionV relativeFrom="paragraph">
                <wp:posOffset>1019506</wp:posOffset>
              </wp:positionV>
              <wp:extent cx="6066790" cy="0"/>
              <wp:effectExtent l="0" t="0" r="29210" b="19050"/>
              <wp:wrapNone/>
              <wp:docPr id="6" name="Straight Connector 6"/>
              <wp:cNvGraphicFramePr/>
              <a:graphic xmlns:a="http://schemas.openxmlformats.org/drawingml/2006/main">
                <a:graphicData uri="http://schemas.microsoft.com/office/word/2010/wordprocessingShape">
                  <wps:wsp>
                    <wps:cNvCnPr/>
                    <wps:spPr>
                      <a:xfrm>
                        <a:off x="0" y="0"/>
                        <a:ext cx="60667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w:pict w14:anchorId="7E970203">
            <v:line id="Straight Connector 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black [3213]" strokeweight="1pt" from="0,80.3pt" to="477.7pt,80.3pt" w14:anchorId="600B3A8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"/>
          </w:pict>
        </mc:Fallback>
      </mc:AlternateContent>
    </w:r>
    <w:r w:rsidR="002771C9">
      <w:rPr>
        <w:noProof/>
      </w:rPr>
      <mc:AlternateContent>
        <mc:Choice Requires="wps">
          <w:drawing>
            <wp:anchor distT="0" distB="0" distL="114300" distR="114300" simplePos="0" relativeHeight="251662336" behindDoc="0" locked="0" layoutInCell="1" allowOverlap="1" wp14:anchorId="58BB5FA5" wp14:editId="2751216C">
              <wp:simplePos x="0" y="0"/>
              <wp:positionH relativeFrom="column">
                <wp:posOffset>977900</wp:posOffset>
              </wp:positionH>
              <wp:positionV relativeFrom="paragraph">
                <wp:posOffset>160351</wp:posOffset>
              </wp:positionV>
              <wp:extent cx="2504661" cy="548640"/>
              <wp:effectExtent l="0" t="0" r="0" b="381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4661" cy="548640"/>
                      </a:xfrm>
                      <a:prstGeom prst="rect">
                        <a:avLst/>
                      </a:prstGeom>
                      <a:solidFill>
                        <a:srgbClr val="FFFFFF"/>
                      </a:solidFill>
                      <a:ln w="9525">
                        <a:noFill/>
                        <a:miter lim="800000"/>
                        <a:headEnd/>
                        <a:tailEnd/>
                      </a:ln>
                    </wps:spPr>
                    <wps:txbx>
                      <w:txbxContent>
                        <w:p w14:paraId="6FBB6A5F" w14:textId="77777777" w:rsidR="0084304C" w:rsidRPr="002771C9" w:rsidRDefault="0061564A"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03ECB640" w14:textId="77777777" w:rsidR="0084304C" w:rsidRPr="002771C9" w:rsidRDefault="0084304C" w:rsidP="00A60317">
                          <w:pPr>
                            <w:spacing w:after="120" w:line="240" w:lineRule="auto"/>
                            <w:rPr>
                              <w:rFonts w:ascii="Arial" w:hAnsi="Arial" w:cs="Arial"/>
                              <w:b/>
                              <w:sz w:val="28"/>
                              <w:szCs w:val="24"/>
                            </w:rPr>
                          </w:pPr>
                          <w:r w:rsidRPr="002771C9">
                            <w:rPr>
                              <w:rFonts w:ascii="Arial" w:hAnsi="Arial" w:cs="Arial"/>
                              <w:b/>
                              <w:sz w:val="28"/>
                              <w:szCs w:val="24"/>
                            </w:rPr>
                            <w:t xml:space="preserve">COUNCIL </w:t>
                          </w:r>
                          <w:r w:rsidR="0061564A" w:rsidRPr="002771C9">
                            <w:rPr>
                              <w:rFonts w:ascii="Arial" w:hAnsi="Arial" w:cs="Arial"/>
                              <w:b/>
                              <w:sz w:val="28"/>
                              <w:szCs w:val="24"/>
                            </w:rPr>
                            <w:t>STAFF</w:t>
                          </w:r>
                          <w:r w:rsidRPr="002771C9">
                            <w:rPr>
                              <w:rFonts w:ascii="Arial" w:hAnsi="Arial" w:cs="Arial"/>
                              <w:b/>
                              <w:sz w:val="28"/>
                              <w:szCs w:val="24"/>
                            </w:rPr>
                            <w:t xml:space="preserve"> REPORT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8BB5FA5" id="_x0000_t202" coordsize="21600,21600" o:spt="202" path="m,l,21600r21600,l21600,xe">
              <v:stroke joinstyle="miter"/>
              <v:path gradientshapeok="t" o:connecttype="rect"/>
            </v:shapetype>
            <v:shape id="Text Box 2" o:spid="_x0000_s1026" type="#_x0000_t202" style="position:absolute;margin-left:77pt;margin-top:12.65pt;width:197.2pt;height:43.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" stroked="f">
              <v:textbox>
                <w:txbxContent>
                  <w:p w14:paraId="6FBB6A5F" w14:textId="77777777" w:rsidR="0084304C" w:rsidRPr="002771C9" w:rsidRDefault="0061564A"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03ECB640" w14:textId="77777777" w:rsidR="0084304C" w:rsidRPr="002771C9" w:rsidRDefault="0084304C" w:rsidP="00A60317">
                    <w:pPr>
                      <w:spacing w:after="120" w:line="240" w:lineRule="auto"/>
                      <w:rPr>
                        <w:rFonts w:ascii="Arial" w:hAnsi="Arial" w:cs="Arial"/>
                        <w:b/>
                        <w:sz w:val="28"/>
                        <w:szCs w:val="24"/>
                      </w:rPr>
                    </w:pPr>
                    <w:r w:rsidRPr="002771C9">
                      <w:rPr>
                        <w:rFonts w:ascii="Arial" w:hAnsi="Arial" w:cs="Arial"/>
                        <w:b/>
                        <w:sz w:val="28"/>
                        <w:szCs w:val="24"/>
                      </w:rPr>
                      <w:t xml:space="preserve">COUNCIL </w:t>
                    </w:r>
                    <w:r w:rsidR="0061564A" w:rsidRPr="002771C9">
                      <w:rPr>
                        <w:rFonts w:ascii="Arial" w:hAnsi="Arial" w:cs="Arial"/>
                        <w:b/>
                        <w:sz w:val="28"/>
                        <w:szCs w:val="24"/>
                      </w:rPr>
                      <w:t>STAFF</w:t>
                    </w:r>
                    <w:r w:rsidRPr="002771C9">
                      <w:rPr>
                        <w:rFonts w:ascii="Arial" w:hAnsi="Arial" w:cs="Arial"/>
                        <w:b/>
                        <w:sz w:val="28"/>
                        <w:szCs w:val="24"/>
                      </w:rPr>
                      <w:t xml:space="preserve"> REPORT</w:t>
                    </w:r>
                  </w:p>
                </w:txbxContent>
              </v:textbox>
            </v:shape>
          </w:pict>
        </mc:Fallback>
      </mc:AlternateContent>
    </w:r>
    <w:r w:rsidR="0084304C">
      <w:rPr>
        <w:noProof/>
      </w:rPr>
      <w:drawing>
        <wp:inline distT="0" distB="0" distL="0" distR="0" wp14:anchorId="6E7BF5F6" wp14:editId="2497D462">
          <wp:extent cx="906611" cy="906611"/>
          <wp:effectExtent l="0" t="0" r="8255"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sGatos-MedSmall-151px.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06611" cy="906611"/>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7F4A"/>
    <w:rsid w:val="00002A11"/>
    <w:rsid w:val="00010CB7"/>
    <w:rsid w:val="00016475"/>
    <w:rsid w:val="00053E86"/>
    <w:rsid w:val="00054EAC"/>
    <w:rsid w:val="00067F4A"/>
    <w:rsid w:val="00080912"/>
    <w:rsid w:val="00090BB5"/>
    <w:rsid w:val="000922CA"/>
    <w:rsid w:val="000C7E5C"/>
    <w:rsid w:val="000F107D"/>
    <w:rsid w:val="000F482B"/>
    <w:rsid w:val="0013721C"/>
    <w:rsid w:val="001B65AC"/>
    <w:rsid w:val="00272BBB"/>
    <w:rsid w:val="002771C9"/>
    <w:rsid w:val="002D01A5"/>
    <w:rsid w:val="002D645B"/>
    <w:rsid w:val="002D653C"/>
    <w:rsid w:val="003068D7"/>
    <w:rsid w:val="003D411E"/>
    <w:rsid w:val="003F3A62"/>
    <w:rsid w:val="00403F08"/>
    <w:rsid w:val="00417CF0"/>
    <w:rsid w:val="00423C69"/>
    <w:rsid w:val="0044154D"/>
    <w:rsid w:val="00460F6A"/>
    <w:rsid w:val="00474E0B"/>
    <w:rsid w:val="0049139F"/>
    <w:rsid w:val="004C3537"/>
    <w:rsid w:val="004F7416"/>
    <w:rsid w:val="00536394"/>
    <w:rsid w:val="00566D6B"/>
    <w:rsid w:val="0057039C"/>
    <w:rsid w:val="0061564A"/>
    <w:rsid w:val="00631FEE"/>
    <w:rsid w:val="00643A62"/>
    <w:rsid w:val="00651E62"/>
    <w:rsid w:val="00669936"/>
    <w:rsid w:val="0069329C"/>
    <w:rsid w:val="006C2C61"/>
    <w:rsid w:val="006C4E01"/>
    <w:rsid w:val="00703027"/>
    <w:rsid w:val="007078A3"/>
    <w:rsid w:val="0073092F"/>
    <w:rsid w:val="007467A8"/>
    <w:rsid w:val="007A5A53"/>
    <w:rsid w:val="007B3110"/>
    <w:rsid w:val="007C2A2F"/>
    <w:rsid w:val="007C7390"/>
    <w:rsid w:val="007D44B9"/>
    <w:rsid w:val="007F0F0C"/>
    <w:rsid w:val="0084304C"/>
    <w:rsid w:val="00864FD9"/>
    <w:rsid w:val="00870D51"/>
    <w:rsid w:val="00893FED"/>
    <w:rsid w:val="00895A52"/>
    <w:rsid w:val="008C59EF"/>
    <w:rsid w:val="008D7F53"/>
    <w:rsid w:val="008E04BC"/>
    <w:rsid w:val="009310D7"/>
    <w:rsid w:val="00944716"/>
    <w:rsid w:val="009C65FC"/>
    <w:rsid w:val="009C6B20"/>
    <w:rsid w:val="00A60317"/>
    <w:rsid w:val="00A70FFA"/>
    <w:rsid w:val="00AA4211"/>
    <w:rsid w:val="00AB20C6"/>
    <w:rsid w:val="00AB5A0F"/>
    <w:rsid w:val="00AC3815"/>
    <w:rsid w:val="00B357D7"/>
    <w:rsid w:val="00B61D50"/>
    <w:rsid w:val="00B62ECE"/>
    <w:rsid w:val="00BA59EE"/>
    <w:rsid w:val="00C01E07"/>
    <w:rsid w:val="00C03622"/>
    <w:rsid w:val="00C20874"/>
    <w:rsid w:val="00C4327A"/>
    <w:rsid w:val="00CE5765"/>
    <w:rsid w:val="00D109BB"/>
    <w:rsid w:val="00D11B17"/>
    <w:rsid w:val="00D50A40"/>
    <w:rsid w:val="00D619F4"/>
    <w:rsid w:val="00D83C83"/>
    <w:rsid w:val="00D8673D"/>
    <w:rsid w:val="00DC0AE4"/>
    <w:rsid w:val="00DD0FAB"/>
    <w:rsid w:val="00DE05E0"/>
    <w:rsid w:val="00DF1331"/>
    <w:rsid w:val="00E0762A"/>
    <w:rsid w:val="00E130E8"/>
    <w:rsid w:val="00E141DE"/>
    <w:rsid w:val="00E22EC1"/>
    <w:rsid w:val="00E50B89"/>
    <w:rsid w:val="00EA219F"/>
    <w:rsid w:val="00ED11DD"/>
    <w:rsid w:val="00F6747A"/>
    <w:rsid w:val="00FA6715"/>
    <w:rsid w:val="00FA7D7C"/>
    <w:rsid w:val="00FB62DD"/>
    <w:rsid w:val="027136DA"/>
    <w:rsid w:val="03DB6792"/>
    <w:rsid w:val="061B9656"/>
    <w:rsid w:val="0996FF17"/>
    <w:rsid w:val="0A8DE899"/>
    <w:rsid w:val="0F8CCBEF"/>
    <w:rsid w:val="11122ED1"/>
    <w:rsid w:val="1360389A"/>
    <w:rsid w:val="1449CF93"/>
    <w:rsid w:val="16304E60"/>
    <w:rsid w:val="1781E5D6"/>
    <w:rsid w:val="19C6CEFE"/>
    <w:rsid w:val="1AD492AF"/>
    <w:rsid w:val="1FBC5E1F"/>
    <w:rsid w:val="216D7A20"/>
    <w:rsid w:val="28722EB5"/>
    <w:rsid w:val="28B095C9"/>
    <w:rsid w:val="2A0293AC"/>
    <w:rsid w:val="2E30DEC8"/>
    <w:rsid w:val="2EC2B931"/>
    <w:rsid w:val="36D4240A"/>
    <w:rsid w:val="3BA1E514"/>
    <w:rsid w:val="3BC7E0C7"/>
    <w:rsid w:val="3D03CE51"/>
    <w:rsid w:val="3DDB8725"/>
    <w:rsid w:val="428EAB3A"/>
    <w:rsid w:val="45C2FD6C"/>
    <w:rsid w:val="46530512"/>
    <w:rsid w:val="47DDB5FF"/>
    <w:rsid w:val="49474E00"/>
    <w:rsid w:val="4C54BE5F"/>
    <w:rsid w:val="4F2F6EC5"/>
    <w:rsid w:val="50599C04"/>
    <w:rsid w:val="578B692E"/>
    <w:rsid w:val="59A35E0B"/>
    <w:rsid w:val="59B9B066"/>
    <w:rsid w:val="5AFB992D"/>
    <w:rsid w:val="5B966F8E"/>
    <w:rsid w:val="6006D934"/>
    <w:rsid w:val="63476A4F"/>
    <w:rsid w:val="634C3FB6"/>
    <w:rsid w:val="648CBE8B"/>
    <w:rsid w:val="64C0AC79"/>
    <w:rsid w:val="667F0B11"/>
    <w:rsid w:val="6C52EF15"/>
    <w:rsid w:val="6D7C2ED3"/>
    <w:rsid w:val="6FFE7F7B"/>
    <w:rsid w:val="73657B9F"/>
    <w:rsid w:val="75014C00"/>
    <w:rsid w:val="769D1C61"/>
    <w:rsid w:val="76AD7FF9"/>
    <w:rsid w:val="77F4B22B"/>
    <w:rsid w:val="79E520BB"/>
    <w:rsid w:val="7B46F39E"/>
    <w:rsid w:val="7B80F11C"/>
    <w:rsid w:val="7B8A366F"/>
    <w:rsid w:val="7C13259E"/>
    <w:rsid w:val="7C5D9DE8"/>
    <w:rsid w:val="7F6A6E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5132D0"/>
  <w15:docId w15:val="{2EC062CD-DE2F-4C18-A13D-07C05FDFC6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471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47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4716"/>
  </w:style>
  <w:style w:type="paragraph" w:styleId="Footer">
    <w:name w:val="footer"/>
    <w:basedOn w:val="Normal"/>
    <w:link w:val="FooterChar"/>
    <w:uiPriority w:val="99"/>
    <w:unhideWhenUsed/>
    <w:rsid w:val="009447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4716"/>
  </w:style>
  <w:style w:type="paragraph" w:styleId="BalloonText">
    <w:name w:val="Balloon Text"/>
    <w:basedOn w:val="Normal"/>
    <w:link w:val="BalloonTextChar"/>
    <w:uiPriority w:val="99"/>
    <w:semiHidden/>
    <w:unhideWhenUsed/>
    <w:rsid w:val="009447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4716"/>
    <w:rPr>
      <w:rFonts w:ascii="Tahoma" w:hAnsi="Tahoma" w:cs="Tahoma"/>
      <w:sz w:val="16"/>
      <w:szCs w:val="16"/>
    </w:rPr>
  </w:style>
  <w:style w:type="character" w:customStyle="1" w:styleId="Heading1Char">
    <w:name w:val="Heading 1 Char"/>
    <w:basedOn w:val="DefaultParagraphFont"/>
    <w:link w:val="Heading1"/>
    <w:uiPriority w:val="9"/>
    <w:rsid w:val="00944716"/>
    <w:rPr>
      <w:rFonts w:asciiTheme="majorHAnsi" w:eastAsiaTheme="majorEastAsia" w:hAnsiTheme="majorHAnsi" w:cstheme="majorBidi"/>
      <w:b/>
      <w:bCs/>
      <w:color w:val="365F91" w:themeColor="accent1" w:themeShade="BF"/>
      <w:sz w:val="28"/>
      <w:szCs w:val="28"/>
    </w:rPr>
  </w:style>
  <w:style w:type="character" w:styleId="IntenseEmphasis">
    <w:name w:val="Intense Emphasis"/>
    <w:uiPriority w:val="21"/>
    <w:qFormat/>
    <w:rsid w:val="00080912"/>
    <w:rPr>
      <w:b/>
      <w:bCs/>
      <w:i/>
      <w:iCs/>
      <w:color w:val="4F81BD"/>
    </w:rPr>
  </w:style>
  <w:style w:type="paragraph" w:styleId="NoSpacing">
    <w:name w:val="No Spacing"/>
    <w:uiPriority w:val="1"/>
    <w:qFormat/>
    <w:rsid w:val="0044154D"/>
    <w:pPr>
      <w:widowControl w:val="0"/>
      <w:spacing w:after="0" w:line="240" w:lineRule="auto"/>
    </w:pPr>
  </w:style>
  <w:style w:type="character" w:styleId="Hyperlink">
    <w:name w:val="Hyperlink"/>
    <w:basedOn w:val="DefaultParagraphFont"/>
    <w:uiPriority w:val="99"/>
    <w:unhideWhenUsed/>
    <w:rsid w:val="00D50A40"/>
    <w:rPr>
      <w:color w:val="0000FF" w:themeColor="hyperlink"/>
      <w:u w:val="single"/>
    </w:rPr>
  </w:style>
  <w:style w:type="character" w:styleId="UnresolvedMention">
    <w:name w:val="Unresolved Mention"/>
    <w:basedOn w:val="DefaultParagraphFont"/>
    <w:uiPriority w:val="99"/>
    <w:semiHidden/>
    <w:unhideWhenUsed/>
    <w:rsid w:val="00D50A40"/>
    <w:rPr>
      <w:color w:val="605E5C"/>
      <w:shd w:val="clear" w:color="auto" w:fill="E1DFDD"/>
    </w:rPr>
  </w:style>
  <w:style w:type="character" w:styleId="FollowedHyperlink">
    <w:name w:val="FollowedHyperlink"/>
    <w:basedOn w:val="DefaultParagraphFont"/>
    <w:uiPriority w:val="99"/>
    <w:semiHidden/>
    <w:unhideWhenUsed/>
    <w:rsid w:val="008E04BC"/>
    <w:rPr>
      <w:color w:val="800080" w:themeColor="followedHyperlink"/>
      <w:u w:val="single"/>
    </w:rPr>
  </w:style>
  <w:style w:type="paragraph" w:styleId="Revision">
    <w:name w:val="Revision"/>
    <w:hidden/>
    <w:uiPriority w:val="99"/>
    <w:semiHidden/>
    <w:rsid w:val="003D411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4496219">
      <w:bodyDiv w:val="1"/>
      <w:marLeft w:val="0"/>
      <w:marRight w:val="0"/>
      <w:marTop w:val="0"/>
      <w:marBottom w:val="0"/>
      <w:divBdr>
        <w:top w:val="none" w:sz="0" w:space="0" w:color="auto"/>
        <w:left w:val="none" w:sz="0" w:space="0" w:color="auto"/>
        <w:bottom w:val="none" w:sz="0" w:space="0" w:color="auto"/>
        <w:right w:val="none" w:sz="0" w:space="0" w:color="auto"/>
      </w:divBdr>
    </w:div>
    <w:div w:id="1537307123">
      <w:bodyDiv w:val="1"/>
      <w:marLeft w:val="0"/>
      <w:marRight w:val="0"/>
      <w:marTop w:val="0"/>
      <w:marBottom w:val="0"/>
      <w:divBdr>
        <w:top w:val="none" w:sz="0" w:space="0" w:color="auto"/>
        <w:left w:val="none" w:sz="0" w:space="0" w:color="auto"/>
        <w:bottom w:val="none" w:sz="0" w:space="0" w:color="auto"/>
        <w:right w:val="none" w:sz="0" w:space="0" w:color="auto"/>
      </w:divBdr>
    </w:div>
    <w:div w:id="1568033383">
      <w:bodyDiv w:val="1"/>
      <w:marLeft w:val="0"/>
      <w:marRight w:val="0"/>
      <w:marTop w:val="0"/>
      <w:marBottom w:val="0"/>
      <w:divBdr>
        <w:top w:val="none" w:sz="0" w:space="0" w:color="auto"/>
        <w:left w:val="none" w:sz="0" w:space="0" w:color="auto"/>
        <w:bottom w:val="none" w:sz="0" w:space="0" w:color="auto"/>
        <w:right w:val="none" w:sz="0" w:space="0" w:color="auto"/>
      </w:divBdr>
      <w:divsChild>
        <w:div w:id="965693918">
          <w:marLeft w:val="0"/>
          <w:marRight w:val="0"/>
          <w:marTop w:val="0"/>
          <w:marBottom w:val="0"/>
          <w:divBdr>
            <w:top w:val="none" w:sz="0" w:space="0" w:color="auto"/>
            <w:left w:val="none" w:sz="0" w:space="0" w:color="auto"/>
            <w:bottom w:val="none" w:sz="0" w:space="0" w:color="auto"/>
            <w:right w:val="none" w:sz="0" w:space="0" w:color="auto"/>
          </w:divBdr>
          <w:divsChild>
            <w:div w:id="869301935">
              <w:marLeft w:val="0"/>
              <w:marRight w:val="0"/>
              <w:marTop w:val="0"/>
              <w:marBottom w:val="0"/>
              <w:divBdr>
                <w:top w:val="none" w:sz="0" w:space="0" w:color="auto"/>
                <w:left w:val="none" w:sz="0" w:space="0" w:color="auto"/>
                <w:bottom w:val="none" w:sz="0" w:space="0" w:color="auto"/>
                <w:right w:val="none" w:sz="0" w:space="0" w:color="auto"/>
              </w:divBdr>
              <w:divsChild>
                <w:div w:id="1190339478">
                  <w:marLeft w:val="0"/>
                  <w:marRight w:val="0"/>
                  <w:marTop w:val="0"/>
                  <w:marBottom w:val="0"/>
                  <w:divBdr>
                    <w:top w:val="none" w:sz="0" w:space="0" w:color="auto"/>
                    <w:left w:val="none" w:sz="0" w:space="0" w:color="auto"/>
                    <w:bottom w:val="none" w:sz="0" w:space="0" w:color="auto"/>
                    <w:right w:val="none" w:sz="0" w:space="0" w:color="auto"/>
                  </w:divBdr>
                  <w:divsChild>
                    <w:div w:id="436561108">
                      <w:marLeft w:val="0"/>
                      <w:marRight w:val="0"/>
                      <w:marTop w:val="0"/>
                      <w:marBottom w:val="0"/>
                      <w:divBdr>
                        <w:top w:val="none" w:sz="0" w:space="0" w:color="auto"/>
                        <w:left w:val="none" w:sz="0" w:space="0" w:color="auto"/>
                        <w:bottom w:val="none" w:sz="0" w:space="0" w:color="auto"/>
                        <w:right w:val="none" w:sz="0" w:space="0" w:color="auto"/>
                      </w:divBdr>
                      <w:divsChild>
                        <w:div w:id="703487260">
                          <w:marLeft w:val="0"/>
                          <w:marRight w:val="0"/>
                          <w:marTop w:val="0"/>
                          <w:marBottom w:val="0"/>
                          <w:divBdr>
                            <w:top w:val="none" w:sz="0" w:space="0" w:color="auto"/>
                            <w:left w:val="none" w:sz="0" w:space="0" w:color="auto"/>
                            <w:bottom w:val="none" w:sz="0" w:space="0" w:color="auto"/>
                            <w:right w:val="none" w:sz="0" w:space="0" w:color="auto"/>
                          </w:divBdr>
                          <w:divsChild>
                            <w:div w:id="283270352">
                              <w:marLeft w:val="15"/>
                              <w:marRight w:val="195"/>
                              <w:marTop w:val="0"/>
                              <w:marBottom w:val="0"/>
                              <w:divBdr>
                                <w:top w:val="none" w:sz="0" w:space="0" w:color="auto"/>
                                <w:left w:val="none" w:sz="0" w:space="0" w:color="auto"/>
                                <w:bottom w:val="none" w:sz="0" w:space="0" w:color="auto"/>
                                <w:right w:val="none" w:sz="0" w:space="0" w:color="auto"/>
                              </w:divBdr>
                              <w:divsChild>
                                <w:div w:id="4795549">
                                  <w:marLeft w:val="0"/>
                                  <w:marRight w:val="0"/>
                                  <w:marTop w:val="0"/>
                                  <w:marBottom w:val="0"/>
                                  <w:divBdr>
                                    <w:top w:val="none" w:sz="0" w:space="0" w:color="auto"/>
                                    <w:left w:val="none" w:sz="0" w:space="0" w:color="auto"/>
                                    <w:bottom w:val="none" w:sz="0" w:space="0" w:color="auto"/>
                                    <w:right w:val="none" w:sz="0" w:space="0" w:color="auto"/>
                                  </w:divBdr>
                                  <w:divsChild>
                                    <w:div w:id="743795406">
                                      <w:marLeft w:val="0"/>
                                      <w:marRight w:val="0"/>
                                      <w:marTop w:val="0"/>
                                      <w:marBottom w:val="0"/>
                                      <w:divBdr>
                                        <w:top w:val="none" w:sz="0" w:space="0" w:color="auto"/>
                                        <w:left w:val="none" w:sz="0" w:space="0" w:color="auto"/>
                                        <w:bottom w:val="none" w:sz="0" w:space="0" w:color="auto"/>
                                        <w:right w:val="none" w:sz="0" w:space="0" w:color="auto"/>
                                      </w:divBdr>
                                      <w:divsChild>
                                        <w:div w:id="849175210">
                                          <w:marLeft w:val="0"/>
                                          <w:marRight w:val="0"/>
                                          <w:marTop w:val="0"/>
                                          <w:marBottom w:val="0"/>
                                          <w:divBdr>
                                            <w:top w:val="none" w:sz="0" w:space="0" w:color="auto"/>
                                            <w:left w:val="none" w:sz="0" w:space="0" w:color="auto"/>
                                            <w:bottom w:val="none" w:sz="0" w:space="0" w:color="auto"/>
                                            <w:right w:val="none" w:sz="0" w:space="0" w:color="auto"/>
                                          </w:divBdr>
                                          <w:divsChild>
                                            <w:div w:id="2080319028">
                                              <w:marLeft w:val="0"/>
                                              <w:marRight w:val="0"/>
                                              <w:marTop w:val="0"/>
                                              <w:marBottom w:val="0"/>
                                              <w:divBdr>
                                                <w:top w:val="none" w:sz="0" w:space="0" w:color="auto"/>
                                                <w:left w:val="none" w:sz="0" w:space="0" w:color="auto"/>
                                                <w:bottom w:val="none" w:sz="0" w:space="0" w:color="auto"/>
                                                <w:right w:val="none" w:sz="0" w:space="0" w:color="auto"/>
                                              </w:divBdr>
                                              <w:divsChild>
                                                <w:div w:id="64498631">
                                                  <w:marLeft w:val="0"/>
                                                  <w:marRight w:val="0"/>
                                                  <w:marTop w:val="0"/>
                                                  <w:marBottom w:val="0"/>
                                                  <w:divBdr>
                                                    <w:top w:val="none" w:sz="0" w:space="0" w:color="auto"/>
                                                    <w:left w:val="none" w:sz="0" w:space="0" w:color="auto"/>
                                                    <w:bottom w:val="none" w:sz="0" w:space="0" w:color="auto"/>
                                                    <w:right w:val="none" w:sz="0" w:space="0" w:color="auto"/>
                                                  </w:divBdr>
                                                  <w:divsChild>
                                                    <w:div w:id="2114281839">
                                                      <w:marLeft w:val="0"/>
                                                      <w:marRight w:val="0"/>
                                                      <w:marTop w:val="0"/>
                                                      <w:marBottom w:val="0"/>
                                                      <w:divBdr>
                                                        <w:top w:val="none" w:sz="0" w:space="0" w:color="auto"/>
                                                        <w:left w:val="none" w:sz="0" w:space="0" w:color="auto"/>
                                                        <w:bottom w:val="none" w:sz="0" w:space="0" w:color="auto"/>
                                                        <w:right w:val="none" w:sz="0" w:space="0" w:color="auto"/>
                                                      </w:divBdr>
                                                      <w:divsChild>
                                                        <w:div w:id="1386830971">
                                                          <w:marLeft w:val="0"/>
                                                          <w:marRight w:val="0"/>
                                                          <w:marTop w:val="0"/>
                                                          <w:marBottom w:val="0"/>
                                                          <w:divBdr>
                                                            <w:top w:val="none" w:sz="0" w:space="0" w:color="auto"/>
                                                            <w:left w:val="none" w:sz="0" w:space="0" w:color="auto"/>
                                                            <w:bottom w:val="none" w:sz="0" w:space="0" w:color="auto"/>
                                                            <w:right w:val="none" w:sz="0" w:space="0" w:color="auto"/>
                                                          </w:divBdr>
                                                          <w:divsChild>
                                                            <w:div w:id="895508569">
                                                              <w:marLeft w:val="0"/>
                                                              <w:marRight w:val="0"/>
                                                              <w:marTop w:val="0"/>
                                                              <w:marBottom w:val="0"/>
                                                              <w:divBdr>
                                                                <w:top w:val="none" w:sz="0" w:space="0" w:color="auto"/>
                                                                <w:left w:val="none" w:sz="0" w:space="0" w:color="auto"/>
                                                                <w:bottom w:val="none" w:sz="0" w:space="0" w:color="auto"/>
                                                                <w:right w:val="none" w:sz="0" w:space="0" w:color="auto"/>
                                                              </w:divBdr>
                                                              <w:divsChild>
                                                                <w:div w:id="336688918">
                                                                  <w:marLeft w:val="0"/>
                                                                  <w:marRight w:val="0"/>
                                                                  <w:marTop w:val="0"/>
                                                                  <w:marBottom w:val="0"/>
                                                                  <w:divBdr>
                                                                    <w:top w:val="none" w:sz="0" w:space="0" w:color="auto"/>
                                                                    <w:left w:val="none" w:sz="0" w:space="0" w:color="auto"/>
                                                                    <w:bottom w:val="none" w:sz="0" w:space="0" w:color="auto"/>
                                                                    <w:right w:val="none" w:sz="0" w:space="0" w:color="auto"/>
                                                                  </w:divBdr>
                                                                  <w:divsChild>
                                                                    <w:div w:id="660237010">
                                                                      <w:marLeft w:val="405"/>
                                                                      <w:marRight w:val="0"/>
                                                                      <w:marTop w:val="0"/>
                                                                      <w:marBottom w:val="0"/>
                                                                      <w:divBdr>
                                                                        <w:top w:val="none" w:sz="0" w:space="0" w:color="auto"/>
                                                                        <w:left w:val="none" w:sz="0" w:space="0" w:color="auto"/>
                                                                        <w:bottom w:val="none" w:sz="0" w:space="0" w:color="auto"/>
                                                                        <w:right w:val="none" w:sz="0" w:space="0" w:color="auto"/>
                                                                      </w:divBdr>
                                                                      <w:divsChild>
                                                                        <w:div w:id="1774667839">
                                                                          <w:marLeft w:val="0"/>
                                                                          <w:marRight w:val="0"/>
                                                                          <w:marTop w:val="0"/>
                                                                          <w:marBottom w:val="0"/>
                                                                          <w:divBdr>
                                                                            <w:top w:val="none" w:sz="0" w:space="0" w:color="auto"/>
                                                                            <w:left w:val="none" w:sz="0" w:space="0" w:color="auto"/>
                                                                            <w:bottom w:val="none" w:sz="0" w:space="0" w:color="auto"/>
                                                                            <w:right w:val="none" w:sz="0" w:space="0" w:color="auto"/>
                                                                          </w:divBdr>
                                                                          <w:divsChild>
                                                                            <w:div w:id="655955308">
                                                                              <w:marLeft w:val="0"/>
                                                                              <w:marRight w:val="0"/>
                                                                              <w:marTop w:val="0"/>
                                                                              <w:marBottom w:val="0"/>
                                                                              <w:divBdr>
                                                                                <w:top w:val="none" w:sz="0" w:space="0" w:color="auto"/>
                                                                                <w:left w:val="none" w:sz="0" w:space="0" w:color="auto"/>
                                                                                <w:bottom w:val="none" w:sz="0" w:space="0" w:color="auto"/>
                                                                                <w:right w:val="none" w:sz="0" w:space="0" w:color="auto"/>
                                                                              </w:divBdr>
                                                                              <w:divsChild>
                                                                                <w:div w:id="413551796">
                                                                                  <w:marLeft w:val="0"/>
                                                                                  <w:marRight w:val="0"/>
                                                                                  <w:marTop w:val="0"/>
                                                                                  <w:marBottom w:val="0"/>
                                                                                  <w:divBdr>
                                                                                    <w:top w:val="none" w:sz="0" w:space="0" w:color="auto"/>
                                                                                    <w:left w:val="none" w:sz="0" w:space="0" w:color="auto"/>
                                                                                    <w:bottom w:val="none" w:sz="0" w:space="0" w:color="auto"/>
                                                                                    <w:right w:val="none" w:sz="0" w:space="0" w:color="auto"/>
                                                                                  </w:divBdr>
                                                                                  <w:divsChild>
                                                                                    <w:div w:id="1975789244">
                                                                                      <w:marLeft w:val="0"/>
                                                                                      <w:marRight w:val="0"/>
                                                                                      <w:marTop w:val="0"/>
                                                                                      <w:marBottom w:val="0"/>
                                                                                      <w:divBdr>
                                                                                        <w:top w:val="none" w:sz="0" w:space="0" w:color="auto"/>
                                                                                        <w:left w:val="none" w:sz="0" w:space="0" w:color="auto"/>
                                                                                        <w:bottom w:val="none" w:sz="0" w:space="0" w:color="auto"/>
                                                                                        <w:right w:val="none" w:sz="0" w:space="0" w:color="auto"/>
                                                                                      </w:divBdr>
                                                                                      <w:divsChild>
                                                                                        <w:div w:id="1156335594">
                                                                                          <w:marLeft w:val="0"/>
                                                                                          <w:marRight w:val="0"/>
                                                                                          <w:marTop w:val="0"/>
                                                                                          <w:marBottom w:val="0"/>
                                                                                          <w:divBdr>
                                                                                            <w:top w:val="none" w:sz="0" w:space="0" w:color="auto"/>
                                                                                            <w:left w:val="none" w:sz="0" w:space="0" w:color="auto"/>
                                                                                            <w:bottom w:val="none" w:sz="0" w:space="0" w:color="auto"/>
                                                                                            <w:right w:val="none" w:sz="0" w:space="0" w:color="auto"/>
                                                                                          </w:divBdr>
                                                                                          <w:divsChild>
                                                                                            <w:div w:id="805123194">
                                                                                              <w:marLeft w:val="0"/>
                                                                                              <w:marRight w:val="0"/>
                                                                                              <w:marTop w:val="0"/>
                                                                                              <w:marBottom w:val="0"/>
                                                                                              <w:divBdr>
                                                                                                <w:top w:val="none" w:sz="0" w:space="0" w:color="auto"/>
                                                                                                <w:left w:val="none" w:sz="0" w:space="0" w:color="auto"/>
                                                                                                <w:bottom w:val="none" w:sz="0" w:space="0" w:color="auto"/>
                                                                                                <w:right w:val="none" w:sz="0" w:space="0" w:color="auto"/>
                                                                                              </w:divBdr>
                                                                                              <w:divsChild>
                                                                                                <w:div w:id="1367482698">
                                                                                                  <w:marLeft w:val="0"/>
                                                                                                  <w:marRight w:val="0"/>
                                                                                                  <w:marTop w:val="15"/>
                                                                                                  <w:marBottom w:val="0"/>
                                                                                                  <w:divBdr>
                                                                                                    <w:top w:val="none" w:sz="0" w:space="0" w:color="auto"/>
                                                                                                    <w:left w:val="none" w:sz="0" w:space="0" w:color="auto"/>
                                                                                                    <w:bottom w:val="single" w:sz="6" w:space="15" w:color="auto"/>
                                                                                                    <w:right w:val="none" w:sz="0" w:space="0" w:color="auto"/>
                                                                                                  </w:divBdr>
                                                                                                  <w:divsChild>
                                                                                                    <w:div w:id="1651013075">
                                                                                                      <w:marLeft w:val="0"/>
                                                                                                      <w:marRight w:val="0"/>
                                                                                                      <w:marTop w:val="180"/>
                                                                                                      <w:marBottom w:val="0"/>
                                                                                                      <w:divBdr>
                                                                                                        <w:top w:val="none" w:sz="0" w:space="0" w:color="auto"/>
                                                                                                        <w:left w:val="none" w:sz="0" w:space="0" w:color="auto"/>
                                                                                                        <w:bottom w:val="none" w:sz="0" w:space="0" w:color="auto"/>
                                                                                                        <w:right w:val="none" w:sz="0" w:space="0" w:color="auto"/>
                                                                                                      </w:divBdr>
                                                                                                      <w:divsChild>
                                                                                                        <w:div w:id="46417751">
                                                                                                          <w:marLeft w:val="0"/>
                                                                                                          <w:marRight w:val="0"/>
                                                                                                          <w:marTop w:val="0"/>
                                                                                                          <w:marBottom w:val="0"/>
                                                                                                          <w:divBdr>
                                                                                                            <w:top w:val="none" w:sz="0" w:space="0" w:color="auto"/>
                                                                                                            <w:left w:val="none" w:sz="0" w:space="0" w:color="auto"/>
                                                                                                            <w:bottom w:val="none" w:sz="0" w:space="0" w:color="auto"/>
                                                                                                            <w:right w:val="none" w:sz="0" w:space="0" w:color="auto"/>
                                                                                                          </w:divBdr>
                                                                                                          <w:divsChild>
                                                                                                            <w:div w:id="1120219236">
                                                                                                              <w:marLeft w:val="0"/>
                                                                                                              <w:marRight w:val="0"/>
                                                                                                              <w:marTop w:val="0"/>
                                                                                                              <w:marBottom w:val="0"/>
                                                                                                              <w:divBdr>
                                                                                                                <w:top w:val="none" w:sz="0" w:space="0" w:color="auto"/>
                                                                                                                <w:left w:val="none" w:sz="0" w:space="0" w:color="auto"/>
                                                                                                                <w:bottom w:val="none" w:sz="0" w:space="0" w:color="auto"/>
                                                                                                                <w:right w:val="none" w:sz="0" w:space="0" w:color="auto"/>
                                                                                                              </w:divBdr>
                                                                                                              <w:divsChild>
                                                                                                                <w:div w:id="560478897">
                                                                                                                  <w:marLeft w:val="0"/>
                                                                                                                  <w:marRight w:val="0"/>
                                                                                                                  <w:marTop w:val="30"/>
                                                                                                                  <w:marBottom w:val="0"/>
                                                                                                                  <w:divBdr>
                                                                                                                    <w:top w:val="none" w:sz="0" w:space="0" w:color="auto"/>
                                                                                                                    <w:left w:val="none" w:sz="0" w:space="0" w:color="auto"/>
                                                                                                                    <w:bottom w:val="none" w:sz="0" w:space="0" w:color="auto"/>
                                                                                                                    <w:right w:val="none" w:sz="0" w:space="0" w:color="auto"/>
                                                                                                                  </w:divBdr>
                                                                                                                  <w:divsChild>
                                                                                                                    <w:div w:id="363481921">
                                                                                                                      <w:marLeft w:val="0"/>
                                                                                                                      <w:marRight w:val="0"/>
                                                                                                                      <w:marTop w:val="0"/>
                                                                                                                      <w:marBottom w:val="0"/>
                                                                                                                      <w:divBdr>
                                                                                                                        <w:top w:val="none" w:sz="0" w:space="0" w:color="auto"/>
                                                                                                                        <w:left w:val="none" w:sz="0" w:space="0" w:color="auto"/>
                                                                                                                        <w:bottom w:val="none" w:sz="0" w:space="0" w:color="auto"/>
                                                                                                                        <w:right w:val="none" w:sz="0" w:space="0" w:color="auto"/>
                                                                                                                      </w:divBdr>
                                                                                                                      <w:divsChild>
                                                                                                                        <w:div w:id="120466242">
                                                                                                                          <w:marLeft w:val="0"/>
                                                                                                                          <w:marRight w:val="0"/>
                                                                                                                          <w:marTop w:val="0"/>
                                                                                                                          <w:marBottom w:val="0"/>
                                                                                                                          <w:divBdr>
                                                                                                                            <w:top w:val="none" w:sz="0" w:space="0" w:color="auto"/>
                                                                                                                            <w:left w:val="none" w:sz="0" w:space="0" w:color="auto"/>
                                                                                                                            <w:bottom w:val="none" w:sz="0" w:space="0" w:color="auto"/>
                                                                                                                            <w:right w:val="none" w:sz="0" w:space="0" w:color="auto"/>
                                                                                                                          </w:divBdr>
                                                                                                                          <w:divsChild>
                                                                                                                            <w:div w:id="1927615149">
                                                                                                                              <w:marLeft w:val="0"/>
                                                                                                                              <w:marRight w:val="0"/>
                                                                                                                              <w:marTop w:val="0"/>
                                                                                                                              <w:marBottom w:val="0"/>
                                                                                                                              <w:divBdr>
                                                                                                                                <w:top w:val="none" w:sz="0" w:space="0" w:color="auto"/>
                                                                                                                                <w:left w:val="none" w:sz="0" w:space="0" w:color="auto"/>
                                                                                                                                <w:bottom w:val="none" w:sz="0" w:space="0" w:color="auto"/>
                                                                                                                                <w:right w:val="none" w:sz="0" w:space="0" w:color="auto"/>
                                                                                                                              </w:divBdr>
                                                                                                                              <w:divsChild>
                                                                                                                                <w:div w:id="974873920">
                                                                                                                                  <w:marLeft w:val="0"/>
                                                                                                                                  <w:marRight w:val="0"/>
                                                                                                                                  <w:marTop w:val="0"/>
                                                                                                                                  <w:marBottom w:val="0"/>
                                                                                                                                  <w:divBdr>
                                                                                                                                    <w:top w:val="none" w:sz="0" w:space="0" w:color="auto"/>
                                                                                                                                    <w:left w:val="none" w:sz="0" w:space="0" w:color="auto"/>
                                                                                                                                    <w:bottom w:val="none" w:sz="0" w:space="0" w:color="auto"/>
                                                                                                                                    <w:right w:val="none" w:sz="0" w:space="0" w:color="auto"/>
                                                                                                                                  </w:divBdr>
                                                                                                                                  <w:divsChild>
                                                                                                                                    <w:div w:id="1017123959">
                                                                                                                                      <w:marLeft w:val="0"/>
                                                                                                                                      <w:marRight w:val="0"/>
                                                                                                                                      <w:marTop w:val="0"/>
                                                                                                                                      <w:marBottom w:val="0"/>
                                                                                                                                      <w:divBdr>
                                                                                                                                        <w:top w:val="none" w:sz="0" w:space="0" w:color="auto"/>
                                                                                                                                        <w:left w:val="none" w:sz="0" w:space="0" w:color="auto"/>
                                                                                                                                        <w:bottom w:val="none" w:sz="0" w:space="0" w:color="auto"/>
                                                                                                                                        <w:right w:val="none" w:sz="0" w:space="0" w:color="auto"/>
                                                                                                                                      </w:divBdr>
                                                                                                                                      <w:divsChild>
                                                                                                                                        <w:div w:id="179701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41848137">
      <w:bodyDiv w:val="1"/>
      <w:marLeft w:val="0"/>
      <w:marRight w:val="0"/>
      <w:marTop w:val="0"/>
      <w:marBottom w:val="0"/>
      <w:divBdr>
        <w:top w:val="none" w:sz="0" w:space="0" w:color="auto"/>
        <w:left w:val="none" w:sz="0" w:space="0" w:color="auto"/>
        <w:bottom w:val="none" w:sz="0" w:space="0" w:color="auto"/>
        <w:right w:val="none" w:sz="0" w:space="0" w:color="auto"/>
      </w:divBdr>
      <w:divsChild>
        <w:div w:id="614407626">
          <w:marLeft w:val="0"/>
          <w:marRight w:val="0"/>
          <w:marTop w:val="0"/>
          <w:marBottom w:val="0"/>
          <w:divBdr>
            <w:top w:val="none" w:sz="0" w:space="0" w:color="auto"/>
            <w:left w:val="none" w:sz="0" w:space="0" w:color="auto"/>
            <w:bottom w:val="none" w:sz="0" w:space="0" w:color="auto"/>
            <w:right w:val="none" w:sz="0" w:space="0" w:color="auto"/>
          </w:divBdr>
          <w:divsChild>
            <w:div w:id="1913856724">
              <w:marLeft w:val="0"/>
              <w:marRight w:val="0"/>
              <w:marTop w:val="0"/>
              <w:marBottom w:val="0"/>
              <w:divBdr>
                <w:top w:val="none" w:sz="0" w:space="0" w:color="auto"/>
                <w:left w:val="none" w:sz="0" w:space="0" w:color="auto"/>
                <w:bottom w:val="none" w:sz="0" w:space="0" w:color="auto"/>
                <w:right w:val="none" w:sz="0" w:space="0" w:color="auto"/>
              </w:divBdr>
              <w:divsChild>
                <w:div w:id="782505128">
                  <w:marLeft w:val="0"/>
                  <w:marRight w:val="0"/>
                  <w:marTop w:val="0"/>
                  <w:marBottom w:val="0"/>
                  <w:divBdr>
                    <w:top w:val="none" w:sz="0" w:space="0" w:color="auto"/>
                    <w:left w:val="none" w:sz="0" w:space="0" w:color="auto"/>
                    <w:bottom w:val="none" w:sz="0" w:space="0" w:color="auto"/>
                    <w:right w:val="none" w:sz="0" w:space="0" w:color="auto"/>
                  </w:divBdr>
                  <w:divsChild>
                    <w:div w:id="786047830">
                      <w:marLeft w:val="0"/>
                      <w:marRight w:val="0"/>
                      <w:marTop w:val="0"/>
                      <w:marBottom w:val="0"/>
                      <w:divBdr>
                        <w:top w:val="none" w:sz="0" w:space="0" w:color="auto"/>
                        <w:left w:val="none" w:sz="0" w:space="0" w:color="auto"/>
                        <w:bottom w:val="none" w:sz="0" w:space="0" w:color="auto"/>
                        <w:right w:val="none" w:sz="0" w:space="0" w:color="auto"/>
                      </w:divBdr>
                      <w:divsChild>
                        <w:div w:id="1246110767">
                          <w:marLeft w:val="0"/>
                          <w:marRight w:val="0"/>
                          <w:marTop w:val="0"/>
                          <w:marBottom w:val="0"/>
                          <w:divBdr>
                            <w:top w:val="none" w:sz="0" w:space="0" w:color="auto"/>
                            <w:left w:val="none" w:sz="0" w:space="0" w:color="auto"/>
                            <w:bottom w:val="none" w:sz="0" w:space="0" w:color="auto"/>
                            <w:right w:val="none" w:sz="0" w:space="0" w:color="auto"/>
                          </w:divBdr>
                          <w:divsChild>
                            <w:div w:id="2014719541">
                              <w:marLeft w:val="15"/>
                              <w:marRight w:val="195"/>
                              <w:marTop w:val="0"/>
                              <w:marBottom w:val="0"/>
                              <w:divBdr>
                                <w:top w:val="none" w:sz="0" w:space="0" w:color="auto"/>
                                <w:left w:val="none" w:sz="0" w:space="0" w:color="auto"/>
                                <w:bottom w:val="none" w:sz="0" w:space="0" w:color="auto"/>
                                <w:right w:val="none" w:sz="0" w:space="0" w:color="auto"/>
                              </w:divBdr>
                              <w:divsChild>
                                <w:div w:id="290139462">
                                  <w:marLeft w:val="0"/>
                                  <w:marRight w:val="0"/>
                                  <w:marTop w:val="0"/>
                                  <w:marBottom w:val="0"/>
                                  <w:divBdr>
                                    <w:top w:val="none" w:sz="0" w:space="0" w:color="auto"/>
                                    <w:left w:val="none" w:sz="0" w:space="0" w:color="auto"/>
                                    <w:bottom w:val="none" w:sz="0" w:space="0" w:color="auto"/>
                                    <w:right w:val="none" w:sz="0" w:space="0" w:color="auto"/>
                                  </w:divBdr>
                                  <w:divsChild>
                                    <w:div w:id="565847844">
                                      <w:marLeft w:val="0"/>
                                      <w:marRight w:val="0"/>
                                      <w:marTop w:val="0"/>
                                      <w:marBottom w:val="0"/>
                                      <w:divBdr>
                                        <w:top w:val="none" w:sz="0" w:space="0" w:color="auto"/>
                                        <w:left w:val="none" w:sz="0" w:space="0" w:color="auto"/>
                                        <w:bottom w:val="none" w:sz="0" w:space="0" w:color="auto"/>
                                        <w:right w:val="none" w:sz="0" w:space="0" w:color="auto"/>
                                      </w:divBdr>
                                      <w:divsChild>
                                        <w:div w:id="1193302857">
                                          <w:marLeft w:val="0"/>
                                          <w:marRight w:val="0"/>
                                          <w:marTop w:val="0"/>
                                          <w:marBottom w:val="0"/>
                                          <w:divBdr>
                                            <w:top w:val="none" w:sz="0" w:space="0" w:color="auto"/>
                                            <w:left w:val="none" w:sz="0" w:space="0" w:color="auto"/>
                                            <w:bottom w:val="none" w:sz="0" w:space="0" w:color="auto"/>
                                            <w:right w:val="none" w:sz="0" w:space="0" w:color="auto"/>
                                          </w:divBdr>
                                          <w:divsChild>
                                            <w:div w:id="222765247">
                                              <w:marLeft w:val="0"/>
                                              <w:marRight w:val="0"/>
                                              <w:marTop w:val="0"/>
                                              <w:marBottom w:val="0"/>
                                              <w:divBdr>
                                                <w:top w:val="none" w:sz="0" w:space="0" w:color="auto"/>
                                                <w:left w:val="none" w:sz="0" w:space="0" w:color="auto"/>
                                                <w:bottom w:val="none" w:sz="0" w:space="0" w:color="auto"/>
                                                <w:right w:val="none" w:sz="0" w:space="0" w:color="auto"/>
                                              </w:divBdr>
                                              <w:divsChild>
                                                <w:div w:id="735206403">
                                                  <w:marLeft w:val="0"/>
                                                  <w:marRight w:val="0"/>
                                                  <w:marTop w:val="0"/>
                                                  <w:marBottom w:val="0"/>
                                                  <w:divBdr>
                                                    <w:top w:val="none" w:sz="0" w:space="0" w:color="auto"/>
                                                    <w:left w:val="none" w:sz="0" w:space="0" w:color="auto"/>
                                                    <w:bottom w:val="none" w:sz="0" w:space="0" w:color="auto"/>
                                                    <w:right w:val="none" w:sz="0" w:space="0" w:color="auto"/>
                                                  </w:divBdr>
                                                  <w:divsChild>
                                                    <w:div w:id="310640998">
                                                      <w:marLeft w:val="0"/>
                                                      <w:marRight w:val="0"/>
                                                      <w:marTop w:val="0"/>
                                                      <w:marBottom w:val="0"/>
                                                      <w:divBdr>
                                                        <w:top w:val="none" w:sz="0" w:space="0" w:color="auto"/>
                                                        <w:left w:val="none" w:sz="0" w:space="0" w:color="auto"/>
                                                        <w:bottom w:val="none" w:sz="0" w:space="0" w:color="auto"/>
                                                        <w:right w:val="none" w:sz="0" w:space="0" w:color="auto"/>
                                                      </w:divBdr>
                                                      <w:divsChild>
                                                        <w:div w:id="135146196">
                                                          <w:marLeft w:val="0"/>
                                                          <w:marRight w:val="0"/>
                                                          <w:marTop w:val="0"/>
                                                          <w:marBottom w:val="0"/>
                                                          <w:divBdr>
                                                            <w:top w:val="none" w:sz="0" w:space="0" w:color="auto"/>
                                                            <w:left w:val="none" w:sz="0" w:space="0" w:color="auto"/>
                                                            <w:bottom w:val="none" w:sz="0" w:space="0" w:color="auto"/>
                                                            <w:right w:val="none" w:sz="0" w:space="0" w:color="auto"/>
                                                          </w:divBdr>
                                                          <w:divsChild>
                                                            <w:div w:id="20711965">
                                                              <w:marLeft w:val="0"/>
                                                              <w:marRight w:val="0"/>
                                                              <w:marTop w:val="0"/>
                                                              <w:marBottom w:val="0"/>
                                                              <w:divBdr>
                                                                <w:top w:val="none" w:sz="0" w:space="0" w:color="auto"/>
                                                                <w:left w:val="none" w:sz="0" w:space="0" w:color="auto"/>
                                                                <w:bottom w:val="none" w:sz="0" w:space="0" w:color="auto"/>
                                                                <w:right w:val="none" w:sz="0" w:space="0" w:color="auto"/>
                                                              </w:divBdr>
                                                              <w:divsChild>
                                                                <w:div w:id="543712703">
                                                                  <w:marLeft w:val="0"/>
                                                                  <w:marRight w:val="0"/>
                                                                  <w:marTop w:val="0"/>
                                                                  <w:marBottom w:val="0"/>
                                                                  <w:divBdr>
                                                                    <w:top w:val="none" w:sz="0" w:space="0" w:color="auto"/>
                                                                    <w:left w:val="none" w:sz="0" w:space="0" w:color="auto"/>
                                                                    <w:bottom w:val="none" w:sz="0" w:space="0" w:color="auto"/>
                                                                    <w:right w:val="none" w:sz="0" w:space="0" w:color="auto"/>
                                                                  </w:divBdr>
                                                                  <w:divsChild>
                                                                    <w:div w:id="229780203">
                                                                      <w:marLeft w:val="405"/>
                                                                      <w:marRight w:val="0"/>
                                                                      <w:marTop w:val="0"/>
                                                                      <w:marBottom w:val="0"/>
                                                                      <w:divBdr>
                                                                        <w:top w:val="none" w:sz="0" w:space="0" w:color="auto"/>
                                                                        <w:left w:val="none" w:sz="0" w:space="0" w:color="auto"/>
                                                                        <w:bottom w:val="none" w:sz="0" w:space="0" w:color="auto"/>
                                                                        <w:right w:val="none" w:sz="0" w:space="0" w:color="auto"/>
                                                                      </w:divBdr>
                                                                      <w:divsChild>
                                                                        <w:div w:id="1617711093">
                                                                          <w:marLeft w:val="0"/>
                                                                          <w:marRight w:val="0"/>
                                                                          <w:marTop w:val="0"/>
                                                                          <w:marBottom w:val="0"/>
                                                                          <w:divBdr>
                                                                            <w:top w:val="none" w:sz="0" w:space="0" w:color="auto"/>
                                                                            <w:left w:val="none" w:sz="0" w:space="0" w:color="auto"/>
                                                                            <w:bottom w:val="none" w:sz="0" w:space="0" w:color="auto"/>
                                                                            <w:right w:val="none" w:sz="0" w:space="0" w:color="auto"/>
                                                                          </w:divBdr>
                                                                          <w:divsChild>
                                                                            <w:div w:id="1781946520">
                                                                              <w:marLeft w:val="0"/>
                                                                              <w:marRight w:val="0"/>
                                                                              <w:marTop w:val="0"/>
                                                                              <w:marBottom w:val="0"/>
                                                                              <w:divBdr>
                                                                                <w:top w:val="none" w:sz="0" w:space="0" w:color="auto"/>
                                                                                <w:left w:val="none" w:sz="0" w:space="0" w:color="auto"/>
                                                                                <w:bottom w:val="none" w:sz="0" w:space="0" w:color="auto"/>
                                                                                <w:right w:val="none" w:sz="0" w:space="0" w:color="auto"/>
                                                                              </w:divBdr>
                                                                              <w:divsChild>
                                                                                <w:div w:id="1328553502">
                                                                                  <w:marLeft w:val="0"/>
                                                                                  <w:marRight w:val="0"/>
                                                                                  <w:marTop w:val="0"/>
                                                                                  <w:marBottom w:val="0"/>
                                                                                  <w:divBdr>
                                                                                    <w:top w:val="none" w:sz="0" w:space="0" w:color="auto"/>
                                                                                    <w:left w:val="none" w:sz="0" w:space="0" w:color="auto"/>
                                                                                    <w:bottom w:val="none" w:sz="0" w:space="0" w:color="auto"/>
                                                                                    <w:right w:val="none" w:sz="0" w:space="0" w:color="auto"/>
                                                                                  </w:divBdr>
                                                                                  <w:divsChild>
                                                                                    <w:div w:id="1776830644">
                                                                                      <w:marLeft w:val="0"/>
                                                                                      <w:marRight w:val="0"/>
                                                                                      <w:marTop w:val="0"/>
                                                                                      <w:marBottom w:val="0"/>
                                                                                      <w:divBdr>
                                                                                        <w:top w:val="none" w:sz="0" w:space="0" w:color="auto"/>
                                                                                        <w:left w:val="none" w:sz="0" w:space="0" w:color="auto"/>
                                                                                        <w:bottom w:val="none" w:sz="0" w:space="0" w:color="auto"/>
                                                                                        <w:right w:val="none" w:sz="0" w:space="0" w:color="auto"/>
                                                                                      </w:divBdr>
                                                                                      <w:divsChild>
                                                                                        <w:div w:id="737288477">
                                                                                          <w:marLeft w:val="0"/>
                                                                                          <w:marRight w:val="0"/>
                                                                                          <w:marTop w:val="0"/>
                                                                                          <w:marBottom w:val="0"/>
                                                                                          <w:divBdr>
                                                                                            <w:top w:val="none" w:sz="0" w:space="0" w:color="auto"/>
                                                                                            <w:left w:val="none" w:sz="0" w:space="0" w:color="auto"/>
                                                                                            <w:bottom w:val="none" w:sz="0" w:space="0" w:color="auto"/>
                                                                                            <w:right w:val="none" w:sz="0" w:space="0" w:color="auto"/>
                                                                                          </w:divBdr>
                                                                                          <w:divsChild>
                                                                                            <w:div w:id="1921988479">
                                                                                              <w:marLeft w:val="0"/>
                                                                                              <w:marRight w:val="0"/>
                                                                                              <w:marTop w:val="0"/>
                                                                                              <w:marBottom w:val="0"/>
                                                                                              <w:divBdr>
                                                                                                <w:top w:val="none" w:sz="0" w:space="0" w:color="auto"/>
                                                                                                <w:left w:val="none" w:sz="0" w:space="0" w:color="auto"/>
                                                                                                <w:bottom w:val="none" w:sz="0" w:space="0" w:color="auto"/>
                                                                                                <w:right w:val="none" w:sz="0" w:space="0" w:color="auto"/>
                                                                                              </w:divBdr>
                                                                                              <w:divsChild>
                                                                                                <w:div w:id="1183787054">
                                                                                                  <w:marLeft w:val="0"/>
                                                                                                  <w:marRight w:val="0"/>
                                                                                                  <w:marTop w:val="15"/>
                                                                                                  <w:marBottom w:val="0"/>
                                                                                                  <w:divBdr>
                                                                                                    <w:top w:val="none" w:sz="0" w:space="0" w:color="auto"/>
                                                                                                    <w:left w:val="none" w:sz="0" w:space="0" w:color="auto"/>
                                                                                                    <w:bottom w:val="single" w:sz="6" w:space="15" w:color="auto"/>
                                                                                                    <w:right w:val="none" w:sz="0" w:space="0" w:color="auto"/>
                                                                                                  </w:divBdr>
                                                                                                  <w:divsChild>
                                                                                                    <w:div w:id="859471509">
                                                                                                      <w:marLeft w:val="0"/>
                                                                                                      <w:marRight w:val="0"/>
                                                                                                      <w:marTop w:val="180"/>
                                                                                                      <w:marBottom w:val="0"/>
                                                                                                      <w:divBdr>
                                                                                                        <w:top w:val="none" w:sz="0" w:space="0" w:color="auto"/>
                                                                                                        <w:left w:val="none" w:sz="0" w:space="0" w:color="auto"/>
                                                                                                        <w:bottom w:val="none" w:sz="0" w:space="0" w:color="auto"/>
                                                                                                        <w:right w:val="none" w:sz="0" w:space="0" w:color="auto"/>
                                                                                                      </w:divBdr>
                                                                                                      <w:divsChild>
                                                                                                        <w:div w:id="371734410">
                                                                                                          <w:marLeft w:val="0"/>
                                                                                                          <w:marRight w:val="0"/>
                                                                                                          <w:marTop w:val="0"/>
                                                                                                          <w:marBottom w:val="0"/>
                                                                                                          <w:divBdr>
                                                                                                            <w:top w:val="none" w:sz="0" w:space="0" w:color="auto"/>
                                                                                                            <w:left w:val="none" w:sz="0" w:space="0" w:color="auto"/>
                                                                                                            <w:bottom w:val="none" w:sz="0" w:space="0" w:color="auto"/>
                                                                                                            <w:right w:val="none" w:sz="0" w:space="0" w:color="auto"/>
                                                                                                          </w:divBdr>
                                                                                                          <w:divsChild>
                                                                                                            <w:div w:id="1673608961">
                                                                                                              <w:marLeft w:val="0"/>
                                                                                                              <w:marRight w:val="0"/>
                                                                                                              <w:marTop w:val="0"/>
                                                                                                              <w:marBottom w:val="0"/>
                                                                                                              <w:divBdr>
                                                                                                                <w:top w:val="none" w:sz="0" w:space="0" w:color="auto"/>
                                                                                                                <w:left w:val="none" w:sz="0" w:space="0" w:color="auto"/>
                                                                                                                <w:bottom w:val="none" w:sz="0" w:space="0" w:color="auto"/>
                                                                                                                <w:right w:val="none" w:sz="0" w:space="0" w:color="auto"/>
                                                                                                              </w:divBdr>
                                                                                                              <w:divsChild>
                                                                                                                <w:div w:id="662586562">
                                                                                                                  <w:marLeft w:val="0"/>
                                                                                                                  <w:marRight w:val="0"/>
                                                                                                                  <w:marTop w:val="30"/>
                                                                                                                  <w:marBottom w:val="0"/>
                                                                                                                  <w:divBdr>
                                                                                                                    <w:top w:val="none" w:sz="0" w:space="0" w:color="auto"/>
                                                                                                                    <w:left w:val="none" w:sz="0" w:space="0" w:color="auto"/>
                                                                                                                    <w:bottom w:val="none" w:sz="0" w:space="0" w:color="auto"/>
                                                                                                                    <w:right w:val="none" w:sz="0" w:space="0" w:color="auto"/>
                                                                                                                  </w:divBdr>
                                                                                                                  <w:divsChild>
                                                                                                                    <w:div w:id="131674453">
                                                                                                                      <w:marLeft w:val="0"/>
                                                                                                                      <w:marRight w:val="0"/>
                                                                                                                      <w:marTop w:val="0"/>
                                                                                                                      <w:marBottom w:val="0"/>
                                                                                                                      <w:divBdr>
                                                                                                                        <w:top w:val="none" w:sz="0" w:space="0" w:color="auto"/>
                                                                                                                        <w:left w:val="none" w:sz="0" w:space="0" w:color="auto"/>
                                                                                                                        <w:bottom w:val="none" w:sz="0" w:space="0" w:color="auto"/>
                                                                                                                        <w:right w:val="none" w:sz="0" w:space="0" w:color="auto"/>
                                                                                                                      </w:divBdr>
                                                                                                                      <w:divsChild>
                                                                                                                        <w:div w:id="947393080">
                                                                                                                          <w:marLeft w:val="0"/>
                                                                                                                          <w:marRight w:val="0"/>
                                                                                                                          <w:marTop w:val="0"/>
                                                                                                                          <w:marBottom w:val="0"/>
                                                                                                                          <w:divBdr>
                                                                                                                            <w:top w:val="none" w:sz="0" w:space="0" w:color="auto"/>
                                                                                                                            <w:left w:val="none" w:sz="0" w:space="0" w:color="auto"/>
                                                                                                                            <w:bottom w:val="none" w:sz="0" w:space="0" w:color="auto"/>
                                                                                                                            <w:right w:val="none" w:sz="0" w:space="0" w:color="auto"/>
                                                                                                                          </w:divBdr>
                                                                                                                          <w:divsChild>
                                                                                                                            <w:div w:id="2097432409">
                                                                                                                              <w:marLeft w:val="0"/>
                                                                                                                              <w:marRight w:val="0"/>
                                                                                                                              <w:marTop w:val="0"/>
                                                                                                                              <w:marBottom w:val="0"/>
                                                                                                                              <w:divBdr>
                                                                                                                                <w:top w:val="none" w:sz="0" w:space="0" w:color="auto"/>
                                                                                                                                <w:left w:val="none" w:sz="0" w:space="0" w:color="auto"/>
                                                                                                                                <w:bottom w:val="none" w:sz="0" w:space="0" w:color="auto"/>
                                                                                                                                <w:right w:val="none" w:sz="0" w:space="0" w:color="auto"/>
                                                                                                                              </w:divBdr>
                                                                                                                              <w:divsChild>
                                                                                                                                <w:div w:id="1954705989">
                                                                                                                                  <w:marLeft w:val="0"/>
                                                                                                                                  <w:marRight w:val="0"/>
                                                                                                                                  <w:marTop w:val="0"/>
                                                                                                                                  <w:marBottom w:val="0"/>
                                                                                                                                  <w:divBdr>
                                                                                                                                    <w:top w:val="none" w:sz="0" w:space="0" w:color="auto"/>
                                                                                                                                    <w:left w:val="none" w:sz="0" w:space="0" w:color="auto"/>
                                                                                                                                    <w:bottom w:val="none" w:sz="0" w:space="0" w:color="auto"/>
                                                                                                                                    <w:right w:val="none" w:sz="0" w:space="0" w:color="auto"/>
                                                                                                                                  </w:divBdr>
                                                                                                                                  <w:divsChild>
                                                                                                                                    <w:div w:id="171646868">
                                                                                                                                      <w:marLeft w:val="0"/>
                                                                                                                                      <w:marRight w:val="0"/>
                                                                                                                                      <w:marTop w:val="0"/>
                                                                                                                                      <w:marBottom w:val="0"/>
                                                                                                                                      <w:divBdr>
                                                                                                                                        <w:top w:val="none" w:sz="0" w:space="0" w:color="auto"/>
                                                                                                                                        <w:left w:val="none" w:sz="0" w:space="0" w:color="auto"/>
                                                                                                                                        <w:bottom w:val="none" w:sz="0" w:space="0" w:color="auto"/>
                                                                                                                                        <w:right w:val="none" w:sz="0" w:space="0" w:color="auto"/>
                                                                                                                                      </w:divBdr>
                                                                                                                                      <w:divsChild>
                                                                                                                                        <w:div w:id="120448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P:\CitClerk\CITY%20COUNCIL%20REPORT%20TEMPLATES\STAFF%20REPORT%20TEMPLATE\Salinas_Council%20Report%20Master%2009.30.202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Salinas_Council Report Master 09.30.2022</Template>
  <TotalTime>92</TotalTime>
  <Pages>2</Pages>
  <Words>586</Words>
  <Characters>3343</Characters>
  <Application>Microsoft Office Word</Application>
  <DocSecurity>0</DocSecurity>
  <Lines>27</Lines>
  <Paragraphs>7</Paragraphs>
  <ScaleCrop>false</ScaleCrop>
  <Company>Microsoft</Company>
  <LinksUpToDate>false</LinksUpToDate>
  <CharactersWithSpaces>3922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 Ambriz</dc:creator>
  <cp:lastModifiedBy>Jim Pia</cp:lastModifiedBy>
  <cp:revision>10</cp:revision>
  <cp:lastPrinted>2017-03-14T15:41:00Z</cp:lastPrinted>
  <dcterms:created xsi:type="dcterms:W3CDTF">2024-03-05T16:16:00Z</dcterms:created>
  <dcterms:modified xsi:type="dcterms:W3CDTF">2024-03-07T16:14:00Z</dcterms:modified>
</cp:coreProperties>
</file>