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3C563" w14:textId="77777777" w:rsidR="00A473F2" w:rsidRPr="00985E2A" w:rsidRDefault="005E4BC8">
      <w:pPr>
        <w:rPr>
          <w:noProof/>
        </w:rPr>
      </w:pPr>
      <w:r>
        <w:rPr>
          <w:noProof/>
        </w:rPr>
        <w:pict w14:anchorId="1137CD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8pt;height:87pt;visibility:visible">
            <v:imagedata r:id="rId7" o:title=""/>
          </v:shape>
        </w:pict>
      </w:r>
    </w:p>
    <w:p w14:paraId="60882A66" w14:textId="6CF94796" w:rsidR="005465A3" w:rsidRPr="00985E2A" w:rsidRDefault="00733B16">
      <w:pPr>
        <w:widowControl w:val="0"/>
        <w:snapToGrid w:val="0"/>
        <w:jc w:val="both"/>
        <w:rPr>
          <w:szCs w:val="20"/>
        </w:rPr>
      </w:pPr>
      <w:r w:rsidRPr="00985E2A">
        <w:t>____, 202</w:t>
      </w:r>
      <w:r w:rsidR="003536E3">
        <w:t>4</w:t>
      </w:r>
    </w:p>
    <w:p w14:paraId="62CF772D" w14:textId="77777777" w:rsidR="005465A3" w:rsidRPr="00985E2A" w:rsidRDefault="005465A3">
      <w:pPr>
        <w:widowControl w:val="0"/>
        <w:snapToGrid w:val="0"/>
        <w:jc w:val="both"/>
        <w:rPr>
          <w:szCs w:val="20"/>
        </w:rPr>
      </w:pPr>
    </w:p>
    <w:p w14:paraId="45131168" w14:textId="77777777" w:rsidR="00BC6A6F" w:rsidRDefault="00BC6A6F" w:rsidP="00BC6A6F">
      <w:pPr>
        <w:jc w:val="both"/>
      </w:pPr>
      <w:r>
        <w:t>CHISPA Incorporated</w:t>
      </w:r>
    </w:p>
    <w:p w14:paraId="078F937C" w14:textId="77777777" w:rsidR="00BC6A6F" w:rsidRDefault="00BC6A6F" w:rsidP="00BC6A6F">
      <w:pPr>
        <w:jc w:val="both"/>
      </w:pPr>
      <w:r>
        <w:t>c/o Dana Cleary</w:t>
      </w:r>
    </w:p>
    <w:p w14:paraId="2A19A137" w14:textId="77777777" w:rsidR="00BC6A6F" w:rsidRDefault="00BC6A6F" w:rsidP="00BC6A6F">
      <w:pPr>
        <w:jc w:val="both"/>
      </w:pPr>
      <w:r>
        <w:t>295 Main Street, Suite 100</w:t>
      </w:r>
    </w:p>
    <w:p w14:paraId="344A720E" w14:textId="77777777" w:rsidR="00BC6A6F" w:rsidRPr="00C776C3" w:rsidRDefault="00BC6A6F" w:rsidP="00BC6A6F">
      <w:pPr>
        <w:jc w:val="both"/>
      </w:pPr>
      <w:r>
        <w:t>Salinas, CA 93901</w:t>
      </w:r>
    </w:p>
    <w:p w14:paraId="631FC2FF" w14:textId="77777777" w:rsidR="005465A3" w:rsidRPr="00985E2A" w:rsidRDefault="005465A3">
      <w:pPr>
        <w:widowControl w:val="0"/>
        <w:snapToGrid w:val="0"/>
        <w:jc w:val="both"/>
        <w:rPr>
          <w:szCs w:val="20"/>
        </w:rPr>
      </w:pPr>
    </w:p>
    <w:p w14:paraId="54888D8C" w14:textId="3B3C2855" w:rsidR="005465A3" w:rsidRPr="00BC6A6F" w:rsidRDefault="005465A3">
      <w:pPr>
        <w:pStyle w:val="BodyTextIndent2"/>
        <w:rPr>
          <w:rFonts w:ascii="Times New Roman" w:hAnsi="Times New Roman" w:cs="Times New Roman"/>
          <w:szCs w:val="20"/>
        </w:rPr>
      </w:pPr>
      <w:r w:rsidRPr="00985E2A">
        <w:rPr>
          <w:rFonts w:ascii="Times New Roman" w:hAnsi="Times New Roman" w:cs="Times New Roman"/>
        </w:rPr>
        <w:t>SUBJECT:</w:t>
      </w:r>
      <w:r w:rsidRPr="00985E2A">
        <w:rPr>
          <w:rFonts w:ascii="Times New Roman" w:hAnsi="Times New Roman" w:cs="Times New Roman"/>
        </w:rPr>
        <w:tab/>
      </w:r>
      <w:r w:rsidR="00BC6A6F" w:rsidRPr="00BC6A6F">
        <w:rPr>
          <w:rFonts w:ascii="Times New Roman" w:hAnsi="Times New Roman" w:cs="Times New Roman"/>
        </w:rPr>
        <w:t>MINOR MODIFICATION 2022-019; A MINOR MODIFICATION TO CONDITIONAL USE PERMIT 1977-031</w:t>
      </w:r>
      <w:r w:rsidR="00BC6A6F">
        <w:rPr>
          <w:rFonts w:ascii="Times New Roman" w:hAnsi="Times New Roman" w:cs="Times New Roman"/>
        </w:rPr>
        <w:t xml:space="preserve"> (CUP 1977-031)</w:t>
      </w:r>
      <w:r w:rsidR="00BC6A6F" w:rsidRPr="00BC6A6F">
        <w:rPr>
          <w:rFonts w:ascii="Times New Roman" w:hAnsi="Times New Roman" w:cs="Times New Roman"/>
        </w:rPr>
        <w:t xml:space="preserve">; REQUEST TO </w:t>
      </w:r>
      <w:r w:rsidR="00BC6A6F" w:rsidRPr="00BC6A6F">
        <w:rPr>
          <w:rFonts w:ascii="Times New Roman" w:hAnsi="Times New Roman" w:cs="Times New Roman"/>
          <w:bCs/>
        </w:rPr>
        <w:t>DELETE THE TERMS AND CONDITIONS OF CUP 1977-031</w:t>
      </w:r>
      <w:r w:rsidR="00BC6A6F">
        <w:rPr>
          <w:rFonts w:ascii="Times New Roman" w:hAnsi="Times New Roman" w:cs="Times New Roman"/>
          <w:bCs/>
        </w:rPr>
        <w:t xml:space="preserve"> </w:t>
      </w:r>
      <w:r w:rsidR="00BC6A6F" w:rsidRPr="00BC6A6F">
        <w:rPr>
          <w:rFonts w:ascii="Times New Roman" w:hAnsi="Times New Roman" w:cs="Times New Roman"/>
          <w:bCs/>
        </w:rPr>
        <w:t>FROM A 0.85-ACRE PORTION OF THE 2.3-ACRE S</w:t>
      </w:r>
      <w:r w:rsidR="00BC6A6F">
        <w:rPr>
          <w:rFonts w:ascii="Times New Roman" w:hAnsi="Times New Roman" w:cs="Times New Roman"/>
          <w:bCs/>
        </w:rPr>
        <w:t>UBJECT PROPERTY</w:t>
      </w:r>
      <w:r w:rsidR="00BC6A6F" w:rsidRPr="00BC6A6F">
        <w:rPr>
          <w:rFonts w:ascii="Times New Roman" w:hAnsi="Times New Roman" w:cs="Times New Roman"/>
          <w:bCs/>
        </w:rPr>
        <w:t xml:space="preserve"> </w:t>
      </w:r>
      <w:r w:rsidR="00BC6A6F" w:rsidRPr="00BC6A6F">
        <w:rPr>
          <w:rFonts w:ascii="Times New Roman" w:hAnsi="Times New Roman" w:cs="Times New Roman"/>
        </w:rPr>
        <w:t>LOCATED AT 98 KIP DRIVE IN THE PUBLIC/SEMIPUBLIC (PS) DISTRICT</w:t>
      </w:r>
    </w:p>
    <w:p w14:paraId="15AB16B1" w14:textId="77777777" w:rsidR="005465A3" w:rsidRPr="00985E2A" w:rsidRDefault="005465A3">
      <w:pPr>
        <w:widowControl w:val="0"/>
        <w:snapToGrid w:val="0"/>
        <w:jc w:val="both"/>
        <w:rPr>
          <w:szCs w:val="20"/>
        </w:rPr>
      </w:pPr>
    </w:p>
    <w:p w14:paraId="5F924E2E" w14:textId="20BBDB40" w:rsidR="005465A3" w:rsidRPr="00985E2A" w:rsidRDefault="005465A3">
      <w:pPr>
        <w:widowControl w:val="0"/>
        <w:snapToGrid w:val="0"/>
        <w:jc w:val="both"/>
        <w:rPr>
          <w:szCs w:val="20"/>
        </w:rPr>
      </w:pPr>
      <w:r w:rsidRPr="00985E2A">
        <w:t xml:space="preserve">Dear Ms. </w:t>
      </w:r>
      <w:r w:rsidR="00BC6A6F">
        <w:t>Cleary</w:t>
      </w:r>
      <w:r w:rsidRPr="00985E2A">
        <w:t>:</w:t>
      </w:r>
    </w:p>
    <w:p w14:paraId="0ACE184D" w14:textId="77777777" w:rsidR="005465A3" w:rsidRPr="00985E2A" w:rsidRDefault="005465A3">
      <w:pPr>
        <w:widowControl w:val="0"/>
        <w:snapToGrid w:val="0"/>
        <w:jc w:val="both"/>
        <w:rPr>
          <w:szCs w:val="20"/>
        </w:rPr>
      </w:pPr>
    </w:p>
    <w:p w14:paraId="1F86F06E" w14:textId="124D5D2D" w:rsidR="00073C76" w:rsidRPr="00985E2A" w:rsidRDefault="005465A3" w:rsidP="00073C76">
      <w:pPr>
        <w:pStyle w:val="BodyText"/>
        <w:jc w:val="both"/>
        <w:rPr>
          <w:sz w:val="24"/>
        </w:rPr>
      </w:pPr>
      <w:r w:rsidRPr="00985E2A">
        <w:rPr>
          <w:sz w:val="24"/>
        </w:rPr>
        <w:t xml:space="preserve">This correspondence responds to your request to </w:t>
      </w:r>
      <w:r w:rsidR="0029435B" w:rsidRPr="00985E2A">
        <w:rPr>
          <w:sz w:val="24"/>
        </w:rPr>
        <w:t>modify</w:t>
      </w:r>
      <w:r w:rsidRPr="00985E2A">
        <w:rPr>
          <w:sz w:val="24"/>
        </w:rPr>
        <w:t xml:space="preserve"> </w:t>
      </w:r>
      <w:r w:rsidR="00A81801" w:rsidRPr="00985E2A">
        <w:rPr>
          <w:sz w:val="24"/>
        </w:rPr>
        <w:t>CUP</w:t>
      </w:r>
      <w:r w:rsidRPr="00985E2A">
        <w:rPr>
          <w:sz w:val="24"/>
        </w:rPr>
        <w:t xml:space="preserve"> </w:t>
      </w:r>
      <w:r w:rsidR="005E4BC8">
        <w:rPr>
          <w:sz w:val="24"/>
        </w:rPr>
        <w:t>1977-031 to remove the terms and conditions of the permit from a 0.85-acre portion of the 2.3-acre subject property that is governed by the CUP</w:t>
      </w:r>
      <w:r w:rsidRPr="00985E2A">
        <w:rPr>
          <w:sz w:val="24"/>
        </w:rPr>
        <w:t xml:space="preserve"> </w:t>
      </w:r>
      <w:r w:rsidR="00073C76" w:rsidRPr="00985E2A">
        <w:rPr>
          <w:sz w:val="24"/>
        </w:rPr>
        <w:t>as referenced above</w:t>
      </w:r>
      <w:r w:rsidR="005E4BC8">
        <w:rPr>
          <w:sz w:val="24"/>
        </w:rPr>
        <w:t xml:space="preserve">.  The referenced 0.85-acre portion is the project site for a proposed </w:t>
      </w:r>
      <w:r w:rsidR="005E4BC8" w:rsidRPr="005E4BC8">
        <w:rPr>
          <w:bCs/>
          <w:sz w:val="24"/>
          <w:szCs w:val="24"/>
        </w:rPr>
        <w:t>three-story, 36-unit, 36-foot high, one (1) bedroom multi-family residential use, 100% affordable senior housing project (St. Georges Senior Apartments)</w:t>
      </w:r>
      <w:r w:rsidR="0089584B">
        <w:rPr>
          <w:bCs/>
          <w:sz w:val="24"/>
          <w:szCs w:val="24"/>
        </w:rPr>
        <w:t xml:space="preserve"> with a density bonus</w:t>
      </w:r>
      <w:r w:rsidR="005E4BC8">
        <w:rPr>
          <w:bCs/>
          <w:sz w:val="24"/>
          <w:szCs w:val="24"/>
        </w:rPr>
        <w:t xml:space="preserve"> that was approved by Conditional Use Permit 2022-059 (CUP 2022-059).  In addition, the 0.85-acre portion was redesignated from “Public/Semipublic” to “Residential High Density” by General Plan Amendment 2023-001 and rezoned form “Public/Semipublic (PS)” by Rezone 2023-001 (RZ 2023-001).  Finally, the 0.85-acre portion is part of approved Resubdivision 2022-006 (RS 2022-006), a </w:t>
      </w:r>
      <w:r w:rsidR="005E4BC8" w:rsidRPr="005E4BC8">
        <w:rPr>
          <w:bCs/>
          <w:sz w:val="24"/>
          <w:szCs w:val="24"/>
        </w:rPr>
        <w:t xml:space="preserve">parcel map to subdivide </w:t>
      </w:r>
      <w:r w:rsidR="005E4BC8">
        <w:rPr>
          <w:bCs/>
          <w:sz w:val="24"/>
          <w:szCs w:val="24"/>
        </w:rPr>
        <w:t>the</w:t>
      </w:r>
      <w:r w:rsidR="005E4BC8" w:rsidRPr="005E4BC8">
        <w:rPr>
          <w:bCs/>
          <w:sz w:val="24"/>
          <w:szCs w:val="24"/>
        </w:rPr>
        <w:t xml:space="preserve"> 2.3-acre </w:t>
      </w:r>
      <w:r w:rsidR="0060103B">
        <w:rPr>
          <w:bCs/>
          <w:sz w:val="24"/>
          <w:szCs w:val="24"/>
        </w:rPr>
        <w:t>subject property</w:t>
      </w:r>
      <w:r w:rsidR="005E4BC8" w:rsidRPr="005E4BC8">
        <w:rPr>
          <w:bCs/>
          <w:sz w:val="24"/>
          <w:szCs w:val="24"/>
        </w:rPr>
        <w:t xml:space="preserve"> into two (2) lots of 1.45 and 0.85 acres each</w:t>
      </w:r>
      <w:r w:rsidR="005E4BC8">
        <w:rPr>
          <w:bCs/>
          <w:sz w:val="24"/>
          <w:szCs w:val="24"/>
        </w:rPr>
        <w:t>.</w:t>
      </w:r>
    </w:p>
    <w:p w14:paraId="16C2771E" w14:textId="77777777" w:rsidR="00073C76" w:rsidRPr="00985E2A" w:rsidRDefault="00073C76" w:rsidP="00073C76">
      <w:pPr>
        <w:pStyle w:val="BodyText"/>
        <w:jc w:val="both"/>
        <w:rPr>
          <w:sz w:val="24"/>
        </w:rPr>
      </w:pPr>
    </w:p>
    <w:p w14:paraId="59BF2620" w14:textId="7B3FCBC9" w:rsidR="005465A3" w:rsidRPr="00985E2A" w:rsidRDefault="00733B16" w:rsidP="0029435B">
      <w:pPr>
        <w:pStyle w:val="BodyText"/>
        <w:jc w:val="both"/>
        <w:rPr>
          <w:sz w:val="24"/>
        </w:rPr>
      </w:pPr>
      <w:r w:rsidRPr="00985E2A">
        <w:rPr>
          <w:sz w:val="24"/>
        </w:rPr>
        <w:t>The City of Salinas is</w:t>
      </w:r>
      <w:r w:rsidR="005465A3" w:rsidRPr="00985E2A">
        <w:rPr>
          <w:sz w:val="24"/>
        </w:rPr>
        <w:t xml:space="preserve"> pleased to report that we have completed our review of your request to </w:t>
      </w:r>
      <w:r w:rsidR="0029435B" w:rsidRPr="00985E2A">
        <w:rPr>
          <w:sz w:val="24"/>
        </w:rPr>
        <w:t>modify</w:t>
      </w:r>
      <w:r w:rsidR="005465A3" w:rsidRPr="00985E2A">
        <w:rPr>
          <w:sz w:val="24"/>
        </w:rPr>
        <w:t xml:space="preserve"> the </w:t>
      </w:r>
      <w:r w:rsidRPr="00985E2A">
        <w:rPr>
          <w:sz w:val="24"/>
        </w:rPr>
        <w:t>CUP</w:t>
      </w:r>
      <w:r w:rsidR="00BC6A6F">
        <w:rPr>
          <w:sz w:val="24"/>
        </w:rPr>
        <w:t xml:space="preserve"> 1977-031</w:t>
      </w:r>
      <w:r w:rsidR="005465A3" w:rsidRPr="00985E2A">
        <w:rPr>
          <w:sz w:val="24"/>
        </w:rPr>
        <w:t xml:space="preserve">.  Because the proposed </w:t>
      </w:r>
      <w:r w:rsidR="0029435B" w:rsidRPr="00985E2A">
        <w:rPr>
          <w:sz w:val="24"/>
        </w:rPr>
        <w:t>modification</w:t>
      </w:r>
      <w:r w:rsidR="005465A3" w:rsidRPr="00985E2A">
        <w:rPr>
          <w:sz w:val="24"/>
        </w:rPr>
        <w:t xml:space="preserve"> is substantially in compliance with the original approval and conditions of the </w:t>
      </w:r>
      <w:r w:rsidR="005E4BC8">
        <w:rPr>
          <w:sz w:val="24"/>
        </w:rPr>
        <w:t>CUP</w:t>
      </w:r>
      <w:r w:rsidR="005465A3" w:rsidRPr="00985E2A">
        <w:rPr>
          <w:sz w:val="24"/>
        </w:rPr>
        <w:t>, the request for Minor Modification is hereby approved based on the following findings and conditions:</w:t>
      </w:r>
    </w:p>
    <w:p w14:paraId="15268AFF" w14:textId="77777777" w:rsidR="005465A3" w:rsidRPr="00985E2A" w:rsidRDefault="005465A3">
      <w:pPr>
        <w:pStyle w:val="BodyText"/>
        <w:jc w:val="both"/>
        <w:rPr>
          <w:sz w:val="24"/>
        </w:rPr>
      </w:pPr>
    </w:p>
    <w:p w14:paraId="0F6AF1FB" w14:textId="56B01A3F" w:rsidR="00AE467F" w:rsidRPr="0089584B" w:rsidRDefault="005465A3" w:rsidP="000519A2">
      <w:pPr>
        <w:pStyle w:val="BodyText"/>
        <w:numPr>
          <w:ilvl w:val="0"/>
          <w:numId w:val="3"/>
        </w:numPr>
        <w:jc w:val="both"/>
        <w:rPr>
          <w:sz w:val="24"/>
        </w:rPr>
      </w:pPr>
      <w:r w:rsidRPr="0089584B">
        <w:rPr>
          <w:sz w:val="24"/>
        </w:rPr>
        <w:t xml:space="preserve">A </w:t>
      </w:r>
      <w:r w:rsidR="005E4BC8" w:rsidRPr="0089584B">
        <w:rPr>
          <w:i/>
          <w:iCs/>
          <w:sz w:val="24"/>
        </w:rPr>
        <w:t>Religious Assembly use</w:t>
      </w:r>
      <w:r w:rsidRPr="0089584B">
        <w:rPr>
          <w:i/>
          <w:sz w:val="24"/>
        </w:rPr>
        <w:t>,</w:t>
      </w:r>
      <w:r w:rsidRPr="0089584B">
        <w:rPr>
          <w:sz w:val="24"/>
        </w:rPr>
        <w:t xml:space="preserve"> as defined by Zoning Code Section 37-</w:t>
      </w:r>
      <w:r w:rsidR="0089584B" w:rsidRPr="0089584B">
        <w:rPr>
          <w:sz w:val="24"/>
        </w:rPr>
        <w:t>10.420,</w:t>
      </w:r>
      <w:r w:rsidRPr="0089584B">
        <w:rPr>
          <w:sz w:val="24"/>
        </w:rPr>
        <w:t xml:space="preserve"> is </w:t>
      </w:r>
      <w:r w:rsidR="00A05016" w:rsidRPr="0089584B">
        <w:rPr>
          <w:sz w:val="24"/>
        </w:rPr>
        <w:t xml:space="preserve">subject to approval of a </w:t>
      </w:r>
      <w:r w:rsidR="0089584B" w:rsidRPr="0089584B">
        <w:rPr>
          <w:sz w:val="24"/>
        </w:rPr>
        <w:t>Conditional Use Permit (CUP)</w:t>
      </w:r>
      <w:r w:rsidRPr="0089584B">
        <w:rPr>
          <w:sz w:val="24"/>
        </w:rPr>
        <w:t xml:space="preserve"> in the subject </w:t>
      </w:r>
      <w:r w:rsidR="0089584B" w:rsidRPr="0089584B">
        <w:rPr>
          <w:sz w:val="24"/>
          <w:szCs w:val="15"/>
        </w:rPr>
        <w:t>existing Public/Semipublic</w:t>
      </w:r>
      <w:r w:rsidRPr="0089584B">
        <w:rPr>
          <w:sz w:val="24"/>
          <w:szCs w:val="15"/>
        </w:rPr>
        <w:t xml:space="preserve"> (</w:t>
      </w:r>
      <w:r w:rsidR="0089584B" w:rsidRPr="0089584B">
        <w:rPr>
          <w:sz w:val="24"/>
          <w:szCs w:val="15"/>
        </w:rPr>
        <w:t>PS</w:t>
      </w:r>
      <w:r w:rsidRPr="0089584B">
        <w:rPr>
          <w:sz w:val="24"/>
          <w:szCs w:val="15"/>
        </w:rPr>
        <w:t xml:space="preserve">) </w:t>
      </w:r>
      <w:r w:rsidRPr="0089584B">
        <w:rPr>
          <w:sz w:val="24"/>
        </w:rPr>
        <w:t>District</w:t>
      </w:r>
      <w:r w:rsidR="0089584B">
        <w:rPr>
          <w:sz w:val="24"/>
        </w:rPr>
        <w:t xml:space="preserve">.  The existing Religious Assembly use was permitted by CUP 1977-031.  The Applicant is requesting the Minor Modification to CUP 1977-031 to remove the terms and conditions of the CUP from a 0.85-acre portion of the 2.3-acre site to allow for a density bonus for a </w:t>
      </w:r>
      <w:r w:rsidR="0089584B" w:rsidRPr="005E4BC8">
        <w:rPr>
          <w:bCs/>
          <w:sz w:val="24"/>
          <w:szCs w:val="24"/>
        </w:rPr>
        <w:t xml:space="preserve">multi-family residential use, 100% affordable senior housing project </w:t>
      </w:r>
      <w:r w:rsidR="0089584B" w:rsidRPr="005E4BC8">
        <w:rPr>
          <w:bCs/>
          <w:sz w:val="24"/>
          <w:szCs w:val="24"/>
        </w:rPr>
        <w:lastRenderedPageBreak/>
        <w:t>(St. Georges Senior Apartments)</w:t>
      </w:r>
      <w:r w:rsidR="0089584B">
        <w:rPr>
          <w:bCs/>
          <w:sz w:val="24"/>
          <w:szCs w:val="24"/>
        </w:rPr>
        <w:t xml:space="preserve"> with a density bonus</w:t>
      </w:r>
      <w:r w:rsidR="0089584B">
        <w:rPr>
          <w:bCs/>
          <w:sz w:val="24"/>
          <w:szCs w:val="24"/>
        </w:rPr>
        <w:t>, which requires a CUP per Zoning Code section 37-50.060.</w:t>
      </w:r>
    </w:p>
    <w:p w14:paraId="3CC9ED3D" w14:textId="77777777" w:rsidR="0089584B" w:rsidRPr="0089584B" w:rsidRDefault="0089584B" w:rsidP="0089584B">
      <w:pPr>
        <w:pStyle w:val="BodyText"/>
        <w:ind w:left="720"/>
        <w:jc w:val="both"/>
        <w:rPr>
          <w:sz w:val="24"/>
        </w:rPr>
      </w:pPr>
    </w:p>
    <w:p w14:paraId="14D1D499" w14:textId="3253AD26" w:rsidR="00AE467F" w:rsidRPr="00985E2A" w:rsidRDefault="00AE467F" w:rsidP="00A05016">
      <w:pPr>
        <w:pStyle w:val="BodyText"/>
        <w:numPr>
          <w:ilvl w:val="0"/>
          <w:numId w:val="3"/>
        </w:numPr>
        <w:jc w:val="both"/>
        <w:rPr>
          <w:sz w:val="24"/>
        </w:rPr>
      </w:pPr>
      <w:r w:rsidRPr="00985E2A">
        <w:rPr>
          <w:sz w:val="24"/>
        </w:rPr>
        <w:t xml:space="preserve">Per Condition No. </w:t>
      </w:r>
      <w:r w:rsidR="00BC6A6F">
        <w:rPr>
          <w:sz w:val="24"/>
        </w:rPr>
        <w:t>5</w:t>
      </w:r>
      <w:r w:rsidRPr="00985E2A">
        <w:rPr>
          <w:sz w:val="24"/>
        </w:rPr>
        <w:t xml:space="preserve"> of </w:t>
      </w:r>
      <w:r w:rsidR="00BC6A6F">
        <w:rPr>
          <w:sz w:val="24"/>
        </w:rPr>
        <w:t>CUP 1977-031</w:t>
      </w:r>
      <w:r w:rsidRPr="00985E2A">
        <w:rPr>
          <w:sz w:val="24"/>
        </w:rPr>
        <w:t xml:space="preserve">, Minor Modifications may be approved by the City Planner where the modification is consistent with the intent and purpose of the original </w:t>
      </w:r>
      <w:r w:rsidR="00733B16" w:rsidRPr="00985E2A">
        <w:rPr>
          <w:sz w:val="24"/>
        </w:rPr>
        <w:t>CUP</w:t>
      </w:r>
      <w:r w:rsidRPr="00985E2A">
        <w:rPr>
          <w:sz w:val="24"/>
        </w:rPr>
        <w:t xml:space="preserve"> approval</w:t>
      </w:r>
      <w:r w:rsidR="0089584B">
        <w:rPr>
          <w:sz w:val="24"/>
        </w:rPr>
        <w:t>.</w:t>
      </w:r>
    </w:p>
    <w:p w14:paraId="50D5B4B8" w14:textId="77777777" w:rsidR="0029435B" w:rsidRPr="00985E2A" w:rsidRDefault="0029435B" w:rsidP="0029435B">
      <w:pPr>
        <w:pStyle w:val="BodyText"/>
        <w:ind w:left="720"/>
        <w:jc w:val="both"/>
        <w:rPr>
          <w:sz w:val="24"/>
        </w:rPr>
      </w:pPr>
    </w:p>
    <w:p w14:paraId="3182C718" w14:textId="3F84FEE5" w:rsidR="00AE467F" w:rsidRPr="00985E2A" w:rsidRDefault="00BC6A6F" w:rsidP="00A05016">
      <w:pPr>
        <w:pStyle w:val="BodyText"/>
        <w:numPr>
          <w:ilvl w:val="0"/>
          <w:numId w:val="3"/>
        </w:numPr>
        <w:jc w:val="both"/>
        <w:rPr>
          <w:sz w:val="24"/>
        </w:rPr>
      </w:pPr>
      <w:r>
        <w:rPr>
          <w:sz w:val="24"/>
        </w:rPr>
        <w:t>This</w:t>
      </w:r>
      <w:r w:rsidR="00AE467F" w:rsidRPr="00985E2A">
        <w:rPr>
          <w:sz w:val="24"/>
        </w:rPr>
        <w:t xml:space="preserve"> Minor Modifications may be approved by the City Planner</w:t>
      </w:r>
      <w:r w:rsidR="00A05016" w:rsidRPr="00985E2A">
        <w:rPr>
          <w:sz w:val="24"/>
        </w:rPr>
        <w:t xml:space="preserve"> provided </w:t>
      </w:r>
      <w:r w:rsidR="0089584B">
        <w:rPr>
          <w:sz w:val="24"/>
        </w:rPr>
        <w:t>that related General Plan Amendment 2023-001, Rezone 2023-001, Conditional Use Permit 2022-059, and Resubdivision 2022-006 are approved by the City of Salinas</w:t>
      </w:r>
      <w:r w:rsidR="00AE467F" w:rsidRPr="00985E2A">
        <w:rPr>
          <w:sz w:val="24"/>
        </w:rPr>
        <w:t>.</w:t>
      </w:r>
    </w:p>
    <w:p w14:paraId="011CABCE" w14:textId="77777777" w:rsidR="00AE467F" w:rsidRPr="00985E2A" w:rsidRDefault="00AE467F" w:rsidP="00AE467F">
      <w:pPr>
        <w:pStyle w:val="ListParagraph"/>
      </w:pPr>
    </w:p>
    <w:p w14:paraId="43F7A745" w14:textId="77777777" w:rsidR="005465A3" w:rsidRPr="00985E2A" w:rsidRDefault="005465A3" w:rsidP="00A05016">
      <w:pPr>
        <w:pStyle w:val="BodyText"/>
        <w:numPr>
          <w:ilvl w:val="0"/>
          <w:numId w:val="3"/>
        </w:numPr>
        <w:jc w:val="both"/>
        <w:rPr>
          <w:sz w:val="24"/>
        </w:rPr>
      </w:pPr>
      <w:r w:rsidRPr="00985E2A">
        <w:rPr>
          <w:sz w:val="24"/>
        </w:rPr>
        <w:t>This Minor Modification shall expire one year after its execution date unless one of the following conditions are met:</w:t>
      </w:r>
    </w:p>
    <w:p w14:paraId="0ED8ED12" w14:textId="77777777" w:rsidR="005465A3" w:rsidRPr="00985E2A" w:rsidRDefault="005465A3">
      <w:pPr>
        <w:pStyle w:val="BodyText"/>
        <w:jc w:val="both"/>
        <w:rPr>
          <w:sz w:val="24"/>
        </w:rPr>
      </w:pPr>
    </w:p>
    <w:p w14:paraId="330B72CD" w14:textId="77777777" w:rsidR="005465A3" w:rsidRPr="00985E2A" w:rsidRDefault="005465A3">
      <w:pPr>
        <w:pStyle w:val="BodyText"/>
        <w:numPr>
          <w:ilvl w:val="1"/>
          <w:numId w:val="2"/>
        </w:numPr>
        <w:jc w:val="both"/>
        <w:rPr>
          <w:sz w:val="24"/>
        </w:rPr>
      </w:pPr>
      <w:r w:rsidRPr="00985E2A">
        <w:rPr>
          <w:sz w:val="24"/>
        </w:rPr>
        <w:t xml:space="preserve">A Building Permit is issued and construction diligently pursued; or </w:t>
      </w:r>
    </w:p>
    <w:p w14:paraId="59400334" w14:textId="77777777" w:rsidR="005465A3" w:rsidRPr="00985E2A" w:rsidRDefault="005465A3">
      <w:pPr>
        <w:pStyle w:val="BodyText"/>
        <w:numPr>
          <w:ilvl w:val="1"/>
          <w:numId w:val="2"/>
        </w:numPr>
        <w:jc w:val="both"/>
        <w:rPr>
          <w:sz w:val="24"/>
        </w:rPr>
      </w:pPr>
      <w:r w:rsidRPr="00985E2A">
        <w:rPr>
          <w:sz w:val="24"/>
        </w:rPr>
        <w:t xml:space="preserve">The use is established; or </w:t>
      </w:r>
    </w:p>
    <w:p w14:paraId="07C7CED7" w14:textId="77777777" w:rsidR="005465A3" w:rsidRPr="00985E2A" w:rsidRDefault="005465A3">
      <w:pPr>
        <w:pStyle w:val="BodyText"/>
        <w:numPr>
          <w:ilvl w:val="1"/>
          <w:numId w:val="2"/>
        </w:numPr>
        <w:jc w:val="both"/>
        <w:rPr>
          <w:sz w:val="24"/>
        </w:rPr>
      </w:pPr>
      <w:r w:rsidRPr="00985E2A">
        <w:rPr>
          <w:sz w:val="24"/>
        </w:rPr>
        <w:t xml:space="preserve">The </w:t>
      </w:r>
      <w:r w:rsidR="00D95371" w:rsidRPr="00985E2A">
        <w:rPr>
          <w:sz w:val="24"/>
        </w:rPr>
        <w:t>City Planner</w:t>
      </w:r>
      <w:r w:rsidRPr="00985E2A">
        <w:rPr>
          <w:sz w:val="24"/>
        </w:rPr>
        <w:t xml:space="preserve"> determines that other substantial action has been commenced to carry out the terms and intent of this Permit.</w:t>
      </w:r>
    </w:p>
    <w:p w14:paraId="1756C5A1" w14:textId="77777777" w:rsidR="005465A3" w:rsidRPr="00985E2A" w:rsidRDefault="005465A3">
      <w:pPr>
        <w:pStyle w:val="BodyText"/>
        <w:jc w:val="both"/>
        <w:rPr>
          <w:sz w:val="24"/>
        </w:rPr>
      </w:pPr>
    </w:p>
    <w:p w14:paraId="76E87BD0" w14:textId="2A357C93" w:rsidR="005465A3" w:rsidRPr="00985E2A" w:rsidRDefault="005465A3">
      <w:pPr>
        <w:pStyle w:val="BodyText"/>
        <w:jc w:val="both"/>
        <w:rPr>
          <w:sz w:val="24"/>
        </w:rPr>
      </w:pPr>
      <w:r w:rsidRPr="00985E2A">
        <w:rPr>
          <w:sz w:val="24"/>
        </w:rPr>
        <w:t xml:space="preserve">Please be advised that the Minor Modification was approved by action of the </w:t>
      </w:r>
      <w:r w:rsidR="00BC6A6F">
        <w:rPr>
          <w:sz w:val="24"/>
        </w:rPr>
        <w:t>Salinas City Council</w:t>
      </w:r>
      <w:r w:rsidRPr="00985E2A">
        <w:rPr>
          <w:sz w:val="24"/>
        </w:rPr>
        <w:t xml:space="preserve"> on </w:t>
      </w:r>
      <w:r w:rsidRPr="00985E2A">
        <w:rPr>
          <w:sz w:val="24"/>
          <w:u w:val="single"/>
        </w:rPr>
        <w:t>(DATE)</w:t>
      </w:r>
      <w:r w:rsidRPr="00985E2A">
        <w:rPr>
          <w:sz w:val="24"/>
        </w:rPr>
        <w:t xml:space="preserve"> and shall become effective </w:t>
      </w:r>
      <w:r w:rsidR="00BC6A6F">
        <w:rPr>
          <w:sz w:val="24"/>
        </w:rPr>
        <w:t>immediately</w:t>
      </w:r>
      <w:r w:rsidRPr="00985E2A">
        <w:rPr>
          <w:sz w:val="24"/>
        </w:rPr>
        <w:t>.</w:t>
      </w:r>
    </w:p>
    <w:p w14:paraId="4FE2E1F5" w14:textId="77777777" w:rsidR="005465A3" w:rsidRPr="00985E2A" w:rsidRDefault="005465A3">
      <w:pPr>
        <w:pStyle w:val="BodyText"/>
        <w:jc w:val="both"/>
        <w:rPr>
          <w:sz w:val="24"/>
        </w:rPr>
      </w:pPr>
    </w:p>
    <w:p w14:paraId="4E035689" w14:textId="77777777" w:rsidR="005465A3" w:rsidRPr="00985E2A" w:rsidRDefault="005465A3">
      <w:pPr>
        <w:pStyle w:val="BodyText"/>
        <w:jc w:val="both"/>
        <w:rPr>
          <w:b/>
          <w:bCs/>
          <w:i/>
          <w:iCs/>
          <w:sz w:val="24"/>
        </w:rPr>
      </w:pPr>
      <w:r w:rsidRPr="00985E2A">
        <w:rPr>
          <w:sz w:val="24"/>
        </w:rPr>
        <w:t xml:space="preserve">This Permit shall be null and void and all terms and conditions shall have no force or effect unless this permit is signed by the permittee(s) and returned to the City of Salinas </w:t>
      </w:r>
      <w:r w:rsidR="00C03A85" w:rsidRPr="00985E2A">
        <w:rPr>
          <w:sz w:val="24"/>
        </w:rPr>
        <w:t xml:space="preserve">Community </w:t>
      </w:r>
      <w:r w:rsidRPr="00985E2A">
        <w:rPr>
          <w:sz w:val="24"/>
        </w:rPr>
        <w:t xml:space="preserve">Development Department within 30 days of issuance.  </w:t>
      </w:r>
      <w:r w:rsidRPr="00985E2A">
        <w:rPr>
          <w:b/>
          <w:bCs/>
          <w:i/>
          <w:iCs/>
          <w:sz w:val="24"/>
        </w:rPr>
        <w:t>It is the applicant’s responsibility to track the 30-day expiration date.  No notice will be sent.</w:t>
      </w:r>
    </w:p>
    <w:p w14:paraId="711B9A23" w14:textId="77777777" w:rsidR="005465A3" w:rsidRPr="00985E2A" w:rsidRDefault="005465A3">
      <w:pPr>
        <w:pStyle w:val="BodyText"/>
        <w:jc w:val="both"/>
        <w:rPr>
          <w:sz w:val="24"/>
        </w:rPr>
      </w:pPr>
    </w:p>
    <w:p w14:paraId="4AF51EC9" w14:textId="22884B82" w:rsidR="005465A3" w:rsidRPr="00985E2A" w:rsidRDefault="005465A3">
      <w:pPr>
        <w:pStyle w:val="BodyText"/>
        <w:jc w:val="both"/>
        <w:rPr>
          <w:sz w:val="24"/>
        </w:rPr>
      </w:pPr>
      <w:r w:rsidRPr="00985E2A">
        <w:rPr>
          <w:sz w:val="24"/>
        </w:rPr>
        <w:t xml:space="preserve">The Minor Modification is hereby approved as set forth in the attached exhibits. All remaining terms, requirements, and conditions of </w:t>
      </w:r>
      <w:r w:rsidR="00BC6A6F">
        <w:rPr>
          <w:sz w:val="24"/>
        </w:rPr>
        <w:t>CUP 1977-031</w:t>
      </w:r>
      <w:r w:rsidRPr="00985E2A">
        <w:rPr>
          <w:sz w:val="24"/>
        </w:rPr>
        <w:t xml:space="preserve"> remain in full force and effect.  Please acknowledge your acceptance of this Minor Modification by signing the enclosed copy of this letter and returning it to our office. If I can be of further assistance, please call me at (831) 758-7206.</w:t>
      </w:r>
    </w:p>
    <w:p w14:paraId="38AAD86A" w14:textId="77777777" w:rsidR="005465A3" w:rsidRPr="00985E2A" w:rsidRDefault="005465A3">
      <w:pPr>
        <w:widowControl w:val="0"/>
        <w:snapToGrid w:val="0"/>
        <w:jc w:val="both"/>
        <w:rPr>
          <w:szCs w:val="20"/>
        </w:rPr>
      </w:pPr>
    </w:p>
    <w:p w14:paraId="0D3D3AB8" w14:textId="77777777" w:rsidR="005465A3" w:rsidRPr="00985E2A" w:rsidRDefault="005465A3">
      <w:pPr>
        <w:widowControl w:val="0"/>
        <w:snapToGrid w:val="0"/>
        <w:jc w:val="both"/>
        <w:rPr>
          <w:szCs w:val="20"/>
        </w:rPr>
      </w:pPr>
      <w:r w:rsidRPr="00985E2A">
        <w:t>Sincerely,</w:t>
      </w:r>
    </w:p>
    <w:p w14:paraId="01026104" w14:textId="77777777" w:rsidR="005465A3" w:rsidRPr="00985E2A" w:rsidRDefault="005465A3">
      <w:pPr>
        <w:widowControl w:val="0"/>
        <w:snapToGrid w:val="0"/>
        <w:jc w:val="both"/>
        <w:rPr>
          <w:szCs w:val="20"/>
        </w:rPr>
      </w:pPr>
    </w:p>
    <w:p w14:paraId="53508475" w14:textId="77777777" w:rsidR="005465A3" w:rsidRPr="00985E2A" w:rsidRDefault="005465A3">
      <w:pPr>
        <w:widowControl w:val="0"/>
        <w:snapToGrid w:val="0"/>
        <w:jc w:val="both"/>
        <w:rPr>
          <w:szCs w:val="20"/>
        </w:rPr>
      </w:pPr>
    </w:p>
    <w:p w14:paraId="52F66A93" w14:textId="77777777" w:rsidR="005465A3" w:rsidRPr="00985E2A" w:rsidRDefault="00D95371">
      <w:pPr>
        <w:widowControl w:val="0"/>
        <w:snapToGrid w:val="0"/>
        <w:jc w:val="both"/>
      </w:pPr>
      <w:r w:rsidRPr="00985E2A">
        <w:t>Courtney Grossman</w:t>
      </w:r>
    </w:p>
    <w:p w14:paraId="52636830" w14:textId="77777777" w:rsidR="00D95371" w:rsidRPr="00985E2A" w:rsidRDefault="00D95371">
      <w:pPr>
        <w:widowControl w:val="0"/>
        <w:snapToGrid w:val="0"/>
        <w:jc w:val="both"/>
        <w:rPr>
          <w:szCs w:val="20"/>
        </w:rPr>
      </w:pPr>
      <w:r w:rsidRPr="00985E2A">
        <w:t>Planning Manager</w:t>
      </w:r>
    </w:p>
    <w:p w14:paraId="4AA0CAA9" w14:textId="77777777" w:rsidR="005465A3" w:rsidRPr="00985E2A" w:rsidRDefault="005465A3">
      <w:pPr>
        <w:widowControl w:val="0"/>
        <w:snapToGrid w:val="0"/>
        <w:jc w:val="both"/>
        <w:rPr>
          <w:szCs w:val="20"/>
        </w:rPr>
      </w:pPr>
    </w:p>
    <w:p w14:paraId="158B8B57" w14:textId="4B68F731" w:rsidR="005465A3" w:rsidRPr="00985E2A" w:rsidRDefault="005465A3">
      <w:pPr>
        <w:widowControl w:val="0"/>
        <w:snapToGrid w:val="0"/>
        <w:rPr>
          <w:szCs w:val="20"/>
        </w:rPr>
      </w:pPr>
      <w:r w:rsidRPr="00985E2A">
        <w:rPr>
          <w:i/>
        </w:rPr>
        <w:t xml:space="preserve">This Minor Modification to </w:t>
      </w:r>
      <w:r w:rsidR="003536E3">
        <w:rPr>
          <w:i/>
        </w:rPr>
        <w:t>CUP 1977-031</w:t>
      </w:r>
      <w:r w:rsidRPr="00985E2A">
        <w:rPr>
          <w:i/>
        </w:rPr>
        <w:t xml:space="preserve"> is hereby acknowledged and accepted:</w:t>
      </w:r>
    </w:p>
    <w:p w14:paraId="256D4932" w14:textId="77777777" w:rsidR="005465A3" w:rsidRPr="00985E2A" w:rsidRDefault="005465A3">
      <w:pPr>
        <w:widowControl w:val="0"/>
        <w:tabs>
          <w:tab w:val="left" w:pos="-1440"/>
        </w:tabs>
        <w:snapToGrid w:val="0"/>
        <w:ind w:left="5040" w:hanging="5040"/>
        <w:jc w:val="both"/>
        <w:rPr>
          <w:szCs w:val="20"/>
        </w:rPr>
      </w:pPr>
    </w:p>
    <w:p w14:paraId="6C9DCCAB" w14:textId="77777777" w:rsidR="005465A3" w:rsidRPr="00985E2A" w:rsidRDefault="005465A3">
      <w:pPr>
        <w:widowControl w:val="0"/>
        <w:tabs>
          <w:tab w:val="left" w:pos="-1440"/>
        </w:tabs>
        <w:snapToGrid w:val="0"/>
        <w:ind w:left="5040" w:hanging="5040"/>
        <w:jc w:val="both"/>
        <w:rPr>
          <w:szCs w:val="20"/>
        </w:rPr>
      </w:pPr>
    </w:p>
    <w:p w14:paraId="7CC19D3A" w14:textId="77777777" w:rsidR="005465A3" w:rsidRPr="00985E2A" w:rsidRDefault="005465A3" w:rsidP="0089584B">
      <w:pPr>
        <w:widowControl w:val="0"/>
        <w:tabs>
          <w:tab w:val="left" w:pos="-1440"/>
        </w:tabs>
        <w:snapToGrid w:val="0"/>
        <w:ind w:left="4320" w:hanging="4320"/>
        <w:jc w:val="both"/>
        <w:rPr>
          <w:szCs w:val="20"/>
        </w:rPr>
      </w:pPr>
      <w:r w:rsidRPr="00985E2A">
        <w:rPr>
          <w:color w:val="000000"/>
        </w:rPr>
        <w:t>Dated:_______________</w:t>
      </w:r>
      <w:r w:rsidRPr="00985E2A">
        <w:rPr>
          <w:color w:val="000000"/>
        </w:rPr>
        <w:tab/>
        <w:t>___________________________</w:t>
      </w:r>
    </w:p>
    <w:p w14:paraId="4BF23756" w14:textId="1EAC806A" w:rsidR="0089584B" w:rsidRPr="00AD30FA" w:rsidRDefault="0089584B" w:rsidP="0089584B">
      <w:pPr>
        <w:ind w:left="3600" w:firstLine="720"/>
        <w:jc w:val="both"/>
      </w:pPr>
      <w:r>
        <w:t>Pfianna Cline, Chair</w:t>
      </w:r>
    </w:p>
    <w:p w14:paraId="2641C139" w14:textId="77777777" w:rsidR="0089584B" w:rsidRPr="00AD30FA" w:rsidRDefault="0089584B" w:rsidP="0089584B">
      <w:pPr>
        <w:ind w:left="3600" w:firstLine="720"/>
        <w:jc w:val="both"/>
      </w:pPr>
      <w:r>
        <w:t xml:space="preserve">CHISPA, Incorporated, </w:t>
      </w:r>
      <w:r w:rsidRPr="00AD30FA">
        <w:t>Permittee</w:t>
      </w:r>
    </w:p>
    <w:p w14:paraId="64CC9CF1" w14:textId="439E7F86" w:rsidR="005465A3" w:rsidRPr="00985E2A" w:rsidRDefault="005465A3" w:rsidP="0089584B">
      <w:pPr>
        <w:widowControl w:val="0"/>
        <w:tabs>
          <w:tab w:val="left" w:pos="-1440"/>
        </w:tabs>
        <w:snapToGrid w:val="0"/>
        <w:ind w:left="5040" w:hanging="4320"/>
        <w:jc w:val="both"/>
        <w:rPr>
          <w:szCs w:val="20"/>
        </w:rPr>
      </w:pPr>
      <w:r w:rsidRPr="00985E2A">
        <w:tab/>
      </w:r>
      <w:r w:rsidRPr="00985E2A">
        <w:tab/>
      </w:r>
      <w:r w:rsidRPr="00985E2A">
        <w:tab/>
      </w:r>
      <w:r w:rsidRPr="00985E2A">
        <w:tab/>
      </w:r>
    </w:p>
    <w:p w14:paraId="25A88FA2" w14:textId="77777777" w:rsidR="0089584B" w:rsidRPr="00985E2A" w:rsidRDefault="0089584B" w:rsidP="0089584B">
      <w:pPr>
        <w:widowControl w:val="0"/>
        <w:tabs>
          <w:tab w:val="left" w:pos="-1440"/>
        </w:tabs>
        <w:snapToGrid w:val="0"/>
        <w:ind w:left="5040" w:hanging="5040"/>
        <w:jc w:val="both"/>
        <w:rPr>
          <w:szCs w:val="20"/>
        </w:rPr>
      </w:pPr>
    </w:p>
    <w:p w14:paraId="4E9AFB90" w14:textId="77777777" w:rsidR="0089584B" w:rsidRPr="00985E2A" w:rsidRDefault="0089584B" w:rsidP="0089584B">
      <w:pPr>
        <w:widowControl w:val="0"/>
        <w:tabs>
          <w:tab w:val="left" w:pos="-1440"/>
        </w:tabs>
        <w:snapToGrid w:val="0"/>
        <w:ind w:left="5040" w:hanging="5040"/>
        <w:jc w:val="both"/>
        <w:rPr>
          <w:szCs w:val="20"/>
        </w:rPr>
      </w:pPr>
    </w:p>
    <w:p w14:paraId="2AB1A89E" w14:textId="099DAE72" w:rsidR="0089584B" w:rsidRPr="00985E2A" w:rsidRDefault="0089584B" w:rsidP="0089584B">
      <w:pPr>
        <w:widowControl w:val="0"/>
        <w:tabs>
          <w:tab w:val="left" w:pos="-1440"/>
        </w:tabs>
        <w:snapToGrid w:val="0"/>
        <w:ind w:left="4320" w:hanging="4320"/>
        <w:jc w:val="both"/>
        <w:rPr>
          <w:szCs w:val="20"/>
        </w:rPr>
      </w:pPr>
      <w:r w:rsidRPr="00985E2A">
        <w:rPr>
          <w:color w:val="000000"/>
        </w:rPr>
        <w:t>Dated:_______________</w:t>
      </w:r>
      <w:r>
        <w:rPr>
          <w:color w:val="000000"/>
        </w:rPr>
        <w:tab/>
      </w:r>
      <w:r w:rsidRPr="00985E2A">
        <w:rPr>
          <w:color w:val="000000"/>
        </w:rPr>
        <w:t>___________________________</w:t>
      </w:r>
    </w:p>
    <w:p w14:paraId="761D8917" w14:textId="0CC6D20E" w:rsidR="0089584B" w:rsidRPr="00AD30FA" w:rsidRDefault="0089584B" w:rsidP="0089584B">
      <w:pPr>
        <w:tabs>
          <w:tab w:val="left" w:pos="-1440"/>
        </w:tabs>
        <w:ind w:left="5040" w:hanging="720"/>
        <w:jc w:val="both"/>
      </w:pPr>
      <w:r>
        <w:t>Geoffrey Morgan, President/CEO</w:t>
      </w:r>
    </w:p>
    <w:p w14:paraId="0D10A70B" w14:textId="66212293" w:rsidR="0089584B" w:rsidRDefault="0089584B" w:rsidP="0089584B">
      <w:pPr>
        <w:ind w:left="3600" w:firstLine="720"/>
        <w:jc w:val="both"/>
        <w:rPr>
          <w:b/>
        </w:rPr>
      </w:pPr>
      <w:r>
        <w:t xml:space="preserve">CHISPA, Incorporated, </w:t>
      </w:r>
      <w:r w:rsidRPr="00AD30FA">
        <w:t>Permittee</w:t>
      </w:r>
    </w:p>
    <w:p w14:paraId="697AC370" w14:textId="77777777" w:rsidR="0089584B" w:rsidRDefault="0089584B">
      <w:pPr>
        <w:widowControl w:val="0"/>
        <w:snapToGrid w:val="0"/>
        <w:rPr>
          <w:b/>
        </w:rPr>
      </w:pPr>
    </w:p>
    <w:p w14:paraId="18ADBB38" w14:textId="5A82DD90" w:rsidR="005465A3" w:rsidRPr="00985E2A" w:rsidRDefault="005465A3" w:rsidP="0089584B">
      <w:pPr>
        <w:widowControl w:val="0"/>
        <w:snapToGrid w:val="0"/>
        <w:ind w:firstLine="720"/>
        <w:rPr>
          <w:szCs w:val="20"/>
        </w:rPr>
      </w:pPr>
      <w:r w:rsidRPr="00985E2A">
        <w:rPr>
          <w:b/>
        </w:rPr>
        <w:t>CONSENT</w:t>
      </w:r>
      <w:r w:rsidRPr="00985E2A">
        <w:rPr>
          <w:i/>
        </w:rPr>
        <w:t xml:space="preserve"> is hereby granted to the Permittee to carry out the terms and conditions of this </w:t>
      </w:r>
      <w:r w:rsidR="00BC6A6F">
        <w:rPr>
          <w:i/>
        </w:rPr>
        <w:t>Minor Modification to Conditional Use Permit 1977-031</w:t>
      </w:r>
      <w:r w:rsidRPr="00985E2A">
        <w:rPr>
          <w:i/>
        </w:rPr>
        <w:t>.</w:t>
      </w:r>
    </w:p>
    <w:p w14:paraId="5BF41BDF" w14:textId="77777777" w:rsidR="005465A3" w:rsidRPr="00985E2A" w:rsidRDefault="005465A3">
      <w:pPr>
        <w:widowControl w:val="0"/>
        <w:snapToGrid w:val="0"/>
        <w:ind w:firstLine="720"/>
        <w:jc w:val="both"/>
        <w:rPr>
          <w:szCs w:val="20"/>
        </w:rPr>
      </w:pPr>
    </w:p>
    <w:p w14:paraId="3EDE339F" w14:textId="23356E7D" w:rsidR="005465A3" w:rsidRPr="005635E5" w:rsidRDefault="005465A3">
      <w:pPr>
        <w:widowControl w:val="0"/>
        <w:snapToGrid w:val="0"/>
        <w:rPr>
          <w:b/>
          <w:bCs/>
          <w:szCs w:val="20"/>
        </w:rPr>
      </w:pPr>
      <w:r w:rsidRPr="00985E2A">
        <w:rPr>
          <w:b/>
        </w:rPr>
        <w:t xml:space="preserve">PROPERTY OWNER: </w:t>
      </w:r>
      <w:r w:rsidRPr="00985E2A">
        <w:rPr>
          <w:b/>
        </w:rPr>
        <w:tab/>
      </w:r>
      <w:r w:rsidR="005635E5" w:rsidRPr="005635E5">
        <w:rPr>
          <w:b/>
          <w:bCs/>
        </w:rPr>
        <w:t>Rector, Wardens, and Vestryman of St. George’s</w:t>
      </w:r>
    </w:p>
    <w:p w14:paraId="6D6F2D08" w14:textId="77777777" w:rsidR="005465A3" w:rsidRPr="00985E2A" w:rsidRDefault="005465A3">
      <w:pPr>
        <w:widowControl w:val="0"/>
        <w:tabs>
          <w:tab w:val="left" w:pos="-1440"/>
        </w:tabs>
        <w:snapToGrid w:val="0"/>
        <w:jc w:val="both"/>
        <w:rPr>
          <w:b/>
          <w:szCs w:val="20"/>
        </w:rPr>
      </w:pPr>
    </w:p>
    <w:p w14:paraId="5D1F76AD" w14:textId="77777777" w:rsidR="005465A3" w:rsidRPr="00985E2A" w:rsidRDefault="005465A3">
      <w:pPr>
        <w:widowControl w:val="0"/>
        <w:tabs>
          <w:tab w:val="left" w:pos="-1440"/>
        </w:tabs>
        <w:snapToGrid w:val="0"/>
        <w:ind w:left="5040" w:hanging="5040"/>
        <w:jc w:val="both"/>
        <w:rPr>
          <w:color w:val="000000"/>
        </w:rPr>
      </w:pPr>
    </w:p>
    <w:p w14:paraId="1B18C4E9" w14:textId="4ADAECAE" w:rsidR="005465A3" w:rsidRPr="00985E2A" w:rsidRDefault="005465A3" w:rsidP="0089584B">
      <w:pPr>
        <w:widowControl w:val="0"/>
        <w:tabs>
          <w:tab w:val="left" w:pos="-1440"/>
        </w:tabs>
        <w:snapToGrid w:val="0"/>
        <w:ind w:left="4320" w:hanging="4320"/>
        <w:jc w:val="both"/>
        <w:rPr>
          <w:color w:val="000000"/>
          <w:szCs w:val="20"/>
        </w:rPr>
      </w:pPr>
      <w:r w:rsidRPr="00985E2A">
        <w:rPr>
          <w:color w:val="000000"/>
        </w:rPr>
        <w:t>Dated:_______________</w:t>
      </w:r>
      <w:r w:rsidR="0089584B">
        <w:rPr>
          <w:color w:val="000000"/>
        </w:rPr>
        <w:tab/>
      </w:r>
      <w:r w:rsidRPr="00985E2A">
        <w:rPr>
          <w:color w:val="000000"/>
        </w:rPr>
        <w:t xml:space="preserve">___________________________ </w:t>
      </w:r>
      <w:r w:rsidRPr="00985E2A">
        <w:rPr>
          <w:color w:val="000000"/>
        </w:rPr>
        <w:tab/>
      </w:r>
      <w:r w:rsidRPr="00985E2A">
        <w:rPr>
          <w:color w:val="000000"/>
        </w:rPr>
        <w:tab/>
      </w:r>
    </w:p>
    <w:p w14:paraId="1D193445" w14:textId="38F9AECB" w:rsidR="0089584B" w:rsidRPr="00AD30FA" w:rsidRDefault="0089584B" w:rsidP="0089584B">
      <w:pPr>
        <w:ind w:left="3600" w:firstLine="720"/>
        <w:jc w:val="both"/>
      </w:pPr>
      <w:r>
        <w:t>Richard C. Smith, Senior Warden</w:t>
      </w:r>
    </w:p>
    <w:p w14:paraId="6AF70A30" w14:textId="77777777" w:rsidR="0089584B" w:rsidRPr="00AD30FA" w:rsidRDefault="0089584B" w:rsidP="0089584B">
      <w:pPr>
        <w:ind w:left="4320"/>
        <w:jc w:val="both"/>
      </w:pPr>
      <w:r w:rsidRPr="00874293">
        <w:t>Rector, Wardens, and Vestryman of St. George’s Parish</w:t>
      </w:r>
      <w:r>
        <w:t xml:space="preserve">, </w:t>
      </w:r>
      <w:r w:rsidRPr="00AD30FA">
        <w:t>Property Owner</w:t>
      </w:r>
    </w:p>
    <w:p w14:paraId="224ECC73" w14:textId="77777777" w:rsidR="0089584B" w:rsidRPr="00AD30FA" w:rsidRDefault="0089584B" w:rsidP="0089584B">
      <w:pPr>
        <w:jc w:val="both"/>
      </w:pPr>
    </w:p>
    <w:p w14:paraId="39DF530E" w14:textId="77777777" w:rsidR="005465A3" w:rsidRPr="00985E2A" w:rsidRDefault="005465A3" w:rsidP="0060103B">
      <w:pPr>
        <w:widowControl w:val="0"/>
        <w:tabs>
          <w:tab w:val="left" w:pos="-1440"/>
        </w:tabs>
        <w:snapToGrid w:val="0"/>
        <w:jc w:val="both"/>
        <w:rPr>
          <w:color w:val="000000"/>
          <w:szCs w:val="20"/>
        </w:rPr>
      </w:pPr>
    </w:p>
    <w:p w14:paraId="47820DB6" w14:textId="48E92C35" w:rsidR="005465A3" w:rsidRPr="00985E2A" w:rsidRDefault="005465A3" w:rsidP="005635E5">
      <w:pPr>
        <w:widowControl w:val="0"/>
        <w:tabs>
          <w:tab w:val="left" w:pos="-1440"/>
        </w:tabs>
        <w:snapToGrid w:val="0"/>
        <w:ind w:left="4320" w:hanging="4320"/>
        <w:jc w:val="both"/>
        <w:rPr>
          <w:szCs w:val="20"/>
        </w:rPr>
      </w:pPr>
      <w:r w:rsidRPr="00985E2A">
        <w:rPr>
          <w:color w:val="000000"/>
        </w:rPr>
        <w:t>Dated:_______________</w:t>
      </w:r>
      <w:r w:rsidR="005635E5">
        <w:rPr>
          <w:color w:val="000000"/>
        </w:rPr>
        <w:tab/>
      </w:r>
      <w:r w:rsidRPr="00985E2A">
        <w:rPr>
          <w:color w:val="000000"/>
        </w:rPr>
        <w:t>___________________________</w:t>
      </w:r>
    </w:p>
    <w:p w14:paraId="248E7A2E" w14:textId="605695EC" w:rsidR="0060103B" w:rsidRPr="00AD30FA" w:rsidRDefault="0060103B" w:rsidP="0060103B">
      <w:pPr>
        <w:ind w:left="3600" w:firstLine="720"/>
        <w:jc w:val="both"/>
      </w:pPr>
      <w:r>
        <w:t>Joan Dresser</w:t>
      </w:r>
    </w:p>
    <w:p w14:paraId="08F20218" w14:textId="77777777" w:rsidR="0060103B" w:rsidRPr="00AD30FA" w:rsidRDefault="0060103B" w:rsidP="0060103B">
      <w:pPr>
        <w:ind w:left="4320"/>
        <w:jc w:val="both"/>
      </w:pPr>
      <w:r w:rsidRPr="00874293">
        <w:t>Rector, Wardens, and Vestryman of St. George’s Parish</w:t>
      </w:r>
      <w:r>
        <w:t xml:space="preserve">, </w:t>
      </w:r>
      <w:r w:rsidRPr="00AD30FA">
        <w:t>Property Owner</w:t>
      </w:r>
    </w:p>
    <w:p w14:paraId="40B8D42E" w14:textId="4746FBDB" w:rsidR="005465A3" w:rsidRDefault="005465A3" w:rsidP="0060103B">
      <w:pPr>
        <w:widowControl w:val="0"/>
        <w:snapToGrid w:val="0"/>
        <w:jc w:val="both"/>
      </w:pPr>
    </w:p>
    <w:p w14:paraId="6BE3D299" w14:textId="77777777" w:rsidR="0060103B" w:rsidRPr="00985E2A" w:rsidRDefault="0060103B" w:rsidP="0060103B">
      <w:pPr>
        <w:widowControl w:val="0"/>
        <w:snapToGrid w:val="0"/>
        <w:jc w:val="both"/>
      </w:pPr>
    </w:p>
    <w:p w14:paraId="5BFD5846" w14:textId="1C00838E" w:rsidR="0060103B" w:rsidRPr="0060103B" w:rsidRDefault="005465A3" w:rsidP="0060103B">
      <w:pPr>
        <w:widowControl w:val="0"/>
        <w:tabs>
          <w:tab w:val="left" w:pos="-1440"/>
          <w:tab w:val="left" w:pos="-720"/>
        </w:tabs>
        <w:rPr>
          <w:b/>
          <w:bCs/>
        </w:rPr>
      </w:pPr>
      <w:r w:rsidRPr="0060103B">
        <w:rPr>
          <w:b/>
          <w:bCs/>
        </w:rPr>
        <w:t>Attach</w:t>
      </w:r>
      <w:r w:rsidR="0060103B" w:rsidRPr="0060103B">
        <w:rPr>
          <w:b/>
          <w:bCs/>
        </w:rPr>
        <w:t>ment</w:t>
      </w:r>
      <w:r w:rsidRPr="0060103B">
        <w:rPr>
          <w:b/>
          <w:bCs/>
        </w:rPr>
        <w:t>:</w:t>
      </w:r>
      <w:r w:rsidRPr="0060103B">
        <w:rPr>
          <w:b/>
          <w:bCs/>
        </w:rPr>
        <w:tab/>
        <w:t>Exhibit 1:</w:t>
      </w:r>
      <w:r w:rsidRPr="00985E2A">
        <w:t xml:space="preserve"> </w:t>
      </w:r>
      <w:r w:rsidR="0060103B" w:rsidRPr="0060103B">
        <w:rPr>
          <w:b/>
          <w:bCs/>
        </w:rPr>
        <w:t>Conceptual Vesting Tentative Parcel map dated June 26, 2023</w:t>
      </w:r>
    </w:p>
    <w:p w14:paraId="0DB0B30B" w14:textId="21305963" w:rsidR="005465A3" w:rsidRPr="00985E2A" w:rsidRDefault="0089584B">
      <w:pPr>
        <w:pStyle w:val="BodyTextIndent"/>
        <w:rPr>
          <w:rFonts w:ascii="Times New Roman" w:hAnsi="Times New Roman"/>
        </w:rPr>
      </w:pPr>
      <w:r>
        <w:rPr>
          <w:rFonts w:ascii="Times New Roman" w:hAnsi="Times New Roman"/>
        </w:rPr>
        <w:t xml:space="preserve"> </w:t>
      </w:r>
    </w:p>
    <w:p w14:paraId="4A517B96" w14:textId="6A8A8FF9" w:rsidR="003536E3" w:rsidRDefault="005465A3" w:rsidP="00BF7D8A">
      <w:pPr>
        <w:pStyle w:val="BodyTextIndent"/>
        <w:rPr>
          <w:rFonts w:ascii="Times New Roman" w:hAnsi="Times New Roman"/>
        </w:rPr>
      </w:pPr>
      <w:r w:rsidRPr="00985E2A">
        <w:rPr>
          <w:rFonts w:ascii="Times New Roman" w:hAnsi="Times New Roman"/>
        </w:rPr>
        <w:tab/>
      </w:r>
      <w:r w:rsidRPr="00985E2A">
        <w:rPr>
          <w:rFonts w:ascii="Times New Roman" w:hAnsi="Times New Roman"/>
        </w:rPr>
        <w:tab/>
      </w:r>
    </w:p>
    <w:p w14:paraId="158294E6" w14:textId="77777777" w:rsidR="00BF7D8A" w:rsidRDefault="00BF7D8A" w:rsidP="00BF7D8A">
      <w:pPr>
        <w:pStyle w:val="BodyTextIndent"/>
        <w:rPr>
          <w:rFonts w:ascii="Times New Roman" w:hAnsi="Times New Roman"/>
        </w:rPr>
      </w:pPr>
    </w:p>
    <w:p w14:paraId="2286AA84" w14:textId="77777777" w:rsidR="003536E3" w:rsidRDefault="003536E3">
      <w:pPr>
        <w:pStyle w:val="BodyTextIndent"/>
        <w:rPr>
          <w:rFonts w:ascii="Times New Roman" w:hAnsi="Times New Roman"/>
        </w:rPr>
      </w:pPr>
    </w:p>
    <w:p w14:paraId="2838164E" w14:textId="77777777" w:rsidR="003536E3" w:rsidRDefault="003536E3" w:rsidP="0060103B">
      <w:pPr>
        <w:pStyle w:val="BodyTextIndent"/>
        <w:ind w:left="0" w:firstLine="0"/>
        <w:rPr>
          <w:rFonts w:ascii="Times New Roman" w:hAnsi="Times New Roman"/>
        </w:rPr>
      </w:pPr>
    </w:p>
    <w:p w14:paraId="7D889607" w14:textId="2D194C8B" w:rsidR="003536E3" w:rsidRPr="003536E3" w:rsidRDefault="003536E3">
      <w:pPr>
        <w:pStyle w:val="BodyTextIndent"/>
        <w:rPr>
          <w:rFonts w:ascii="Times New Roman" w:hAnsi="Times New Roman"/>
          <w:b w:val="0"/>
          <w:bCs/>
          <w:sz w:val="16"/>
          <w:szCs w:val="16"/>
        </w:rPr>
      </w:pPr>
      <w:r w:rsidRPr="003536E3">
        <w:rPr>
          <w:rFonts w:ascii="Times New Roman" w:hAnsi="Times New Roman"/>
          <w:b w:val="0"/>
          <w:bCs/>
          <w:sz w:val="16"/>
          <w:szCs w:val="16"/>
        </w:rPr>
        <w:fldChar w:fldCharType="begin"/>
      </w:r>
      <w:r w:rsidRPr="003536E3">
        <w:rPr>
          <w:rFonts w:ascii="Times New Roman" w:hAnsi="Times New Roman"/>
          <w:b w:val="0"/>
          <w:bCs/>
          <w:sz w:val="16"/>
          <w:szCs w:val="16"/>
        </w:rPr>
        <w:instrText xml:space="preserve"> FILENAME  \p  \* MERGEFORMAT </w:instrText>
      </w:r>
      <w:r w:rsidRPr="003536E3">
        <w:rPr>
          <w:rFonts w:ascii="Times New Roman" w:hAnsi="Times New Roman"/>
          <w:b w:val="0"/>
          <w:bCs/>
          <w:sz w:val="16"/>
          <w:szCs w:val="16"/>
        </w:rPr>
        <w:fldChar w:fldCharType="separate"/>
      </w:r>
      <w:r w:rsidRPr="003536E3">
        <w:rPr>
          <w:rFonts w:ascii="Times New Roman" w:hAnsi="Times New Roman"/>
          <w:b w:val="0"/>
          <w:bCs/>
          <w:noProof/>
          <w:sz w:val="16"/>
          <w:szCs w:val="16"/>
        </w:rPr>
        <w:t>I:\ComDev\Planning Share Space\98 Kip Dr\MM 2022-019.docx</w:t>
      </w:r>
      <w:r w:rsidRPr="003536E3">
        <w:rPr>
          <w:rFonts w:ascii="Times New Roman" w:hAnsi="Times New Roman"/>
          <w:b w:val="0"/>
          <w:bCs/>
          <w:sz w:val="16"/>
          <w:szCs w:val="16"/>
        </w:rPr>
        <w:fldChar w:fldCharType="end"/>
      </w:r>
    </w:p>
    <w:p w14:paraId="09A2380C" w14:textId="77777777" w:rsidR="005465A3" w:rsidRPr="00985E2A" w:rsidRDefault="005465A3">
      <w:pPr>
        <w:pStyle w:val="BodyTextIndent"/>
        <w:rPr>
          <w:rFonts w:ascii="Times New Roman" w:hAnsi="Times New Roman"/>
        </w:rPr>
      </w:pPr>
    </w:p>
    <w:sectPr w:rsidR="005465A3" w:rsidRPr="00985E2A" w:rsidSect="00A473F2">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01834" w14:textId="77777777" w:rsidR="00870196" w:rsidRDefault="00870196">
      <w:r>
        <w:separator/>
      </w:r>
    </w:p>
  </w:endnote>
  <w:endnote w:type="continuationSeparator" w:id="0">
    <w:p w14:paraId="051345BC" w14:textId="77777777" w:rsidR="00870196" w:rsidRDefault="0087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261F6" w14:textId="77777777" w:rsidR="005465A3" w:rsidRPr="0060103B" w:rsidRDefault="005465A3">
    <w:pPr>
      <w:pStyle w:val="Footer"/>
      <w:jc w:val="center"/>
    </w:pPr>
    <w:r w:rsidRPr="0060103B">
      <w:t xml:space="preserve">Page </w:t>
    </w:r>
    <w:r w:rsidRPr="0060103B">
      <w:fldChar w:fldCharType="begin"/>
    </w:r>
    <w:r w:rsidRPr="0060103B">
      <w:instrText xml:space="preserve"> PAGE </w:instrText>
    </w:r>
    <w:r w:rsidRPr="0060103B">
      <w:fldChar w:fldCharType="separate"/>
    </w:r>
    <w:r w:rsidR="00D95371" w:rsidRPr="0060103B">
      <w:rPr>
        <w:noProof/>
      </w:rPr>
      <w:t>2</w:t>
    </w:r>
    <w:r w:rsidRPr="0060103B">
      <w:fldChar w:fldCharType="end"/>
    </w:r>
    <w:r w:rsidRPr="0060103B">
      <w:t xml:space="preserve"> of </w:t>
    </w:r>
    <w:fldSimple w:instr=" NUMPAGES ">
      <w:r w:rsidR="00D95371" w:rsidRPr="0060103B">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CD2E4" w14:textId="77777777" w:rsidR="00870196" w:rsidRDefault="00870196">
      <w:r>
        <w:separator/>
      </w:r>
    </w:p>
  </w:footnote>
  <w:footnote w:type="continuationSeparator" w:id="0">
    <w:p w14:paraId="7D05B51C" w14:textId="77777777" w:rsidR="00870196" w:rsidRDefault="00870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34651"/>
    <w:multiLevelType w:val="hybridMultilevel"/>
    <w:tmpl w:val="C99295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5115B35"/>
    <w:multiLevelType w:val="hybridMultilevel"/>
    <w:tmpl w:val="071C32DE"/>
    <w:lvl w:ilvl="0" w:tplc="4FB07C64">
      <w:start w:val="1"/>
      <w:numFmt w:val="decimal"/>
      <w:lvlText w:val="%1."/>
      <w:lvlJc w:val="left"/>
      <w:pPr>
        <w:tabs>
          <w:tab w:val="num" w:pos="1080"/>
        </w:tabs>
        <w:ind w:left="1080" w:hanging="360"/>
      </w:pPr>
    </w:lvl>
    <w:lvl w:ilvl="1" w:tplc="FD32F532">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E8B45E0"/>
    <w:multiLevelType w:val="singleLevel"/>
    <w:tmpl w:val="4F4EC460"/>
    <w:lvl w:ilvl="0">
      <w:start w:val="1"/>
      <w:numFmt w:val="decimal"/>
      <w:lvlText w:val="%1."/>
      <w:lvlJc w:val="left"/>
      <w:pPr>
        <w:tabs>
          <w:tab w:val="num" w:pos="720"/>
        </w:tabs>
        <w:ind w:left="720" w:hanging="720"/>
      </w:pPr>
    </w:lvl>
  </w:abstractNum>
  <w:abstractNum w:abstractNumId="3" w15:restartNumberingAfterBreak="0">
    <w:nsid w:val="6EBF74EB"/>
    <w:multiLevelType w:val="singleLevel"/>
    <w:tmpl w:val="4F4EC460"/>
    <w:lvl w:ilvl="0">
      <w:start w:val="1"/>
      <w:numFmt w:val="decimal"/>
      <w:lvlText w:val="%1."/>
      <w:lvlJc w:val="left"/>
      <w:pPr>
        <w:tabs>
          <w:tab w:val="num" w:pos="720"/>
        </w:tabs>
        <w:ind w:left="720" w:hanging="720"/>
      </w:pPr>
    </w:lvl>
  </w:abstractNum>
  <w:num w:numId="1" w16cid:durableId="296450260">
    <w:abstractNumId w:val="2"/>
    <w:lvlOverride w:ilvl="0">
      <w:startOverride w:val="1"/>
    </w:lvlOverride>
  </w:num>
  <w:num w:numId="2" w16cid:durableId="846020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5086258">
    <w:abstractNumId w:val="3"/>
  </w:num>
  <w:num w:numId="4" w16cid:durableId="136474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73F2"/>
    <w:rsid w:val="00073C76"/>
    <w:rsid w:val="000D1C0E"/>
    <w:rsid w:val="000E7677"/>
    <w:rsid w:val="00165573"/>
    <w:rsid w:val="001D752E"/>
    <w:rsid w:val="0029435B"/>
    <w:rsid w:val="002956DD"/>
    <w:rsid w:val="002D6672"/>
    <w:rsid w:val="003536E3"/>
    <w:rsid w:val="004A2ABE"/>
    <w:rsid w:val="00532A93"/>
    <w:rsid w:val="005465A3"/>
    <w:rsid w:val="005635E5"/>
    <w:rsid w:val="005E41CE"/>
    <w:rsid w:val="005E4BC8"/>
    <w:rsid w:val="0060103B"/>
    <w:rsid w:val="00733B16"/>
    <w:rsid w:val="00870196"/>
    <w:rsid w:val="0089584B"/>
    <w:rsid w:val="008E4398"/>
    <w:rsid w:val="00963E98"/>
    <w:rsid w:val="00985E2A"/>
    <w:rsid w:val="009A2928"/>
    <w:rsid w:val="00A0247B"/>
    <w:rsid w:val="00A05016"/>
    <w:rsid w:val="00A473F2"/>
    <w:rsid w:val="00A81801"/>
    <w:rsid w:val="00A86659"/>
    <w:rsid w:val="00AE467F"/>
    <w:rsid w:val="00B25BF6"/>
    <w:rsid w:val="00B75B47"/>
    <w:rsid w:val="00BC3BFE"/>
    <w:rsid w:val="00BC6A6F"/>
    <w:rsid w:val="00BF7D8A"/>
    <w:rsid w:val="00C03A85"/>
    <w:rsid w:val="00D95371"/>
    <w:rsid w:val="00E20579"/>
    <w:rsid w:val="00E7764A"/>
    <w:rsid w:val="00E80546"/>
    <w:rsid w:val="00EE49AF"/>
    <w:rsid w:val="00FD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0789A1"/>
  <w15:chartTrackingRefBased/>
  <w15:docId w15:val="{C3A25635-F5B8-42B9-AC48-BE0E56361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widowControl w:val="0"/>
      <w:jc w:val="both"/>
      <w:outlineLvl w:val="1"/>
    </w:pPr>
    <w:rPr>
      <w:rFonts w:ascii="Univers" w:hAnsi="Univers"/>
      <w:b/>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 w:val="20"/>
      <w:szCs w:val="20"/>
    </w:rPr>
  </w:style>
  <w:style w:type="paragraph" w:styleId="BodyTextIndent">
    <w:name w:val="Body Text Indent"/>
    <w:basedOn w:val="Normal"/>
    <w:semiHidden/>
    <w:pPr>
      <w:widowControl w:val="0"/>
      <w:tabs>
        <w:tab w:val="left" w:pos="-1440"/>
      </w:tabs>
      <w:ind w:left="720" w:hanging="720"/>
      <w:jc w:val="both"/>
    </w:pPr>
    <w:rPr>
      <w:rFonts w:ascii="Univers" w:hAnsi="Univers"/>
      <w:b/>
      <w:snapToGrid w:val="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2">
    <w:name w:val="Body Text Indent 2"/>
    <w:basedOn w:val="Normal"/>
    <w:semiHidden/>
    <w:pPr>
      <w:widowControl w:val="0"/>
      <w:tabs>
        <w:tab w:val="left" w:pos="-1440"/>
      </w:tabs>
      <w:snapToGrid w:val="0"/>
      <w:ind w:left="1440" w:hanging="1440"/>
      <w:jc w:val="both"/>
    </w:pPr>
    <w:rPr>
      <w:rFonts w:ascii="Arial" w:hAnsi="Arial" w:cs="Arial"/>
      <w:b/>
    </w:rPr>
  </w:style>
  <w:style w:type="paragraph" w:styleId="ListParagraph">
    <w:name w:val="List Paragraph"/>
    <w:basedOn w:val="Normal"/>
    <w:uiPriority w:val="34"/>
    <w:qFormat/>
    <w:rsid w:val="00AE467F"/>
    <w:pPr>
      <w:ind w:left="720"/>
    </w:pPr>
  </w:style>
  <w:style w:type="character" w:customStyle="1" w:styleId="BodyTextChar">
    <w:name w:val="Body Text Char"/>
    <w:basedOn w:val="DefaultParagraphFont"/>
    <w:link w:val="BodyText"/>
    <w:semiHidden/>
    <w:rsid w:val="00073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25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Navarro</dc:creator>
  <cp:keywords/>
  <dc:description/>
  <cp:lastModifiedBy>Thomas Wiles</cp:lastModifiedBy>
  <cp:revision>9</cp:revision>
  <cp:lastPrinted>2005-06-17T22:23:00Z</cp:lastPrinted>
  <dcterms:created xsi:type="dcterms:W3CDTF">2023-10-18T16:42:00Z</dcterms:created>
  <dcterms:modified xsi:type="dcterms:W3CDTF">2024-02-06T23:20:00Z</dcterms:modified>
</cp:coreProperties>
</file>