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446A1" w14:textId="77777777" w:rsidR="00AC3857" w:rsidRPr="002B10E6" w:rsidRDefault="007026EE" w:rsidP="007026EE">
      <w:pPr>
        <w:jc w:val="center"/>
        <w:rPr>
          <w:rFonts w:ascii="Times New Roman" w:hAnsi="Times New Roman" w:cs="Times New Roman"/>
          <w:b/>
          <w:sz w:val="24"/>
        </w:rPr>
      </w:pPr>
      <w:r w:rsidRPr="002B10E6">
        <w:rPr>
          <w:rFonts w:ascii="Times New Roman" w:hAnsi="Times New Roman" w:cs="Times New Roman"/>
          <w:b/>
          <w:sz w:val="24"/>
        </w:rPr>
        <w:t>RESOLUTION NO. ______ (N.C.S.)</w:t>
      </w:r>
    </w:p>
    <w:p w14:paraId="05266BA1" w14:textId="37D9C049" w:rsidR="006F179C" w:rsidRPr="002B10E6" w:rsidRDefault="007026EE" w:rsidP="00C7636D">
      <w:pPr>
        <w:spacing w:after="0"/>
        <w:ind w:left="720" w:right="720"/>
        <w:jc w:val="center"/>
        <w:rPr>
          <w:rFonts w:ascii="Times New Roman" w:hAnsi="Times New Roman" w:cs="Times New Roman"/>
          <w:b/>
          <w:sz w:val="24"/>
        </w:rPr>
      </w:pPr>
      <w:r w:rsidRPr="002B10E6">
        <w:rPr>
          <w:rFonts w:ascii="Times New Roman" w:hAnsi="Times New Roman" w:cs="Times New Roman"/>
          <w:b/>
          <w:sz w:val="24"/>
        </w:rPr>
        <w:t xml:space="preserve">A RESOLUTION </w:t>
      </w:r>
      <w:r w:rsidR="00741AED" w:rsidRPr="002B10E6">
        <w:rPr>
          <w:rFonts w:ascii="Times New Roman" w:hAnsi="Times New Roman" w:cs="Times New Roman"/>
          <w:b/>
          <w:caps/>
          <w:sz w:val="24"/>
        </w:rPr>
        <w:t xml:space="preserve">approving </w:t>
      </w:r>
      <w:r w:rsidR="00422E30">
        <w:rPr>
          <w:rFonts w:ascii="Times New Roman" w:hAnsi="Times New Roman" w:cs="Times New Roman"/>
          <w:b/>
          <w:caps/>
          <w:sz w:val="24"/>
        </w:rPr>
        <w:t xml:space="preserve">Budget adjustments and </w:t>
      </w:r>
      <w:r w:rsidR="001E2706" w:rsidRPr="002B10E6">
        <w:rPr>
          <w:rFonts w:ascii="Times New Roman" w:hAnsi="Times New Roman" w:cs="Times New Roman"/>
          <w:b/>
          <w:caps/>
          <w:sz w:val="24"/>
        </w:rPr>
        <w:t>SUPPLEMENTAL APPROPRIATIONS</w:t>
      </w:r>
      <w:r w:rsidR="00741AED" w:rsidRPr="002B10E6">
        <w:rPr>
          <w:rFonts w:ascii="Times New Roman" w:hAnsi="Times New Roman" w:cs="Times New Roman"/>
          <w:b/>
          <w:caps/>
          <w:sz w:val="24"/>
        </w:rPr>
        <w:t xml:space="preserve"> to the </w:t>
      </w:r>
      <w:r w:rsidR="004040DD" w:rsidRPr="002B10E6">
        <w:rPr>
          <w:rFonts w:ascii="Times New Roman" w:hAnsi="Times New Roman" w:cs="Times New Roman"/>
          <w:b/>
          <w:caps/>
          <w:sz w:val="24"/>
        </w:rPr>
        <w:t>F</w:t>
      </w:r>
      <w:r w:rsidR="00DA78E0">
        <w:rPr>
          <w:rFonts w:ascii="Times New Roman" w:hAnsi="Times New Roman" w:cs="Times New Roman"/>
          <w:b/>
          <w:caps/>
          <w:sz w:val="24"/>
        </w:rPr>
        <w:t>ISCAL YEAR 202</w:t>
      </w:r>
      <w:r w:rsidR="003C1EF9">
        <w:rPr>
          <w:rFonts w:ascii="Times New Roman" w:hAnsi="Times New Roman" w:cs="Times New Roman"/>
          <w:b/>
          <w:caps/>
          <w:sz w:val="24"/>
        </w:rPr>
        <w:t>2</w:t>
      </w:r>
      <w:r w:rsidR="00741AED" w:rsidRPr="002B10E6">
        <w:rPr>
          <w:rFonts w:ascii="Times New Roman" w:hAnsi="Times New Roman" w:cs="Times New Roman"/>
          <w:b/>
          <w:caps/>
          <w:sz w:val="24"/>
        </w:rPr>
        <w:t xml:space="preserve"> operating and capital budgets</w:t>
      </w:r>
      <w:r w:rsidR="007F2339" w:rsidRPr="002B10E6">
        <w:rPr>
          <w:rFonts w:ascii="Times New Roman" w:hAnsi="Times New Roman" w:cs="Times New Roman"/>
          <w:b/>
          <w:caps/>
          <w:sz w:val="24"/>
        </w:rPr>
        <w:t xml:space="preserve"> </w:t>
      </w:r>
      <w:r w:rsidR="00741AED" w:rsidRPr="002B10E6">
        <w:rPr>
          <w:rFonts w:ascii="Times New Roman" w:hAnsi="Times New Roman" w:cs="Times New Roman"/>
          <w:b/>
          <w:caps/>
          <w:sz w:val="24"/>
        </w:rPr>
        <w:t>for the City of Salinas</w:t>
      </w:r>
    </w:p>
    <w:p w14:paraId="2DFBAA80" w14:textId="77777777" w:rsidR="006F179C" w:rsidRPr="002B10E6" w:rsidRDefault="006F179C" w:rsidP="007026EE">
      <w:pPr>
        <w:spacing w:after="0"/>
        <w:rPr>
          <w:rFonts w:ascii="Times New Roman" w:hAnsi="Times New Roman" w:cs="Times New Roman"/>
          <w:b/>
          <w:sz w:val="20"/>
        </w:rPr>
      </w:pPr>
    </w:p>
    <w:p w14:paraId="2AC8AE05" w14:textId="4D5F2588" w:rsidR="007026EE" w:rsidRPr="002B10E6" w:rsidRDefault="0084316C" w:rsidP="004A4CEE">
      <w:pPr>
        <w:spacing w:after="0"/>
        <w:ind w:firstLine="720"/>
        <w:jc w:val="both"/>
        <w:rPr>
          <w:rFonts w:ascii="Times New Roman" w:hAnsi="Times New Roman" w:cs="Times New Roman"/>
          <w:sz w:val="24"/>
        </w:rPr>
      </w:pPr>
      <w:r w:rsidRPr="004B2388">
        <w:rPr>
          <w:rFonts w:ascii="Times New Roman" w:hAnsi="Times New Roman" w:cs="Times New Roman"/>
          <w:b/>
          <w:bCs/>
          <w:sz w:val="24"/>
        </w:rPr>
        <w:t>WHEREAS</w:t>
      </w:r>
      <w:r w:rsidRPr="004B2388">
        <w:rPr>
          <w:rFonts w:ascii="Times New Roman" w:hAnsi="Times New Roman" w:cs="Times New Roman"/>
          <w:sz w:val="24"/>
        </w:rPr>
        <w:t>,</w:t>
      </w:r>
      <w:r w:rsidRPr="002B10E6">
        <w:rPr>
          <w:rFonts w:ascii="Times New Roman" w:hAnsi="Times New Roman" w:cs="Times New Roman"/>
          <w:sz w:val="24"/>
        </w:rPr>
        <w:t xml:space="preserve"> on </w:t>
      </w:r>
      <w:r w:rsidR="00FD6A6A" w:rsidRPr="002B10E6">
        <w:rPr>
          <w:rFonts w:ascii="Times New Roman" w:hAnsi="Times New Roman" w:cs="Times New Roman"/>
          <w:sz w:val="24"/>
        </w:rPr>
        <w:t xml:space="preserve">June </w:t>
      </w:r>
      <w:r w:rsidR="003C1EF9">
        <w:rPr>
          <w:rFonts w:ascii="Times New Roman" w:hAnsi="Times New Roman" w:cs="Times New Roman"/>
          <w:sz w:val="24"/>
        </w:rPr>
        <w:t>8</w:t>
      </w:r>
      <w:r w:rsidR="00FD6A6A" w:rsidRPr="002B10E6">
        <w:rPr>
          <w:rFonts w:ascii="Times New Roman" w:hAnsi="Times New Roman" w:cs="Times New Roman"/>
          <w:sz w:val="24"/>
        </w:rPr>
        <w:t>, 20</w:t>
      </w:r>
      <w:r w:rsidR="00CE2269">
        <w:rPr>
          <w:rFonts w:ascii="Times New Roman" w:hAnsi="Times New Roman" w:cs="Times New Roman"/>
          <w:sz w:val="24"/>
        </w:rPr>
        <w:t>2</w:t>
      </w:r>
      <w:r w:rsidR="003C1EF9">
        <w:rPr>
          <w:rFonts w:ascii="Times New Roman" w:hAnsi="Times New Roman" w:cs="Times New Roman"/>
          <w:sz w:val="24"/>
        </w:rPr>
        <w:t>1</w:t>
      </w:r>
      <w:r w:rsidRPr="002B10E6">
        <w:rPr>
          <w:rFonts w:ascii="Times New Roman" w:hAnsi="Times New Roman" w:cs="Times New Roman"/>
          <w:sz w:val="24"/>
        </w:rPr>
        <w:t xml:space="preserve">, the Salinas City Council adopted </w:t>
      </w:r>
      <w:r w:rsidR="00983512">
        <w:rPr>
          <w:rFonts w:ascii="Times New Roman" w:hAnsi="Times New Roman" w:cs="Times New Roman"/>
          <w:sz w:val="24"/>
        </w:rPr>
        <w:t xml:space="preserve">the </w:t>
      </w:r>
      <w:r w:rsidR="00E57A06" w:rsidRPr="002B10E6">
        <w:rPr>
          <w:rFonts w:ascii="Times New Roman" w:hAnsi="Times New Roman" w:cs="Times New Roman"/>
          <w:sz w:val="24"/>
        </w:rPr>
        <w:t>F</w:t>
      </w:r>
      <w:r w:rsidR="00943909">
        <w:rPr>
          <w:rFonts w:ascii="Times New Roman" w:hAnsi="Times New Roman" w:cs="Times New Roman"/>
          <w:sz w:val="24"/>
        </w:rPr>
        <w:t>iscal Year 202</w:t>
      </w:r>
      <w:r w:rsidR="003C1EF9">
        <w:rPr>
          <w:rFonts w:ascii="Times New Roman" w:hAnsi="Times New Roman" w:cs="Times New Roman"/>
          <w:sz w:val="24"/>
        </w:rPr>
        <w:t>2</w:t>
      </w:r>
      <w:r w:rsidR="00312F74">
        <w:rPr>
          <w:rFonts w:ascii="Times New Roman" w:hAnsi="Times New Roman" w:cs="Times New Roman"/>
          <w:sz w:val="24"/>
        </w:rPr>
        <w:t xml:space="preserve"> </w:t>
      </w:r>
      <w:r w:rsidR="00FD6A6A" w:rsidRPr="002B10E6">
        <w:rPr>
          <w:rFonts w:ascii="Times New Roman" w:hAnsi="Times New Roman" w:cs="Times New Roman"/>
          <w:sz w:val="24"/>
        </w:rPr>
        <w:t>Operating and Capital Budget</w:t>
      </w:r>
      <w:r w:rsidR="00312F74">
        <w:rPr>
          <w:rFonts w:ascii="Times New Roman" w:hAnsi="Times New Roman" w:cs="Times New Roman"/>
          <w:sz w:val="24"/>
        </w:rPr>
        <w:t>s</w:t>
      </w:r>
      <w:r w:rsidR="006F179C" w:rsidRPr="002B10E6">
        <w:rPr>
          <w:rFonts w:ascii="Times New Roman" w:hAnsi="Times New Roman" w:cs="Times New Roman"/>
          <w:sz w:val="24"/>
        </w:rPr>
        <w:t>; and</w:t>
      </w:r>
    </w:p>
    <w:p w14:paraId="6FC8AE29" w14:textId="77777777" w:rsidR="006F179C" w:rsidRPr="002B10E6" w:rsidRDefault="006F179C" w:rsidP="004A4CEE">
      <w:pPr>
        <w:spacing w:after="0"/>
        <w:ind w:firstLine="720"/>
        <w:jc w:val="both"/>
        <w:rPr>
          <w:rFonts w:ascii="Times New Roman" w:hAnsi="Times New Roman" w:cs="Times New Roman"/>
          <w:sz w:val="20"/>
        </w:rPr>
      </w:pPr>
    </w:p>
    <w:p w14:paraId="00CE4B84" w14:textId="1AC76AED" w:rsidR="005D2FC7" w:rsidRPr="002B10E6" w:rsidRDefault="005D2FC7" w:rsidP="005D2FC7">
      <w:pPr>
        <w:spacing w:after="0"/>
        <w:ind w:firstLine="720"/>
        <w:jc w:val="both"/>
        <w:rPr>
          <w:rFonts w:ascii="Times New Roman" w:hAnsi="Times New Roman" w:cs="Times New Roman"/>
          <w:sz w:val="24"/>
        </w:rPr>
      </w:pPr>
      <w:r w:rsidRPr="004B2388">
        <w:rPr>
          <w:rFonts w:ascii="Times New Roman" w:hAnsi="Times New Roman" w:cs="Times New Roman"/>
          <w:b/>
          <w:bCs/>
          <w:sz w:val="24"/>
        </w:rPr>
        <w:t>WHEREAS</w:t>
      </w:r>
      <w:r w:rsidRPr="004B2388">
        <w:rPr>
          <w:rFonts w:ascii="Times New Roman" w:hAnsi="Times New Roman" w:cs="Times New Roman"/>
          <w:sz w:val="24"/>
        </w:rPr>
        <w:t>,</w:t>
      </w:r>
      <w:r w:rsidRPr="002B10E6">
        <w:rPr>
          <w:rFonts w:ascii="Times New Roman" w:hAnsi="Times New Roman" w:cs="Times New Roman"/>
          <w:sz w:val="24"/>
        </w:rPr>
        <w:t xml:space="preserve"> on </w:t>
      </w:r>
      <w:r w:rsidR="00943909">
        <w:rPr>
          <w:rFonts w:ascii="Times New Roman" w:hAnsi="Times New Roman" w:cs="Times New Roman"/>
          <w:sz w:val="24"/>
        </w:rPr>
        <w:t>March 8</w:t>
      </w:r>
      <w:r w:rsidRPr="002B10E6">
        <w:rPr>
          <w:rFonts w:ascii="Times New Roman" w:hAnsi="Times New Roman" w:cs="Times New Roman"/>
          <w:sz w:val="24"/>
        </w:rPr>
        <w:t>, 20</w:t>
      </w:r>
      <w:r w:rsidR="003C1EF9">
        <w:rPr>
          <w:rFonts w:ascii="Times New Roman" w:hAnsi="Times New Roman" w:cs="Times New Roman"/>
          <w:sz w:val="24"/>
        </w:rPr>
        <w:t>22</w:t>
      </w:r>
      <w:r w:rsidRPr="002B10E6">
        <w:rPr>
          <w:rFonts w:ascii="Times New Roman" w:hAnsi="Times New Roman" w:cs="Times New Roman"/>
          <w:sz w:val="24"/>
        </w:rPr>
        <w:t xml:space="preserve"> the City Council met </w:t>
      </w:r>
      <w:r w:rsidR="00F74F21" w:rsidRPr="002B10E6">
        <w:rPr>
          <w:rFonts w:ascii="Times New Roman" w:hAnsi="Times New Roman" w:cs="Times New Roman"/>
          <w:sz w:val="24"/>
        </w:rPr>
        <w:t>and reviewed</w:t>
      </w:r>
      <w:r w:rsidR="00422E30">
        <w:rPr>
          <w:rFonts w:ascii="Times New Roman" w:hAnsi="Times New Roman" w:cs="Times New Roman"/>
          <w:sz w:val="24"/>
        </w:rPr>
        <w:t xml:space="preserve"> the </w:t>
      </w:r>
      <w:r w:rsidR="00FC1D26">
        <w:rPr>
          <w:rFonts w:ascii="Times New Roman" w:hAnsi="Times New Roman" w:cs="Times New Roman"/>
          <w:sz w:val="24"/>
        </w:rPr>
        <w:t>mid-year</w:t>
      </w:r>
      <w:r w:rsidR="00F74F21" w:rsidRPr="002B10E6">
        <w:rPr>
          <w:rFonts w:ascii="Times New Roman" w:hAnsi="Times New Roman" w:cs="Times New Roman"/>
          <w:sz w:val="24"/>
        </w:rPr>
        <w:t xml:space="preserve"> </w:t>
      </w:r>
      <w:r w:rsidR="002601D0">
        <w:rPr>
          <w:rFonts w:ascii="Times New Roman" w:hAnsi="Times New Roman" w:cs="Times New Roman"/>
          <w:sz w:val="24"/>
        </w:rPr>
        <w:t xml:space="preserve">budget </w:t>
      </w:r>
      <w:r w:rsidR="00F74F21" w:rsidRPr="002B10E6">
        <w:rPr>
          <w:rFonts w:ascii="Times New Roman" w:hAnsi="Times New Roman" w:cs="Times New Roman"/>
          <w:sz w:val="24"/>
        </w:rPr>
        <w:t>and considered staff</w:t>
      </w:r>
      <w:r w:rsidR="00ED5B37" w:rsidRPr="002B10E6">
        <w:rPr>
          <w:rFonts w:ascii="Times New Roman" w:hAnsi="Times New Roman" w:cs="Times New Roman"/>
          <w:sz w:val="24"/>
        </w:rPr>
        <w:t>’s</w:t>
      </w:r>
      <w:r w:rsidR="00D67987" w:rsidRPr="002B10E6">
        <w:rPr>
          <w:rFonts w:ascii="Times New Roman" w:hAnsi="Times New Roman" w:cs="Times New Roman"/>
          <w:sz w:val="24"/>
        </w:rPr>
        <w:t xml:space="preserve"> </w:t>
      </w:r>
      <w:r w:rsidR="00422E30" w:rsidRPr="002B10E6">
        <w:rPr>
          <w:rFonts w:ascii="Times New Roman" w:hAnsi="Times New Roman" w:cs="Times New Roman"/>
          <w:sz w:val="24"/>
        </w:rPr>
        <w:t>recommend</w:t>
      </w:r>
      <w:r w:rsidR="00422E30">
        <w:rPr>
          <w:rFonts w:ascii="Times New Roman" w:hAnsi="Times New Roman" w:cs="Times New Roman"/>
          <w:sz w:val="24"/>
        </w:rPr>
        <w:t>ed</w:t>
      </w:r>
      <w:r w:rsidR="00F74F21" w:rsidRPr="002B10E6">
        <w:rPr>
          <w:rFonts w:ascii="Times New Roman" w:hAnsi="Times New Roman" w:cs="Times New Roman"/>
          <w:sz w:val="24"/>
        </w:rPr>
        <w:t xml:space="preserve"> budget </w:t>
      </w:r>
      <w:r w:rsidR="00422E30">
        <w:rPr>
          <w:rFonts w:ascii="Times New Roman" w:hAnsi="Times New Roman" w:cs="Times New Roman"/>
          <w:sz w:val="24"/>
        </w:rPr>
        <w:t>adjustments</w:t>
      </w:r>
      <w:r w:rsidR="000C59E1" w:rsidRPr="002B10E6">
        <w:rPr>
          <w:rFonts w:ascii="Times New Roman" w:hAnsi="Times New Roman" w:cs="Times New Roman"/>
          <w:sz w:val="24"/>
        </w:rPr>
        <w:t>.</w:t>
      </w:r>
    </w:p>
    <w:p w14:paraId="0533BABC" w14:textId="77777777" w:rsidR="00757444" w:rsidRPr="002B10E6" w:rsidRDefault="00757444" w:rsidP="00757444">
      <w:pPr>
        <w:spacing w:after="0"/>
        <w:ind w:firstLine="720"/>
        <w:jc w:val="both"/>
        <w:rPr>
          <w:rFonts w:ascii="Times New Roman" w:hAnsi="Times New Roman" w:cs="Times New Roman"/>
          <w:sz w:val="20"/>
        </w:rPr>
      </w:pPr>
    </w:p>
    <w:p w14:paraId="2C8F5F1E" w14:textId="78D663F5" w:rsidR="00AB28F1" w:rsidRPr="002B10E6" w:rsidRDefault="004B2388" w:rsidP="004A4CEE">
      <w:pPr>
        <w:spacing w:after="0"/>
        <w:ind w:firstLine="720"/>
        <w:jc w:val="both"/>
        <w:rPr>
          <w:rFonts w:ascii="Times New Roman" w:hAnsi="Times New Roman" w:cs="Times New Roman"/>
          <w:sz w:val="24"/>
        </w:rPr>
      </w:pPr>
      <w:r w:rsidRPr="004B2388">
        <w:rPr>
          <w:rFonts w:ascii="Times New Roman" w:hAnsi="Times New Roman"/>
          <w:b/>
          <w:sz w:val="24"/>
          <w:szCs w:val="24"/>
        </w:rPr>
        <w:t>NOW, THEREFORE, BE IT RESOLVED</w:t>
      </w:r>
      <w:r w:rsidR="00AB28F1" w:rsidRPr="004B2388">
        <w:rPr>
          <w:rFonts w:ascii="Times New Roman" w:hAnsi="Times New Roman" w:cs="Times New Roman"/>
          <w:sz w:val="24"/>
          <w:szCs w:val="24"/>
        </w:rPr>
        <w:t xml:space="preserve"> </w:t>
      </w:r>
      <w:r w:rsidR="00C7636D" w:rsidRPr="004B2388">
        <w:rPr>
          <w:rFonts w:ascii="Times New Roman" w:hAnsi="Times New Roman" w:cs="Times New Roman"/>
          <w:sz w:val="24"/>
          <w:szCs w:val="24"/>
        </w:rPr>
        <w:t>by</w:t>
      </w:r>
      <w:r w:rsidR="00C7636D" w:rsidRPr="002B10E6">
        <w:rPr>
          <w:rFonts w:ascii="Times New Roman" w:hAnsi="Times New Roman" w:cs="Times New Roman"/>
          <w:sz w:val="24"/>
        </w:rPr>
        <w:t xml:space="preserve"> </w:t>
      </w:r>
      <w:r w:rsidR="00AB28F1" w:rsidRPr="002B10E6">
        <w:rPr>
          <w:rFonts w:ascii="Times New Roman" w:hAnsi="Times New Roman" w:cs="Times New Roman"/>
          <w:sz w:val="24"/>
        </w:rPr>
        <w:t>the Council of Salinas</w:t>
      </w:r>
      <w:r w:rsidR="00C7636D" w:rsidRPr="002B10E6">
        <w:rPr>
          <w:rFonts w:ascii="Times New Roman" w:hAnsi="Times New Roman" w:cs="Times New Roman"/>
          <w:sz w:val="24"/>
        </w:rPr>
        <w:t>, that the Council her</w:t>
      </w:r>
      <w:r w:rsidR="00D67987" w:rsidRPr="002B10E6">
        <w:rPr>
          <w:rFonts w:ascii="Times New Roman" w:hAnsi="Times New Roman" w:cs="Times New Roman"/>
          <w:sz w:val="24"/>
        </w:rPr>
        <w:t>e</w:t>
      </w:r>
      <w:r w:rsidR="00C7636D" w:rsidRPr="002B10E6">
        <w:rPr>
          <w:rFonts w:ascii="Times New Roman" w:hAnsi="Times New Roman" w:cs="Times New Roman"/>
          <w:sz w:val="24"/>
        </w:rPr>
        <w:t>by</w:t>
      </w:r>
      <w:r w:rsidR="00AB28F1" w:rsidRPr="002B10E6">
        <w:rPr>
          <w:rFonts w:ascii="Times New Roman" w:hAnsi="Times New Roman" w:cs="Times New Roman"/>
          <w:sz w:val="24"/>
        </w:rPr>
        <w:t xml:space="preserve"> </w:t>
      </w:r>
      <w:r w:rsidR="00E1069E" w:rsidRPr="002B10E6">
        <w:rPr>
          <w:rFonts w:ascii="Times New Roman" w:hAnsi="Times New Roman" w:cs="Times New Roman"/>
          <w:sz w:val="24"/>
        </w:rPr>
        <w:t xml:space="preserve">approves </w:t>
      </w:r>
      <w:r w:rsidR="005D2FC7" w:rsidRPr="002B10E6">
        <w:rPr>
          <w:rFonts w:ascii="Times New Roman" w:hAnsi="Times New Roman" w:cs="Times New Roman"/>
          <w:sz w:val="24"/>
        </w:rPr>
        <w:t xml:space="preserve">supplemental appropriations </w:t>
      </w:r>
      <w:r w:rsidR="006D366F">
        <w:rPr>
          <w:rFonts w:ascii="Times New Roman" w:hAnsi="Times New Roman" w:cs="Times New Roman"/>
          <w:sz w:val="24"/>
        </w:rPr>
        <w:t xml:space="preserve">of up to </w:t>
      </w:r>
      <w:r w:rsidR="006D366F" w:rsidRPr="002B10E6">
        <w:rPr>
          <w:rFonts w:ascii="Times New Roman" w:hAnsi="Times New Roman" w:cs="Times New Roman"/>
          <w:sz w:val="24"/>
        </w:rPr>
        <w:t xml:space="preserve">the following </w:t>
      </w:r>
      <w:r w:rsidR="006D366F">
        <w:rPr>
          <w:rFonts w:ascii="Times New Roman" w:hAnsi="Times New Roman" w:cs="Times New Roman"/>
          <w:sz w:val="24"/>
        </w:rPr>
        <w:t xml:space="preserve">amounts </w:t>
      </w:r>
      <w:r w:rsidR="005D2FC7" w:rsidRPr="002B10E6">
        <w:rPr>
          <w:rFonts w:ascii="Times New Roman" w:hAnsi="Times New Roman" w:cs="Times New Roman"/>
          <w:sz w:val="24"/>
        </w:rPr>
        <w:t>for</w:t>
      </w:r>
      <w:r w:rsidR="00C7636D" w:rsidRPr="002B10E6">
        <w:rPr>
          <w:rFonts w:ascii="Times New Roman" w:hAnsi="Times New Roman" w:cs="Times New Roman"/>
          <w:sz w:val="24"/>
        </w:rPr>
        <w:t xml:space="preserve"> </w:t>
      </w:r>
      <w:r w:rsidR="00E57A06" w:rsidRPr="002B10E6">
        <w:rPr>
          <w:rFonts w:ascii="Times New Roman" w:hAnsi="Times New Roman" w:cs="Times New Roman"/>
          <w:sz w:val="24"/>
        </w:rPr>
        <w:t>F</w:t>
      </w:r>
      <w:r w:rsidR="00943909">
        <w:rPr>
          <w:rFonts w:ascii="Times New Roman" w:hAnsi="Times New Roman" w:cs="Times New Roman"/>
          <w:sz w:val="24"/>
        </w:rPr>
        <w:t>iscal Year 20</w:t>
      </w:r>
      <w:r w:rsidR="002601D0">
        <w:rPr>
          <w:rFonts w:ascii="Times New Roman" w:hAnsi="Times New Roman" w:cs="Times New Roman"/>
          <w:sz w:val="24"/>
        </w:rPr>
        <w:t>2</w:t>
      </w:r>
      <w:r w:rsidR="003C1EF9">
        <w:rPr>
          <w:rFonts w:ascii="Times New Roman" w:hAnsi="Times New Roman" w:cs="Times New Roman"/>
          <w:sz w:val="24"/>
        </w:rPr>
        <w:t>2</w:t>
      </w:r>
      <w:r w:rsidR="00AB28F1" w:rsidRPr="002B10E6">
        <w:rPr>
          <w:rFonts w:ascii="Times New Roman" w:hAnsi="Times New Roman" w:cs="Times New Roman"/>
          <w:sz w:val="24"/>
        </w:rPr>
        <w:t>:</w:t>
      </w:r>
    </w:p>
    <w:p w14:paraId="1340D64E" w14:textId="63995B57" w:rsidR="00A51F6A" w:rsidRDefault="00A51F6A" w:rsidP="004A4CEE">
      <w:pPr>
        <w:spacing w:after="0"/>
        <w:ind w:firstLine="720"/>
        <w:jc w:val="both"/>
        <w:rPr>
          <w:rFonts w:ascii="Times New Roman" w:hAnsi="Times New Roman" w:cs="Times New Roman"/>
          <w:sz w:val="20"/>
        </w:rPr>
      </w:pPr>
    </w:p>
    <w:p w14:paraId="7D6EFB29" w14:textId="77777777" w:rsidR="005B277A" w:rsidRDefault="005B277A" w:rsidP="004A4CEE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D5210CB" w14:textId="1CA83E69" w:rsidR="00FC1D26" w:rsidRPr="005B277A" w:rsidRDefault="00FC1D26" w:rsidP="004A4CEE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B277A">
        <w:rPr>
          <w:rFonts w:ascii="Times New Roman" w:hAnsi="Times New Roman" w:cs="Times New Roman"/>
          <w:b/>
          <w:bCs/>
          <w:sz w:val="24"/>
          <w:szCs w:val="24"/>
          <w:u w:val="single"/>
        </w:rPr>
        <w:t>General Fund:</w:t>
      </w:r>
    </w:p>
    <w:p w14:paraId="0C6BC311" w14:textId="1D271202" w:rsidR="00FD5FBF" w:rsidRPr="005B277A" w:rsidRDefault="00FD5FBF" w:rsidP="004A4CEE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96A1EB4" w14:textId="2B6435CE" w:rsidR="00F75E89" w:rsidRDefault="00943909" w:rsidP="00DB6BA0">
      <w:pPr>
        <w:spacing w:after="0"/>
        <w:ind w:left="-360" w:right="-360"/>
        <w:jc w:val="center"/>
        <w:rPr>
          <w:rFonts w:ascii="Times New Roman" w:hAnsi="Times New Roman" w:cs="Times New Roman"/>
          <w:sz w:val="24"/>
        </w:rPr>
      </w:pPr>
      <w:r w:rsidRPr="008A1563">
        <w:rPr>
          <w:noProof/>
        </w:rPr>
        <w:object w:dxaOrig="5638" w:dyaOrig="2007" w14:anchorId="448E8A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1.7pt;height:100.2pt" o:ole="">
            <v:imagedata r:id="rId8" o:title=""/>
          </v:shape>
          <o:OLEObject Type="Embed" ProgID="Excel.Sheet.12" ShapeID="_x0000_i1025" DrawAspect="Content" ObjectID="_1707204305" r:id="rId9"/>
        </w:object>
      </w:r>
    </w:p>
    <w:p w14:paraId="029C0FF7" w14:textId="77777777" w:rsidR="005B277A" w:rsidRPr="005B277A" w:rsidRDefault="005B277A" w:rsidP="00DB6BA0">
      <w:pPr>
        <w:spacing w:after="0"/>
        <w:ind w:left="-360" w:right="-360"/>
        <w:jc w:val="center"/>
        <w:rPr>
          <w:rFonts w:ascii="Times New Roman" w:hAnsi="Times New Roman" w:cs="Times New Roman"/>
          <w:sz w:val="24"/>
        </w:rPr>
      </w:pPr>
    </w:p>
    <w:p w14:paraId="7A45659F" w14:textId="77777777" w:rsidR="005B277A" w:rsidRDefault="005B277A" w:rsidP="00FC1D26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A20601" w14:textId="25A65CDE" w:rsidR="00FC1D26" w:rsidRPr="005B277A" w:rsidRDefault="00FC1D26" w:rsidP="00FC1D26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B277A">
        <w:rPr>
          <w:rFonts w:ascii="Times New Roman" w:hAnsi="Times New Roman" w:cs="Times New Roman"/>
          <w:b/>
          <w:bCs/>
          <w:sz w:val="24"/>
          <w:szCs w:val="24"/>
          <w:u w:val="single"/>
        </w:rPr>
        <w:t>All other Funds:</w:t>
      </w:r>
    </w:p>
    <w:p w14:paraId="5B195FFA" w14:textId="77777777" w:rsidR="00422E30" w:rsidRPr="005B277A" w:rsidRDefault="00422E30" w:rsidP="00422E30">
      <w:pPr>
        <w:spacing w:after="0"/>
        <w:ind w:left="-360" w:right="-360"/>
        <w:rPr>
          <w:rFonts w:ascii="Times New Roman" w:hAnsi="Times New Roman" w:cs="Times New Roman"/>
          <w:sz w:val="14"/>
          <w:szCs w:val="12"/>
        </w:rPr>
      </w:pPr>
    </w:p>
    <w:p w14:paraId="394040E4" w14:textId="237CD585" w:rsidR="00C311D2" w:rsidRDefault="00943909" w:rsidP="00FC1D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83CC7">
        <w:rPr>
          <w:noProof/>
        </w:rPr>
        <w:object w:dxaOrig="8053" w:dyaOrig="2627" w14:anchorId="7993504F">
          <v:shape id="_x0000_i1026" type="#_x0000_t75" style="width:402.8pt;height:131.35pt" o:ole="">
            <v:imagedata r:id="rId10" o:title=""/>
          </v:shape>
          <o:OLEObject Type="Embed" ProgID="Excel.Sheet.12" ShapeID="_x0000_i1026" DrawAspect="Content" ObjectID="_1707204306" r:id="rId11"/>
        </w:object>
      </w:r>
    </w:p>
    <w:p w14:paraId="536193FC" w14:textId="77777777" w:rsidR="005B277A" w:rsidRPr="005B277A" w:rsidRDefault="005B277A" w:rsidP="00FC1D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11FC717" w14:textId="77777777" w:rsidR="003C1EF9" w:rsidRDefault="003C1EF9" w:rsidP="00E166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2B6142" w14:textId="07E0A420" w:rsidR="00E16659" w:rsidRDefault="00E16659" w:rsidP="005B2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1EF9">
        <w:rPr>
          <w:rFonts w:ascii="Times New Roman" w:hAnsi="Times New Roman" w:cs="Times New Roman"/>
          <w:sz w:val="24"/>
          <w:szCs w:val="24"/>
        </w:rPr>
        <w:t>See attached Exhibit A for more details.</w:t>
      </w:r>
    </w:p>
    <w:p w14:paraId="5005241C" w14:textId="404C0923" w:rsidR="00943909" w:rsidRDefault="00943909" w:rsidP="005B2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0755C3" w14:textId="7471EFB4" w:rsidR="00943909" w:rsidRDefault="00943909" w:rsidP="005B2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05D2BC" w14:textId="44726A5C" w:rsidR="00943909" w:rsidRDefault="00943909" w:rsidP="005B2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7331F" w14:textId="77777777" w:rsidR="00943909" w:rsidRPr="00E16659" w:rsidRDefault="00943909" w:rsidP="005B2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064544" w14:textId="32C6AE35" w:rsidR="00F65E5D" w:rsidRPr="002B10E6" w:rsidRDefault="00610EB2" w:rsidP="00EC55FD">
      <w:pPr>
        <w:spacing w:after="0"/>
        <w:ind w:left="720"/>
        <w:jc w:val="both"/>
        <w:rPr>
          <w:rFonts w:ascii="Times New Roman" w:hAnsi="Times New Roman" w:cs="Times New Roman"/>
          <w:sz w:val="24"/>
        </w:rPr>
      </w:pPr>
      <w:r w:rsidRPr="004B2388">
        <w:rPr>
          <w:rFonts w:ascii="Times New Roman" w:hAnsi="Times New Roman" w:cs="Times New Roman"/>
          <w:b/>
          <w:bCs/>
          <w:sz w:val="24"/>
        </w:rPr>
        <w:lastRenderedPageBreak/>
        <w:t>PASSED AND A</w:t>
      </w:r>
      <w:r w:rsidR="000344AC">
        <w:rPr>
          <w:rFonts w:ascii="Times New Roman" w:hAnsi="Times New Roman" w:cs="Times New Roman"/>
          <w:b/>
          <w:bCs/>
          <w:sz w:val="24"/>
        </w:rPr>
        <w:t>PPROVED</w:t>
      </w:r>
      <w:r w:rsidRPr="002B10E6">
        <w:rPr>
          <w:rFonts w:ascii="Times New Roman" w:hAnsi="Times New Roman" w:cs="Times New Roman"/>
          <w:sz w:val="24"/>
        </w:rPr>
        <w:t xml:space="preserve"> this </w:t>
      </w:r>
      <w:r w:rsidR="00943909">
        <w:rPr>
          <w:rFonts w:ascii="Times New Roman" w:hAnsi="Times New Roman" w:cs="Times New Roman"/>
          <w:sz w:val="24"/>
        </w:rPr>
        <w:t>8</w:t>
      </w:r>
      <w:r w:rsidR="003C1EF9" w:rsidRPr="003C1EF9">
        <w:rPr>
          <w:rFonts w:ascii="Times New Roman" w:hAnsi="Times New Roman" w:cs="Times New Roman"/>
          <w:sz w:val="24"/>
          <w:vertAlign w:val="superscript"/>
        </w:rPr>
        <w:t>th</w:t>
      </w:r>
      <w:r w:rsidR="00E16659">
        <w:rPr>
          <w:rFonts w:ascii="Times New Roman" w:hAnsi="Times New Roman" w:cs="Times New Roman"/>
          <w:sz w:val="24"/>
        </w:rPr>
        <w:t xml:space="preserve"> </w:t>
      </w:r>
      <w:r w:rsidRPr="002B10E6">
        <w:rPr>
          <w:rFonts w:ascii="Times New Roman" w:hAnsi="Times New Roman" w:cs="Times New Roman"/>
          <w:sz w:val="24"/>
        </w:rPr>
        <w:t xml:space="preserve">day of </w:t>
      </w:r>
      <w:r w:rsidR="00943909">
        <w:rPr>
          <w:rFonts w:ascii="Times New Roman" w:hAnsi="Times New Roman" w:cs="Times New Roman"/>
          <w:sz w:val="24"/>
        </w:rPr>
        <w:t>March</w:t>
      </w:r>
      <w:r w:rsidR="004B6921" w:rsidRPr="002B10E6">
        <w:rPr>
          <w:rFonts w:ascii="Times New Roman" w:hAnsi="Times New Roman" w:cs="Times New Roman"/>
          <w:sz w:val="24"/>
        </w:rPr>
        <w:t>, 20</w:t>
      </w:r>
      <w:r w:rsidR="00DB6BA0">
        <w:rPr>
          <w:rFonts w:ascii="Times New Roman" w:hAnsi="Times New Roman" w:cs="Times New Roman"/>
          <w:sz w:val="24"/>
        </w:rPr>
        <w:t>2</w:t>
      </w:r>
      <w:r w:rsidR="003C1EF9">
        <w:rPr>
          <w:rFonts w:ascii="Times New Roman" w:hAnsi="Times New Roman" w:cs="Times New Roman"/>
          <w:sz w:val="24"/>
        </w:rPr>
        <w:t>2</w:t>
      </w:r>
      <w:r w:rsidRPr="002B10E6">
        <w:rPr>
          <w:rFonts w:ascii="Times New Roman" w:hAnsi="Times New Roman" w:cs="Times New Roman"/>
          <w:sz w:val="24"/>
        </w:rPr>
        <w:t>, by the following vote:</w:t>
      </w:r>
    </w:p>
    <w:p w14:paraId="189C24C3" w14:textId="77777777" w:rsidR="00F75E89" w:rsidRPr="002B10E6" w:rsidRDefault="00F75E89">
      <w:pPr>
        <w:rPr>
          <w:rFonts w:ascii="Times New Roman" w:hAnsi="Times New Roman" w:cs="Times New Roman"/>
          <w:sz w:val="24"/>
        </w:rPr>
      </w:pPr>
    </w:p>
    <w:p w14:paraId="393B0569" w14:textId="77777777" w:rsidR="00610EB2" w:rsidRPr="004B2388" w:rsidRDefault="00610EB2" w:rsidP="004A4CEE">
      <w:p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4B2388">
        <w:rPr>
          <w:rFonts w:ascii="Times New Roman" w:hAnsi="Times New Roman" w:cs="Times New Roman"/>
          <w:b/>
          <w:bCs/>
          <w:sz w:val="24"/>
        </w:rPr>
        <w:t>AYES:</w:t>
      </w:r>
    </w:p>
    <w:p w14:paraId="284B6C4E" w14:textId="77777777" w:rsidR="00610EB2" w:rsidRPr="002B10E6" w:rsidRDefault="00610EB2" w:rsidP="004A4CEE">
      <w:pPr>
        <w:spacing w:after="0"/>
        <w:jc w:val="both"/>
        <w:rPr>
          <w:rFonts w:ascii="Times New Roman" w:hAnsi="Times New Roman" w:cs="Times New Roman"/>
          <w:sz w:val="20"/>
        </w:rPr>
      </w:pPr>
    </w:p>
    <w:p w14:paraId="7086BA09" w14:textId="77777777" w:rsidR="00610EB2" w:rsidRPr="004B2388" w:rsidRDefault="00610EB2" w:rsidP="004A4CEE">
      <w:p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4B2388">
        <w:rPr>
          <w:rFonts w:ascii="Times New Roman" w:hAnsi="Times New Roman" w:cs="Times New Roman"/>
          <w:b/>
          <w:bCs/>
          <w:sz w:val="24"/>
        </w:rPr>
        <w:t>NOES:</w:t>
      </w:r>
    </w:p>
    <w:p w14:paraId="7B9BD2F8" w14:textId="77777777" w:rsidR="00610EB2" w:rsidRPr="002B10E6" w:rsidRDefault="00610EB2" w:rsidP="004A4CEE">
      <w:pPr>
        <w:spacing w:after="0"/>
        <w:jc w:val="both"/>
        <w:rPr>
          <w:rFonts w:ascii="Times New Roman" w:hAnsi="Times New Roman" w:cs="Times New Roman"/>
          <w:sz w:val="20"/>
        </w:rPr>
      </w:pPr>
    </w:p>
    <w:p w14:paraId="23F95CEC" w14:textId="77777777" w:rsidR="00610EB2" w:rsidRPr="004B2388" w:rsidRDefault="00610EB2" w:rsidP="004A4CEE">
      <w:p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4B2388">
        <w:rPr>
          <w:rFonts w:ascii="Times New Roman" w:hAnsi="Times New Roman" w:cs="Times New Roman"/>
          <w:b/>
          <w:bCs/>
          <w:sz w:val="24"/>
        </w:rPr>
        <w:t>ABSENT:</w:t>
      </w:r>
    </w:p>
    <w:p w14:paraId="306E81B5" w14:textId="77777777" w:rsidR="00610EB2" w:rsidRPr="002B10E6" w:rsidRDefault="00610EB2" w:rsidP="004A4CEE">
      <w:pPr>
        <w:spacing w:after="0"/>
        <w:jc w:val="both"/>
        <w:rPr>
          <w:rFonts w:ascii="Times New Roman" w:hAnsi="Times New Roman" w:cs="Times New Roman"/>
          <w:sz w:val="20"/>
        </w:rPr>
      </w:pPr>
    </w:p>
    <w:p w14:paraId="1A72CA88" w14:textId="77777777" w:rsidR="00610EB2" w:rsidRPr="004B2388" w:rsidRDefault="00610EB2" w:rsidP="004A4CEE">
      <w:p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4B2388">
        <w:rPr>
          <w:rFonts w:ascii="Times New Roman" w:hAnsi="Times New Roman" w:cs="Times New Roman"/>
          <w:b/>
          <w:bCs/>
          <w:sz w:val="24"/>
        </w:rPr>
        <w:t>ABSTAIN:</w:t>
      </w:r>
    </w:p>
    <w:p w14:paraId="40D08BB6" w14:textId="77777777" w:rsidR="002B10E6" w:rsidRDefault="002B10E6" w:rsidP="004A4CEE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B8CA9D3" w14:textId="77777777" w:rsidR="00610EB2" w:rsidRPr="004B2388" w:rsidRDefault="00610EB2" w:rsidP="004A4CEE">
      <w:p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2B10E6">
        <w:rPr>
          <w:rFonts w:ascii="Times New Roman" w:hAnsi="Times New Roman" w:cs="Times New Roman"/>
          <w:sz w:val="24"/>
        </w:rPr>
        <w:tab/>
      </w:r>
      <w:r w:rsidRPr="002B10E6">
        <w:rPr>
          <w:rFonts w:ascii="Times New Roman" w:hAnsi="Times New Roman" w:cs="Times New Roman"/>
          <w:sz w:val="24"/>
        </w:rPr>
        <w:tab/>
      </w:r>
      <w:r w:rsidRPr="002B10E6">
        <w:rPr>
          <w:rFonts w:ascii="Times New Roman" w:hAnsi="Times New Roman" w:cs="Times New Roman"/>
          <w:sz w:val="24"/>
        </w:rPr>
        <w:tab/>
      </w:r>
      <w:r w:rsidRPr="002B10E6">
        <w:rPr>
          <w:rFonts w:ascii="Times New Roman" w:hAnsi="Times New Roman" w:cs="Times New Roman"/>
          <w:sz w:val="24"/>
        </w:rPr>
        <w:tab/>
      </w:r>
      <w:r w:rsidRPr="002B10E6">
        <w:rPr>
          <w:rFonts w:ascii="Times New Roman" w:hAnsi="Times New Roman" w:cs="Times New Roman"/>
          <w:sz w:val="24"/>
        </w:rPr>
        <w:tab/>
      </w:r>
      <w:r w:rsidRPr="002B10E6">
        <w:rPr>
          <w:rFonts w:ascii="Times New Roman" w:hAnsi="Times New Roman" w:cs="Times New Roman"/>
          <w:sz w:val="24"/>
        </w:rPr>
        <w:tab/>
      </w:r>
      <w:r w:rsidRPr="004B2388">
        <w:rPr>
          <w:rFonts w:ascii="Times New Roman" w:hAnsi="Times New Roman" w:cs="Times New Roman"/>
          <w:b/>
          <w:bCs/>
          <w:sz w:val="24"/>
        </w:rPr>
        <w:t>APPROVED:</w:t>
      </w:r>
    </w:p>
    <w:p w14:paraId="7E5BBBEC" w14:textId="77777777" w:rsidR="00610EB2" w:rsidRPr="002B10E6" w:rsidRDefault="00610EB2" w:rsidP="004A4CEE">
      <w:pPr>
        <w:spacing w:after="0"/>
        <w:jc w:val="both"/>
        <w:rPr>
          <w:rFonts w:ascii="Times New Roman" w:hAnsi="Times New Roman" w:cs="Times New Roman"/>
          <w:sz w:val="20"/>
        </w:rPr>
      </w:pPr>
    </w:p>
    <w:p w14:paraId="20453663" w14:textId="77777777" w:rsidR="004040DD" w:rsidRPr="002B10E6" w:rsidRDefault="004040DD" w:rsidP="004A4CEE">
      <w:pPr>
        <w:spacing w:after="0"/>
        <w:jc w:val="both"/>
        <w:rPr>
          <w:rFonts w:ascii="Times New Roman" w:hAnsi="Times New Roman" w:cs="Times New Roman"/>
          <w:sz w:val="20"/>
        </w:rPr>
      </w:pPr>
    </w:p>
    <w:p w14:paraId="1A442BF0" w14:textId="77777777" w:rsidR="00610EB2" w:rsidRPr="002B10E6" w:rsidRDefault="00610EB2" w:rsidP="004A4CEE">
      <w:pPr>
        <w:spacing w:after="0"/>
        <w:jc w:val="both"/>
        <w:rPr>
          <w:rFonts w:ascii="Times New Roman" w:hAnsi="Times New Roman" w:cs="Times New Roman"/>
          <w:sz w:val="24"/>
        </w:rPr>
      </w:pPr>
      <w:r w:rsidRPr="002B10E6">
        <w:rPr>
          <w:rFonts w:ascii="Times New Roman" w:hAnsi="Times New Roman" w:cs="Times New Roman"/>
          <w:sz w:val="24"/>
        </w:rPr>
        <w:tab/>
      </w:r>
      <w:r w:rsidRPr="002B10E6">
        <w:rPr>
          <w:rFonts w:ascii="Times New Roman" w:hAnsi="Times New Roman" w:cs="Times New Roman"/>
          <w:sz w:val="24"/>
        </w:rPr>
        <w:tab/>
      </w:r>
      <w:r w:rsidRPr="002B10E6">
        <w:rPr>
          <w:rFonts w:ascii="Times New Roman" w:hAnsi="Times New Roman" w:cs="Times New Roman"/>
          <w:sz w:val="24"/>
        </w:rPr>
        <w:tab/>
      </w:r>
      <w:r w:rsidRPr="002B10E6">
        <w:rPr>
          <w:rFonts w:ascii="Times New Roman" w:hAnsi="Times New Roman" w:cs="Times New Roman"/>
          <w:sz w:val="24"/>
        </w:rPr>
        <w:tab/>
      </w:r>
      <w:r w:rsidRPr="002B10E6">
        <w:rPr>
          <w:rFonts w:ascii="Times New Roman" w:hAnsi="Times New Roman" w:cs="Times New Roman"/>
          <w:sz w:val="24"/>
        </w:rPr>
        <w:tab/>
      </w:r>
      <w:r w:rsidR="002B10E6">
        <w:rPr>
          <w:rFonts w:ascii="Times New Roman" w:hAnsi="Times New Roman" w:cs="Times New Roman"/>
          <w:sz w:val="24"/>
        </w:rPr>
        <w:tab/>
      </w:r>
      <w:r w:rsidRPr="002B10E6">
        <w:rPr>
          <w:rFonts w:ascii="Times New Roman" w:hAnsi="Times New Roman" w:cs="Times New Roman"/>
          <w:sz w:val="24"/>
        </w:rPr>
        <w:t>______________________________________</w:t>
      </w:r>
    </w:p>
    <w:p w14:paraId="445663F7" w14:textId="7E9F3872" w:rsidR="00610EB2" w:rsidRPr="002B10E6" w:rsidRDefault="00610EB2" w:rsidP="004A4CEE">
      <w:pPr>
        <w:spacing w:after="0"/>
        <w:jc w:val="both"/>
        <w:rPr>
          <w:rFonts w:ascii="Times New Roman" w:hAnsi="Times New Roman" w:cs="Times New Roman"/>
          <w:sz w:val="24"/>
        </w:rPr>
      </w:pPr>
      <w:r w:rsidRPr="002B10E6">
        <w:rPr>
          <w:rFonts w:ascii="Times New Roman" w:hAnsi="Times New Roman" w:cs="Times New Roman"/>
          <w:sz w:val="24"/>
        </w:rPr>
        <w:tab/>
      </w:r>
      <w:r w:rsidRPr="002B10E6">
        <w:rPr>
          <w:rFonts w:ascii="Times New Roman" w:hAnsi="Times New Roman" w:cs="Times New Roman"/>
          <w:sz w:val="24"/>
        </w:rPr>
        <w:tab/>
      </w:r>
      <w:r w:rsidRPr="002B10E6">
        <w:rPr>
          <w:rFonts w:ascii="Times New Roman" w:hAnsi="Times New Roman" w:cs="Times New Roman"/>
          <w:sz w:val="24"/>
        </w:rPr>
        <w:tab/>
      </w:r>
      <w:r w:rsidRPr="002B10E6">
        <w:rPr>
          <w:rFonts w:ascii="Times New Roman" w:hAnsi="Times New Roman" w:cs="Times New Roman"/>
          <w:sz w:val="24"/>
        </w:rPr>
        <w:tab/>
      </w:r>
      <w:r w:rsidRPr="002B10E6">
        <w:rPr>
          <w:rFonts w:ascii="Times New Roman" w:hAnsi="Times New Roman" w:cs="Times New Roman"/>
          <w:sz w:val="24"/>
        </w:rPr>
        <w:tab/>
      </w:r>
      <w:r w:rsidRPr="002B10E6">
        <w:rPr>
          <w:rFonts w:ascii="Times New Roman" w:hAnsi="Times New Roman" w:cs="Times New Roman"/>
          <w:sz w:val="24"/>
        </w:rPr>
        <w:tab/>
      </w:r>
      <w:r w:rsidR="00E16659">
        <w:rPr>
          <w:rFonts w:ascii="Times New Roman" w:hAnsi="Times New Roman" w:cs="Times New Roman"/>
          <w:sz w:val="24"/>
        </w:rPr>
        <w:t>Kimbley Craig</w:t>
      </w:r>
      <w:r w:rsidRPr="002B10E6">
        <w:rPr>
          <w:rFonts w:ascii="Times New Roman" w:hAnsi="Times New Roman" w:cs="Times New Roman"/>
          <w:sz w:val="24"/>
        </w:rPr>
        <w:t>, Mayor</w:t>
      </w:r>
    </w:p>
    <w:p w14:paraId="4145C309" w14:textId="77777777" w:rsidR="00610EB2" w:rsidRPr="002B10E6" w:rsidRDefault="00610EB2" w:rsidP="004A4CEE">
      <w:pPr>
        <w:spacing w:after="0"/>
        <w:jc w:val="both"/>
        <w:rPr>
          <w:rFonts w:ascii="Times New Roman" w:hAnsi="Times New Roman" w:cs="Times New Roman"/>
          <w:sz w:val="20"/>
        </w:rPr>
      </w:pPr>
    </w:p>
    <w:p w14:paraId="2C5814FA" w14:textId="77777777" w:rsidR="00610EB2" w:rsidRPr="004B2388" w:rsidRDefault="00610EB2" w:rsidP="004A4CEE">
      <w:p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4B2388">
        <w:rPr>
          <w:rFonts w:ascii="Times New Roman" w:hAnsi="Times New Roman" w:cs="Times New Roman"/>
          <w:b/>
          <w:bCs/>
          <w:sz w:val="24"/>
        </w:rPr>
        <w:t>ATTEST:</w:t>
      </w:r>
    </w:p>
    <w:p w14:paraId="4A297317" w14:textId="77777777" w:rsidR="00610EB2" w:rsidRPr="002B10E6" w:rsidRDefault="00610EB2" w:rsidP="004A4CEE">
      <w:pPr>
        <w:spacing w:after="0"/>
        <w:jc w:val="both"/>
        <w:rPr>
          <w:rFonts w:ascii="Times New Roman" w:hAnsi="Times New Roman" w:cs="Times New Roman"/>
          <w:sz w:val="20"/>
        </w:rPr>
      </w:pPr>
    </w:p>
    <w:p w14:paraId="33312301" w14:textId="77777777" w:rsidR="004040DD" w:rsidRPr="002B10E6" w:rsidRDefault="004040DD" w:rsidP="004A4CEE">
      <w:pPr>
        <w:spacing w:after="0"/>
        <w:jc w:val="both"/>
        <w:rPr>
          <w:rFonts w:ascii="Times New Roman" w:hAnsi="Times New Roman" w:cs="Times New Roman"/>
          <w:sz w:val="20"/>
        </w:rPr>
      </w:pPr>
    </w:p>
    <w:p w14:paraId="7F18BB8B" w14:textId="77777777" w:rsidR="00610EB2" w:rsidRPr="002B10E6" w:rsidRDefault="00610EB2" w:rsidP="004A4CEE">
      <w:pPr>
        <w:spacing w:after="0"/>
        <w:jc w:val="both"/>
        <w:rPr>
          <w:rFonts w:ascii="Times New Roman" w:hAnsi="Times New Roman" w:cs="Times New Roman"/>
          <w:sz w:val="24"/>
        </w:rPr>
      </w:pPr>
      <w:r w:rsidRPr="002B10E6">
        <w:rPr>
          <w:rFonts w:ascii="Times New Roman" w:hAnsi="Times New Roman" w:cs="Times New Roman"/>
          <w:sz w:val="24"/>
        </w:rPr>
        <w:t>______________________________________</w:t>
      </w:r>
    </w:p>
    <w:p w14:paraId="72DFD00F" w14:textId="77777777" w:rsidR="00610EB2" w:rsidRPr="002B10E6" w:rsidRDefault="002E45AF" w:rsidP="004A4CEE">
      <w:pPr>
        <w:spacing w:after="0"/>
        <w:jc w:val="both"/>
        <w:rPr>
          <w:rFonts w:ascii="Times New Roman" w:hAnsi="Times New Roman" w:cs="Times New Roman"/>
          <w:sz w:val="24"/>
        </w:rPr>
      </w:pPr>
      <w:r w:rsidRPr="002B10E6">
        <w:rPr>
          <w:rFonts w:ascii="Times New Roman" w:hAnsi="Times New Roman" w:cs="Times New Roman"/>
          <w:sz w:val="24"/>
        </w:rPr>
        <w:t xml:space="preserve">Patricia M. Barajas, </w:t>
      </w:r>
      <w:r w:rsidR="00610EB2" w:rsidRPr="002B10E6">
        <w:rPr>
          <w:rFonts w:ascii="Times New Roman" w:hAnsi="Times New Roman" w:cs="Times New Roman"/>
          <w:sz w:val="24"/>
        </w:rPr>
        <w:t>City Clerk</w:t>
      </w:r>
    </w:p>
    <w:sectPr w:rsidR="00610EB2" w:rsidRPr="002B10E6" w:rsidSect="002166DB">
      <w:footerReference w:type="default" r:id="rId12"/>
      <w:footerReference w:type="first" r:id="rId13"/>
      <w:pgSz w:w="12240" w:h="15840"/>
      <w:pgMar w:top="1296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72A1A" w14:textId="77777777" w:rsidR="00745B01" w:rsidRDefault="00745B01" w:rsidP="00E1069E">
      <w:pPr>
        <w:spacing w:after="0" w:line="240" w:lineRule="auto"/>
      </w:pPr>
      <w:r>
        <w:separator/>
      </w:r>
    </w:p>
  </w:endnote>
  <w:endnote w:type="continuationSeparator" w:id="0">
    <w:p w14:paraId="28D83D24" w14:textId="77777777" w:rsidR="00745B01" w:rsidRDefault="00745B01" w:rsidP="00E10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75493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FDBB911" w14:textId="77777777" w:rsidR="004B2388" w:rsidRPr="00E1069E" w:rsidRDefault="004B2388" w:rsidP="004B2388">
        <w:pPr>
          <w:pStyle w:val="Footer"/>
          <w:jc w:val="center"/>
          <w:rPr>
            <w:rFonts w:ascii="Times New Roman" w:hAnsi="Times New Roman" w:cs="Times New Roman"/>
          </w:rPr>
        </w:pPr>
        <w:r w:rsidRPr="00E1069E">
          <w:rPr>
            <w:rFonts w:ascii="Times New Roman" w:hAnsi="Times New Roman" w:cs="Times New Roman"/>
          </w:rPr>
          <w:fldChar w:fldCharType="begin"/>
        </w:r>
        <w:r w:rsidRPr="00E1069E">
          <w:rPr>
            <w:rFonts w:ascii="Times New Roman" w:hAnsi="Times New Roman" w:cs="Times New Roman"/>
          </w:rPr>
          <w:instrText xml:space="preserve"> PAGE   \* MERGEFORMAT </w:instrText>
        </w:r>
        <w:r w:rsidRPr="00E1069E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E1069E">
          <w:rPr>
            <w:rFonts w:ascii="Times New Roman" w:hAnsi="Times New Roman" w:cs="Times New Roman"/>
          </w:rPr>
          <w:fldChar w:fldCharType="end"/>
        </w:r>
      </w:p>
    </w:sdtContent>
  </w:sdt>
  <w:p w14:paraId="4B577EEB" w14:textId="77777777" w:rsidR="004B2388" w:rsidRDefault="004B2388" w:rsidP="004B23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38833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FB02359" w14:textId="77777777" w:rsidR="00E36E56" w:rsidRPr="00E1069E" w:rsidRDefault="00E36E56" w:rsidP="00593F68">
        <w:pPr>
          <w:pStyle w:val="Footer"/>
          <w:jc w:val="center"/>
          <w:rPr>
            <w:rFonts w:ascii="Times New Roman" w:hAnsi="Times New Roman" w:cs="Times New Roman"/>
          </w:rPr>
        </w:pPr>
        <w:r w:rsidRPr="00E1069E">
          <w:rPr>
            <w:rFonts w:ascii="Times New Roman" w:hAnsi="Times New Roman" w:cs="Times New Roman"/>
          </w:rPr>
          <w:fldChar w:fldCharType="begin"/>
        </w:r>
        <w:r w:rsidRPr="00E1069E">
          <w:rPr>
            <w:rFonts w:ascii="Times New Roman" w:hAnsi="Times New Roman" w:cs="Times New Roman"/>
          </w:rPr>
          <w:instrText xml:space="preserve"> PAGE   \* MERGEFORMAT </w:instrText>
        </w:r>
        <w:r w:rsidRPr="00E1069E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E1069E">
          <w:rPr>
            <w:rFonts w:ascii="Times New Roman" w:hAnsi="Times New Roman" w:cs="Times New Roman"/>
          </w:rPr>
          <w:fldChar w:fldCharType="end"/>
        </w:r>
      </w:p>
    </w:sdtContent>
  </w:sdt>
  <w:p w14:paraId="4348BD96" w14:textId="77777777" w:rsidR="00E36E56" w:rsidRDefault="00E36E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7AE19" w14:textId="77777777" w:rsidR="00745B01" w:rsidRDefault="00745B01" w:rsidP="00E1069E">
      <w:pPr>
        <w:spacing w:after="0" w:line="240" w:lineRule="auto"/>
      </w:pPr>
      <w:r>
        <w:separator/>
      </w:r>
    </w:p>
  </w:footnote>
  <w:footnote w:type="continuationSeparator" w:id="0">
    <w:p w14:paraId="39D2BEC5" w14:textId="77777777" w:rsidR="00745B01" w:rsidRDefault="00745B01" w:rsidP="00E106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222ED"/>
    <w:multiLevelType w:val="hybridMultilevel"/>
    <w:tmpl w:val="1DDC0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61BBE"/>
    <w:multiLevelType w:val="hybridMultilevel"/>
    <w:tmpl w:val="AC827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6EE"/>
    <w:rsid w:val="00002DAA"/>
    <w:rsid w:val="00015A39"/>
    <w:rsid w:val="00034126"/>
    <w:rsid w:val="000344AC"/>
    <w:rsid w:val="000567CE"/>
    <w:rsid w:val="000629E0"/>
    <w:rsid w:val="000703B8"/>
    <w:rsid w:val="00082868"/>
    <w:rsid w:val="00095FF9"/>
    <w:rsid w:val="000976E1"/>
    <w:rsid w:val="000A27F4"/>
    <w:rsid w:val="000A2FB6"/>
    <w:rsid w:val="000A4F10"/>
    <w:rsid w:val="000B6CB3"/>
    <w:rsid w:val="000B70D5"/>
    <w:rsid w:val="000C59E1"/>
    <w:rsid w:val="000D11DB"/>
    <w:rsid w:val="000E544C"/>
    <w:rsid w:val="000E5CC9"/>
    <w:rsid w:val="000F379D"/>
    <w:rsid w:val="000F5820"/>
    <w:rsid w:val="00102AB2"/>
    <w:rsid w:val="00103FE3"/>
    <w:rsid w:val="00107C35"/>
    <w:rsid w:val="00130A98"/>
    <w:rsid w:val="00143D61"/>
    <w:rsid w:val="001449AD"/>
    <w:rsid w:val="001609EE"/>
    <w:rsid w:val="00165F17"/>
    <w:rsid w:val="00170F71"/>
    <w:rsid w:val="001A634A"/>
    <w:rsid w:val="001C3708"/>
    <w:rsid w:val="001C3D12"/>
    <w:rsid w:val="001E19CB"/>
    <w:rsid w:val="001E2706"/>
    <w:rsid w:val="001E7CA3"/>
    <w:rsid w:val="001F5AB5"/>
    <w:rsid w:val="0020611F"/>
    <w:rsid w:val="002166DB"/>
    <w:rsid w:val="0021795B"/>
    <w:rsid w:val="002366A6"/>
    <w:rsid w:val="00251DD2"/>
    <w:rsid w:val="00256483"/>
    <w:rsid w:val="002601D0"/>
    <w:rsid w:val="0026106E"/>
    <w:rsid w:val="00285154"/>
    <w:rsid w:val="00286B4C"/>
    <w:rsid w:val="002B10E6"/>
    <w:rsid w:val="002B18FF"/>
    <w:rsid w:val="002B4F90"/>
    <w:rsid w:val="002C17FC"/>
    <w:rsid w:val="002C4B94"/>
    <w:rsid w:val="002D5A00"/>
    <w:rsid w:val="002E2F27"/>
    <w:rsid w:val="002E45AF"/>
    <w:rsid w:val="002E7752"/>
    <w:rsid w:val="002F21E8"/>
    <w:rsid w:val="00306D54"/>
    <w:rsid w:val="00312F74"/>
    <w:rsid w:val="00314A4D"/>
    <w:rsid w:val="00314FA3"/>
    <w:rsid w:val="00315A1E"/>
    <w:rsid w:val="00315DEB"/>
    <w:rsid w:val="00317352"/>
    <w:rsid w:val="003252CB"/>
    <w:rsid w:val="00337D7B"/>
    <w:rsid w:val="00346976"/>
    <w:rsid w:val="003511D3"/>
    <w:rsid w:val="003629D4"/>
    <w:rsid w:val="003824A4"/>
    <w:rsid w:val="00390561"/>
    <w:rsid w:val="003A1894"/>
    <w:rsid w:val="003B1E3F"/>
    <w:rsid w:val="003B4F9C"/>
    <w:rsid w:val="003C0B7B"/>
    <w:rsid w:val="003C1EF9"/>
    <w:rsid w:val="003C527D"/>
    <w:rsid w:val="003C66D1"/>
    <w:rsid w:val="003C7ECD"/>
    <w:rsid w:val="003E0B15"/>
    <w:rsid w:val="003F23CA"/>
    <w:rsid w:val="00403309"/>
    <w:rsid w:val="004040DD"/>
    <w:rsid w:val="00422E30"/>
    <w:rsid w:val="0042686B"/>
    <w:rsid w:val="0043294A"/>
    <w:rsid w:val="00433069"/>
    <w:rsid w:val="00434F65"/>
    <w:rsid w:val="0044278D"/>
    <w:rsid w:val="00472B90"/>
    <w:rsid w:val="00472E8E"/>
    <w:rsid w:val="00480985"/>
    <w:rsid w:val="00482A34"/>
    <w:rsid w:val="004948B3"/>
    <w:rsid w:val="00497583"/>
    <w:rsid w:val="004A0608"/>
    <w:rsid w:val="004A4CEE"/>
    <w:rsid w:val="004A5989"/>
    <w:rsid w:val="004B2388"/>
    <w:rsid w:val="004B3D10"/>
    <w:rsid w:val="004B6921"/>
    <w:rsid w:val="004C56D8"/>
    <w:rsid w:val="004C7C90"/>
    <w:rsid w:val="004D26A5"/>
    <w:rsid w:val="004D502C"/>
    <w:rsid w:val="004E4F71"/>
    <w:rsid w:val="004F2553"/>
    <w:rsid w:val="004F5961"/>
    <w:rsid w:val="00504AAC"/>
    <w:rsid w:val="00506C17"/>
    <w:rsid w:val="0051197A"/>
    <w:rsid w:val="00527A4C"/>
    <w:rsid w:val="00533CCB"/>
    <w:rsid w:val="00544BCD"/>
    <w:rsid w:val="005573F5"/>
    <w:rsid w:val="00571016"/>
    <w:rsid w:val="00593F68"/>
    <w:rsid w:val="005B277A"/>
    <w:rsid w:val="005C2BE0"/>
    <w:rsid w:val="005D2E6C"/>
    <w:rsid w:val="005D2FC7"/>
    <w:rsid w:val="005D5AA9"/>
    <w:rsid w:val="005E459C"/>
    <w:rsid w:val="005E6A44"/>
    <w:rsid w:val="005E7CBF"/>
    <w:rsid w:val="005F265E"/>
    <w:rsid w:val="005F785D"/>
    <w:rsid w:val="00610EB2"/>
    <w:rsid w:val="00611B79"/>
    <w:rsid w:val="00623326"/>
    <w:rsid w:val="00631A3C"/>
    <w:rsid w:val="00634A79"/>
    <w:rsid w:val="00645045"/>
    <w:rsid w:val="00657910"/>
    <w:rsid w:val="00661C70"/>
    <w:rsid w:val="00672DEC"/>
    <w:rsid w:val="00675322"/>
    <w:rsid w:val="00680D32"/>
    <w:rsid w:val="006A0E20"/>
    <w:rsid w:val="006B2182"/>
    <w:rsid w:val="006B27EC"/>
    <w:rsid w:val="006B5773"/>
    <w:rsid w:val="006B61EC"/>
    <w:rsid w:val="006C00F3"/>
    <w:rsid w:val="006D366F"/>
    <w:rsid w:val="006E0CFB"/>
    <w:rsid w:val="006E441D"/>
    <w:rsid w:val="006F179C"/>
    <w:rsid w:val="006F1E53"/>
    <w:rsid w:val="006F57E4"/>
    <w:rsid w:val="006F6D8E"/>
    <w:rsid w:val="00700652"/>
    <w:rsid w:val="00700A27"/>
    <w:rsid w:val="00702021"/>
    <w:rsid w:val="007026EE"/>
    <w:rsid w:val="0073416D"/>
    <w:rsid w:val="00741702"/>
    <w:rsid w:val="00741AED"/>
    <w:rsid w:val="00742781"/>
    <w:rsid w:val="00745B01"/>
    <w:rsid w:val="00757444"/>
    <w:rsid w:val="0076203E"/>
    <w:rsid w:val="00764101"/>
    <w:rsid w:val="00770E4F"/>
    <w:rsid w:val="00790613"/>
    <w:rsid w:val="007D5902"/>
    <w:rsid w:val="007D65AB"/>
    <w:rsid w:val="007F2339"/>
    <w:rsid w:val="007F2341"/>
    <w:rsid w:val="00815AD6"/>
    <w:rsid w:val="008262A7"/>
    <w:rsid w:val="0083059D"/>
    <w:rsid w:val="008331CC"/>
    <w:rsid w:val="0084316C"/>
    <w:rsid w:val="008451B5"/>
    <w:rsid w:val="008464A7"/>
    <w:rsid w:val="008563EA"/>
    <w:rsid w:val="00877B20"/>
    <w:rsid w:val="0088046A"/>
    <w:rsid w:val="00884FB3"/>
    <w:rsid w:val="008878E8"/>
    <w:rsid w:val="00890428"/>
    <w:rsid w:val="008A1CFA"/>
    <w:rsid w:val="008C14AC"/>
    <w:rsid w:val="008C55A2"/>
    <w:rsid w:val="008D2878"/>
    <w:rsid w:val="008D2E50"/>
    <w:rsid w:val="008E3E7C"/>
    <w:rsid w:val="00915ADF"/>
    <w:rsid w:val="009279F7"/>
    <w:rsid w:val="00943909"/>
    <w:rsid w:val="009518CD"/>
    <w:rsid w:val="00961332"/>
    <w:rsid w:val="009646F3"/>
    <w:rsid w:val="009673BA"/>
    <w:rsid w:val="00975ECF"/>
    <w:rsid w:val="00983512"/>
    <w:rsid w:val="009936E0"/>
    <w:rsid w:val="009A750C"/>
    <w:rsid w:val="009B2859"/>
    <w:rsid w:val="009B6374"/>
    <w:rsid w:val="009E464D"/>
    <w:rsid w:val="009F5C80"/>
    <w:rsid w:val="00A003E9"/>
    <w:rsid w:val="00A119BD"/>
    <w:rsid w:val="00A121CE"/>
    <w:rsid w:val="00A25F2D"/>
    <w:rsid w:val="00A51F6A"/>
    <w:rsid w:val="00A54A65"/>
    <w:rsid w:val="00A72BD0"/>
    <w:rsid w:val="00A76311"/>
    <w:rsid w:val="00A81C8F"/>
    <w:rsid w:val="00A82E71"/>
    <w:rsid w:val="00A933F2"/>
    <w:rsid w:val="00AA54A0"/>
    <w:rsid w:val="00AB28F1"/>
    <w:rsid w:val="00AC05BE"/>
    <w:rsid w:val="00AC3857"/>
    <w:rsid w:val="00AC7C4F"/>
    <w:rsid w:val="00AD3469"/>
    <w:rsid w:val="00AD4D43"/>
    <w:rsid w:val="00AD5661"/>
    <w:rsid w:val="00AD5E49"/>
    <w:rsid w:val="00AD6DF2"/>
    <w:rsid w:val="00AE03BF"/>
    <w:rsid w:val="00AE2C82"/>
    <w:rsid w:val="00AF0841"/>
    <w:rsid w:val="00AF60FA"/>
    <w:rsid w:val="00B064C1"/>
    <w:rsid w:val="00B25CE8"/>
    <w:rsid w:val="00B360B3"/>
    <w:rsid w:val="00B41248"/>
    <w:rsid w:val="00B526E2"/>
    <w:rsid w:val="00B550A5"/>
    <w:rsid w:val="00B665E6"/>
    <w:rsid w:val="00B72433"/>
    <w:rsid w:val="00B772CB"/>
    <w:rsid w:val="00B82199"/>
    <w:rsid w:val="00B94671"/>
    <w:rsid w:val="00B9517E"/>
    <w:rsid w:val="00BA2FEC"/>
    <w:rsid w:val="00BA7979"/>
    <w:rsid w:val="00BB0BF0"/>
    <w:rsid w:val="00BB45A7"/>
    <w:rsid w:val="00BD07DC"/>
    <w:rsid w:val="00BD40F7"/>
    <w:rsid w:val="00BE5327"/>
    <w:rsid w:val="00BE700B"/>
    <w:rsid w:val="00BF56DB"/>
    <w:rsid w:val="00C0534E"/>
    <w:rsid w:val="00C13E82"/>
    <w:rsid w:val="00C252A3"/>
    <w:rsid w:val="00C311D2"/>
    <w:rsid w:val="00C50E9B"/>
    <w:rsid w:val="00C510F3"/>
    <w:rsid w:val="00C70133"/>
    <w:rsid w:val="00C7636D"/>
    <w:rsid w:val="00C81792"/>
    <w:rsid w:val="00C933E0"/>
    <w:rsid w:val="00CA1564"/>
    <w:rsid w:val="00CA47E0"/>
    <w:rsid w:val="00CB527E"/>
    <w:rsid w:val="00CC123E"/>
    <w:rsid w:val="00CC14D2"/>
    <w:rsid w:val="00CE2269"/>
    <w:rsid w:val="00CF503B"/>
    <w:rsid w:val="00D01803"/>
    <w:rsid w:val="00D03923"/>
    <w:rsid w:val="00D11EDA"/>
    <w:rsid w:val="00D26CE4"/>
    <w:rsid w:val="00D46957"/>
    <w:rsid w:val="00D6098A"/>
    <w:rsid w:val="00D62B96"/>
    <w:rsid w:val="00D67987"/>
    <w:rsid w:val="00DA5EFB"/>
    <w:rsid w:val="00DA78E0"/>
    <w:rsid w:val="00DB6BA0"/>
    <w:rsid w:val="00DC0E99"/>
    <w:rsid w:val="00DC2BD9"/>
    <w:rsid w:val="00DD4911"/>
    <w:rsid w:val="00DD553D"/>
    <w:rsid w:val="00DD634A"/>
    <w:rsid w:val="00DE5CDA"/>
    <w:rsid w:val="00DE649C"/>
    <w:rsid w:val="00DF00E5"/>
    <w:rsid w:val="00DF2A42"/>
    <w:rsid w:val="00DF5B31"/>
    <w:rsid w:val="00E05C87"/>
    <w:rsid w:val="00E05D58"/>
    <w:rsid w:val="00E1069E"/>
    <w:rsid w:val="00E16659"/>
    <w:rsid w:val="00E32C45"/>
    <w:rsid w:val="00E36E56"/>
    <w:rsid w:val="00E4079B"/>
    <w:rsid w:val="00E43EBF"/>
    <w:rsid w:val="00E54AC2"/>
    <w:rsid w:val="00E57A06"/>
    <w:rsid w:val="00E60122"/>
    <w:rsid w:val="00E92256"/>
    <w:rsid w:val="00E93EFC"/>
    <w:rsid w:val="00E94945"/>
    <w:rsid w:val="00EA7854"/>
    <w:rsid w:val="00EB0C40"/>
    <w:rsid w:val="00EB381A"/>
    <w:rsid w:val="00EC3553"/>
    <w:rsid w:val="00EC3689"/>
    <w:rsid w:val="00EC55FD"/>
    <w:rsid w:val="00EC6913"/>
    <w:rsid w:val="00ED5B37"/>
    <w:rsid w:val="00EE09CC"/>
    <w:rsid w:val="00EE1D8A"/>
    <w:rsid w:val="00EF07BF"/>
    <w:rsid w:val="00EF68BB"/>
    <w:rsid w:val="00F15FF3"/>
    <w:rsid w:val="00F207BB"/>
    <w:rsid w:val="00F21EE9"/>
    <w:rsid w:val="00F3070E"/>
    <w:rsid w:val="00F65E5D"/>
    <w:rsid w:val="00F66377"/>
    <w:rsid w:val="00F67715"/>
    <w:rsid w:val="00F73A13"/>
    <w:rsid w:val="00F74F21"/>
    <w:rsid w:val="00F754E3"/>
    <w:rsid w:val="00F75E89"/>
    <w:rsid w:val="00F81B76"/>
    <w:rsid w:val="00F8495D"/>
    <w:rsid w:val="00F93CAA"/>
    <w:rsid w:val="00FC1D26"/>
    <w:rsid w:val="00FC65C1"/>
    <w:rsid w:val="00FD2FF6"/>
    <w:rsid w:val="00FD5FBF"/>
    <w:rsid w:val="00FD6A6A"/>
    <w:rsid w:val="00FF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A8D3D4"/>
  <w15:docId w15:val="{4F996F27-7738-4AC9-A700-FF1E264F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8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28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06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69E"/>
  </w:style>
  <w:style w:type="paragraph" w:styleId="Footer">
    <w:name w:val="footer"/>
    <w:basedOn w:val="Normal"/>
    <w:link w:val="FooterChar"/>
    <w:uiPriority w:val="99"/>
    <w:unhideWhenUsed/>
    <w:rsid w:val="00E106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69E"/>
  </w:style>
  <w:style w:type="paragraph" w:styleId="PlainText">
    <w:name w:val="Plain Text"/>
    <w:basedOn w:val="Normal"/>
    <w:link w:val="PlainTextChar"/>
    <w:uiPriority w:val="99"/>
    <w:unhideWhenUsed/>
    <w:rsid w:val="001C3D1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C3D12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1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1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CEF11-813B-4A1C-9581-2FD3D9205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 Callihan</dc:creator>
  <cp:lastModifiedBy>Christopher Callihan</cp:lastModifiedBy>
  <cp:revision>3</cp:revision>
  <cp:lastPrinted>2018-02-15T20:20:00Z</cp:lastPrinted>
  <dcterms:created xsi:type="dcterms:W3CDTF">2022-02-24T18:06:00Z</dcterms:created>
  <dcterms:modified xsi:type="dcterms:W3CDTF">2022-02-24T18:39:00Z</dcterms:modified>
</cp:coreProperties>
</file>