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2780A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D73CD34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E943F3A" w14:textId="2120665F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C1756">
        <w:rPr>
          <w:rFonts w:ascii="Times New Roman" w:hAnsi="Times New Roman" w:cs="Times New Roman"/>
          <w:b/>
          <w:sz w:val="24"/>
          <w:szCs w:val="24"/>
        </w:rPr>
        <w:t>DECEM</w:t>
      </w:r>
      <w:r w:rsidR="002A6C8C" w:rsidRPr="002A6C8C">
        <w:rPr>
          <w:rFonts w:ascii="Times New Roman" w:hAnsi="Times New Roman" w:cs="Times New Roman"/>
          <w:b/>
          <w:sz w:val="24"/>
          <w:szCs w:val="24"/>
        </w:rPr>
        <w:t xml:space="preserve">BER </w:t>
      </w:r>
      <w:r w:rsidR="00FC1756">
        <w:rPr>
          <w:rFonts w:ascii="Times New Roman" w:hAnsi="Times New Roman" w:cs="Times New Roman"/>
          <w:b/>
          <w:sz w:val="24"/>
          <w:szCs w:val="24"/>
        </w:rPr>
        <w:t>3</w:t>
      </w:r>
      <w:r w:rsidR="002A6C8C" w:rsidRPr="002A6C8C">
        <w:rPr>
          <w:rFonts w:ascii="Times New Roman" w:hAnsi="Times New Roman" w:cs="Times New Roman"/>
          <w:b/>
          <w:sz w:val="24"/>
          <w:szCs w:val="24"/>
        </w:rPr>
        <w:t>, 202</w:t>
      </w:r>
      <w:r w:rsidR="00FC1756">
        <w:rPr>
          <w:rFonts w:ascii="Times New Roman" w:hAnsi="Times New Roman" w:cs="Times New Roman"/>
          <w:b/>
          <w:sz w:val="24"/>
          <w:szCs w:val="24"/>
        </w:rPr>
        <w:t>4</w:t>
      </w:r>
    </w:p>
    <w:p w14:paraId="684A46F2" w14:textId="19ACDF20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2A6C8C" w:rsidRPr="002A6C8C">
        <w:rPr>
          <w:rFonts w:ascii="Times New Roman" w:hAnsi="Times New Roman" w:cs="Times New Roman"/>
          <w:b/>
          <w:sz w:val="24"/>
          <w:szCs w:val="24"/>
        </w:rPr>
        <w:t>COMMUNITY DEVELOPMENT</w:t>
      </w:r>
    </w:p>
    <w:p w14:paraId="457D812B" w14:textId="3AEBDA22" w:rsidR="002A6C8C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2A6C8C" w:rsidRPr="002A6C8C">
        <w:rPr>
          <w:rFonts w:ascii="Times New Roman" w:hAnsi="Times New Roman" w:cs="Times New Roman"/>
          <w:b/>
          <w:sz w:val="24"/>
          <w:szCs w:val="24"/>
        </w:rPr>
        <w:t>LISA BRINTON, DIRECTOR</w:t>
      </w:r>
    </w:p>
    <w:p w14:paraId="051C1F66" w14:textId="1FA7E362" w:rsidR="002A6C8C" w:rsidRDefault="002A6C8C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THROUGH: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90353">
        <w:rPr>
          <w:rFonts w:ascii="Times New Roman" w:eastAsia="Times New Roman" w:hAnsi="Times New Roman" w:cs="Times New Roman"/>
          <w:b/>
          <w:sz w:val="24"/>
        </w:rPr>
        <w:t>DAVID GONZALVE</w:t>
      </w:r>
      <w:r w:rsidR="00850CA3">
        <w:rPr>
          <w:rFonts w:ascii="Times New Roman" w:eastAsia="Times New Roman" w:hAnsi="Times New Roman" w:cs="Times New Roman"/>
          <w:b/>
          <w:sz w:val="24"/>
        </w:rPr>
        <w:t>S</w:t>
      </w:r>
      <w:r w:rsidR="00F90353">
        <w:rPr>
          <w:rFonts w:ascii="Times New Roman" w:eastAsia="Times New Roman" w:hAnsi="Times New Roman" w:cs="Times New Roman"/>
          <w:b/>
          <w:sz w:val="24"/>
        </w:rPr>
        <w:t>, ASSISTANT DIRECTOR</w:t>
      </w:r>
    </w:p>
    <w:p w14:paraId="04909892" w14:textId="24E015F0" w:rsidR="00080912" w:rsidRPr="00893FED" w:rsidRDefault="002A6C8C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90353" w:rsidRPr="008B6A5E">
        <w:rPr>
          <w:rFonts w:ascii="Times New Roman" w:eastAsia="Times New Roman" w:hAnsi="Times New Roman" w:cs="Times New Roman"/>
          <w:b/>
          <w:sz w:val="24"/>
        </w:rPr>
        <w:t>ANGELINE</w:t>
      </w:r>
      <w:r w:rsidR="00F90353" w:rsidRPr="008B6A5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="00F90353">
        <w:rPr>
          <w:rFonts w:ascii="Times New Roman" w:eastAsia="Times New Roman" w:hAnsi="Times New Roman" w:cs="Times New Roman"/>
          <w:b/>
          <w:sz w:val="24"/>
        </w:rPr>
        <w:t>ANZINI</w:t>
      </w:r>
      <w:r w:rsidR="00F90353" w:rsidRPr="008B6A5E">
        <w:rPr>
          <w:rFonts w:ascii="Times New Roman" w:eastAsia="Times New Roman" w:hAnsi="Times New Roman" w:cs="Times New Roman"/>
          <w:b/>
          <w:sz w:val="24"/>
        </w:rPr>
        <w:t>,</w:t>
      </w:r>
      <w:r w:rsidR="00F90353" w:rsidRPr="008B6A5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F90353" w:rsidRPr="008B6A5E">
        <w:rPr>
          <w:rFonts w:ascii="Times New Roman" w:eastAsia="Times New Roman" w:hAnsi="Times New Roman" w:cs="Times New Roman"/>
          <w:b/>
          <w:sz w:val="24"/>
        </w:rPr>
        <w:t>CHIEF BUILDING OFFICIAL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5CE84F63" w14:textId="035474E7" w:rsidR="002A6C8C" w:rsidRDefault="0061564A" w:rsidP="00390574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87E96">
        <w:rPr>
          <w:rFonts w:ascii="Times New Roman" w:eastAsia="Times New Roman" w:hAnsi="Times New Roman" w:cs="Times New Roman"/>
          <w:b/>
          <w:sz w:val="24"/>
          <w:szCs w:val="24"/>
        </w:rPr>
        <w:t xml:space="preserve">FOURTH </w:t>
      </w:r>
      <w:r w:rsidR="00A26335">
        <w:rPr>
          <w:rFonts w:ascii="Times New Roman" w:eastAsia="Times New Roman" w:hAnsi="Times New Roman" w:cs="Times New Roman"/>
          <w:b/>
          <w:sz w:val="24"/>
          <w:szCs w:val="24"/>
        </w:rPr>
        <w:t>RENEWAL WITH AVOLVE SOFTWARE, INC</w:t>
      </w:r>
      <w:r w:rsidR="00687E9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263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C31FE">
        <w:rPr>
          <w:rFonts w:ascii="Times New Roman" w:eastAsia="Times New Roman" w:hAnsi="Times New Roman" w:cs="Times New Roman"/>
          <w:b/>
          <w:sz w:val="24"/>
          <w:szCs w:val="24"/>
        </w:rPr>
        <w:t xml:space="preserve">PROJECTDOX EPLAN </w:t>
      </w:r>
    </w:p>
    <w:p w14:paraId="65E2127D" w14:textId="77777777" w:rsidR="00390574" w:rsidRPr="00893FED" w:rsidRDefault="00390574" w:rsidP="00390574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0A0EA5C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BC3AF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02BE22" w14:textId="644893C9" w:rsidR="00D868E8" w:rsidRPr="00AF67BD" w:rsidRDefault="0024019B" w:rsidP="00F90353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39840934"/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A</w:t>
      </w:r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motion to approve a </w:t>
      </w:r>
      <w:r w:rsidR="002A6C8C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Resolution </w:t>
      </w:r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authorizing the </w:t>
      </w:r>
      <w:r w:rsidR="009C48EE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City Manager</w:t>
      </w:r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to execute</w:t>
      </w:r>
      <w:r w:rsidR="00F90353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</w:t>
      </w:r>
      <w:bookmarkStart w:id="1" w:name="_Hlk182558482"/>
      <w:r w:rsidR="00A26335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the </w:t>
      </w:r>
      <w:r w:rsidR="008E221A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Fourth</w:t>
      </w:r>
      <w:r w:rsidR="00A26335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renewal with </w:t>
      </w:r>
      <w:proofErr w:type="spellStart"/>
      <w:r w:rsidR="00A26335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Avolve</w:t>
      </w:r>
      <w:proofErr w:type="spellEnd"/>
      <w:r w:rsidR="00A26335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Software, Inc.</w:t>
      </w:r>
      <w:r w:rsidR="00A26335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ProjectDox</w:t>
      </w:r>
      <w:proofErr w:type="spellEnd"/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ePlan</w:t>
      </w:r>
      <w:proofErr w:type="spellEnd"/>
      <w:r w:rsidR="002747DD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</w:t>
      </w:r>
      <w:r w:rsidR="00A26335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for </w:t>
      </w:r>
      <w:r w:rsidR="00687E9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a </w:t>
      </w:r>
      <w:r w:rsidR="00A26335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software subscription and increase the compensation </w:t>
      </w:r>
      <w:r w:rsidR="00687E9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by </w:t>
      </w:r>
      <w:r w:rsidR="00A26335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$</w:t>
      </w:r>
      <w:r w:rsidR="00A26335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101,160</w:t>
      </w:r>
      <w:r w:rsidR="00A263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a revised </w:t>
      </w:r>
      <w:bookmarkEnd w:id="1"/>
      <w:r w:rsidR="003E5876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not to exceed</w:t>
      </w:r>
      <w:r w:rsidR="00A26335" w:rsidRPr="00A263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6335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amount</w:t>
      </w:r>
      <w:r w:rsidR="0068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$</w:t>
      </w:r>
      <w:r w:rsidR="008E221A">
        <w:rPr>
          <w:rFonts w:ascii="Times New Roman" w:hAnsi="Times New Roman" w:cs="Times New Roman"/>
          <w:color w:val="000000" w:themeColor="text1"/>
          <w:sz w:val="24"/>
          <w:szCs w:val="24"/>
        </w:rPr>
        <w:t>407,367</w:t>
      </w:r>
      <w:bookmarkEnd w:id="0"/>
      <w:r w:rsidR="008E2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December 12, </w:t>
      </w:r>
      <w:proofErr w:type="gramStart"/>
      <w:r w:rsidR="008E221A">
        <w:rPr>
          <w:rFonts w:ascii="Times New Roman" w:hAnsi="Times New Roman" w:cs="Times New Roman"/>
          <w:color w:val="000000" w:themeColor="text1"/>
          <w:sz w:val="24"/>
          <w:szCs w:val="24"/>
        </w:rPr>
        <w:t>2024</w:t>
      </w:r>
      <w:proofErr w:type="gramEnd"/>
      <w:r w:rsidR="008E2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December 11, 2025</w:t>
      </w:r>
      <w:r w:rsidR="009C48E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373A71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C9F172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163DCC" w14:textId="3EF34D4C" w:rsidR="00BC31FE" w:rsidRPr="007A1626" w:rsidRDefault="00122500" w:rsidP="00122500">
      <w:pPr>
        <w:pStyle w:val="Default"/>
        <w:jc w:val="both"/>
        <w:rPr>
          <w:color w:val="000000" w:themeColor="text1"/>
        </w:rPr>
      </w:pPr>
      <w:r>
        <w:rPr>
          <w:rFonts w:eastAsia="Times New Roman"/>
          <w:color w:val="000000" w:themeColor="text1"/>
          <w:shd w:val="clear" w:color="auto" w:fill="FFFFFF"/>
        </w:rPr>
        <w:t xml:space="preserve">On June 22, 2021, </w:t>
      </w:r>
      <w:r w:rsidR="00BC31FE" w:rsidRPr="007A1626">
        <w:rPr>
          <w:rFonts w:eastAsia="Times New Roman"/>
          <w:color w:val="000000" w:themeColor="text1"/>
          <w:shd w:val="clear" w:color="auto" w:fill="FFFFFF"/>
        </w:rPr>
        <w:t xml:space="preserve">the City of Salinas entered into a </w:t>
      </w:r>
      <w:r>
        <w:rPr>
          <w:rFonts w:eastAsia="Times New Roman"/>
          <w:color w:val="000000" w:themeColor="text1"/>
          <w:shd w:val="clear" w:color="auto" w:fill="FFFFFF"/>
        </w:rPr>
        <w:t>Services Agreement</w:t>
      </w:r>
      <w:r w:rsidR="00BC31FE" w:rsidRPr="007A1626">
        <w:rPr>
          <w:rFonts w:eastAsia="Times New Roman"/>
          <w:color w:val="000000" w:themeColor="text1"/>
          <w:shd w:val="clear" w:color="auto" w:fill="FFFFFF"/>
        </w:rPr>
        <w:t xml:space="preserve"> with </w:t>
      </w:r>
      <w:proofErr w:type="spellStart"/>
      <w:r w:rsidR="00BC31FE" w:rsidRPr="007A1626">
        <w:rPr>
          <w:rFonts w:eastAsia="Times New Roman"/>
          <w:color w:val="000000" w:themeColor="text1"/>
          <w:shd w:val="clear" w:color="auto" w:fill="FFFFFF"/>
        </w:rPr>
        <w:t>Avolve</w:t>
      </w:r>
      <w:proofErr w:type="spellEnd"/>
      <w:r w:rsidR="00BC31FE" w:rsidRPr="007A1626">
        <w:rPr>
          <w:rFonts w:eastAsia="Times New Roman"/>
          <w:color w:val="000000" w:themeColor="text1"/>
          <w:shd w:val="clear" w:color="auto" w:fill="FFFFFF"/>
        </w:rPr>
        <w:t xml:space="preserve"> Software Inc., the developer of OAS and </w:t>
      </w:r>
      <w:proofErr w:type="spellStart"/>
      <w:r w:rsidR="00BC31FE" w:rsidRPr="007A1626">
        <w:rPr>
          <w:rFonts w:eastAsia="Times New Roman"/>
          <w:color w:val="000000" w:themeColor="text1"/>
          <w:shd w:val="clear" w:color="auto" w:fill="FFFFFF"/>
        </w:rPr>
        <w:t>ProjectDox</w:t>
      </w:r>
      <w:proofErr w:type="spellEnd"/>
      <w:r w:rsidR="00BC31FE" w:rsidRPr="007A1626">
        <w:rPr>
          <w:rFonts w:eastAsia="Times New Roman"/>
          <w:color w:val="000000" w:themeColor="text1"/>
          <w:shd w:val="clear" w:color="auto" w:fill="FFFFFF"/>
        </w:rPr>
        <w:t xml:space="preserve"> software</w:t>
      </w:r>
      <w:r>
        <w:rPr>
          <w:rFonts w:eastAsia="Times New Roman"/>
          <w:color w:val="000000" w:themeColor="text1"/>
          <w:shd w:val="clear" w:color="auto" w:fill="FFFFFF"/>
        </w:rPr>
        <w:t xml:space="preserve"> (</w:t>
      </w:r>
      <w:r w:rsidRPr="00122500">
        <w:t>R</w:t>
      </w:r>
      <w:r>
        <w:t>esolution</w:t>
      </w:r>
      <w:r w:rsidRPr="00122500">
        <w:t xml:space="preserve"> N</w:t>
      </w:r>
      <w:r>
        <w:t>o</w:t>
      </w:r>
      <w:r w:rsidRPr="00122500">
        <w:t>. 22140 (N.C.S.)</w:t>
      </w:r>
      <w:r>
        <w:t>.</w:t>
      </w:r>
      <w:r>
        <w:rPr>
          <w:b/>
          <w:bCs/>
          <w:sz w:val="23"/>
          <w:szCs w:val="23"/>
        </w:rPr>
        <w:t xml:space="preserve"> </w:t>
      </w:r>
      <w:r w:rsidR="00BC31FE" w:rsidRPr="007A1626">
        <w:rPr>
          <w:color w:val="000000" w:themeColor="text1"/>
        </w:rPr>
        <w:t xml:space="preserve">OAS and </w:t>
      </w:r>
      <w:proofErr w:type="spellStart"/>
      <w:r w:rsidR="00BC31FE" w:rsidRPr="007A1626">
        <w:rPr>
          <w:color w:val="000000" w:themeColor="text1"/>
        </w:rPr>
        <w:t>ProjectDox</w:t>
      </w:r>
      <w:proofErr w:type="spellEnd"/>
      <w:r w:rsidR="00BC31FE" w:rsidRPr="007A1626">
        <w:rPr>
          <w:color w:val="000000" w:themeColor="text1"/>
        </w:rPr>
        <w:t xml:space="preserve"> software </w:t>
      </w:r>
      <w:r w:rsidR="00BC31FE">
        <w:rPr>
          <w:color w:val="000000" w:themeColor="text1"/>
        </w:rPr>
        <w:t>are</w:t>
      </w:r>
      <w:r w:rsidR="00BC31FE" w:rsidRPr="007A1626">
        <w:rPr>
          <w:color w:val="000000" w:themeColor="text1"/>
        </w:rPr>
        <w:t xml:space="preserve"> utilized to provide residents, design professionals</w:t>
      </w:r>
      <w:r w:rsidR="00BC31FE">
        <w:rPr>
          <w:color w:val="000000" w:themeColor="text1"/>
        </w:rPr>
        <w:t>,</w:t>
      </w:r>
      <w:r w:rsidR="00BC31FE" w:rsidRPr="007A1626">
        <w:rPr>
          <w:color w:val="000000" w:themeColor="text1"/>
        </w:rPr>
        <w:t xml:space="preserve"> and developers the ability to submit their </w:t>
      </w:r>
      <w:r w:rsidR="00BC31FE">
        <w:rPr>
          <w:color w:val="000000" w:themeColor="text1"/>
        </w:rPr>
        <w:t>permit applications</w:t>
      </w:r>
      <w:r w:rsidR="00BC31FE" w:rsidRPr="007A1626">
        <w:rPr>
          <w:color w:val="000000" w:themeColor="text1"/>
        </w:rPr>
        <w:t xml:space="preserve"> for review and approval electronically. Electronic plan review provides greater efficiency</w:t>
      </w:r>
      <w:r w:rsidR="00937DA6">
        <w:rPr>
          <w:color w:val="000000" w:themeColor="text1"/>
        </w:rPr>
        <w:t xml:space="preserve"> by </w:t>
      </w:r>
      <w:r w:rsidR="00BC31FE" w:rsidRPr="007A1626">
        <w:rPr>
          <w:color w:val="000000" w:themeColor="text1"/>
        </w:rPr>
        <w:t xml:space="preserve">streamlining processes and creating a digital one-stop review </w:t>
      </w:r>
      <w:r w:rsidR="002E244E">
        <w:rPr>
          <w:color w:val="000000" w:themeColor="text1"/>
        </w:rPr>
        <w:t>of building permit applications</w:t>
      </w:r>
      <w:r w:rsidR="00BC31FE" w:rsidRPr="007A1626">
        <w:rPr>
          <w:color w:val="000000" w:themeColor="text1"/>
        </w:rPr>
        <w:t>.</w:t>
      </w:r>
      <w:r w:rsidR="00BC31FE">
        <w:rPr>
          <w:color w:val="000000" w:themeColor="text1"/>
        </w:rPr>
        <w:t xml:space="preserve"> </w:t>
      </w:r>
    </w:p>
    <w:p w14:paraId="4552F32E" w14:textId="77777777" w:rsidR="00BC31FE" w:rsidRDefault="00BC31FE" w:rsidP="00BC3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4D23EFA" w14:textId="6ACD6919" w:rsidR="0084304C" w:rsidRPr="002E3DFA" w:rsidRDefault="00F90353" w:rsidP="005450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8255853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 calendar years 2023 and 2024</w:t>
      </w:r>
      <w:r w:rsidR="001928C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Council approved Resolution 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</w:t>
      </w:r>
      <w:r w:rsidR="00C03CA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22569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22500" w:rsidRPr="00122500">
        <w:rPr>
          <w:rFonts w:ascii="Times New Roman" w:hAnsi="Times New Roman" w:cs="Times New Roman"/>
          <w:sz w:val="24"/>
          <w:szCs w:val="24"/>
        </w:rPr>
        <w:t>(N.C.S.</w:t>
      </w:r>
      <w:r w:rsidR="00122500">
        <w:rPr>
          <w:rFonts w:ascii="Times New Roman" w:hAnsi="Times New Roman" w:cs="Times New Roman"/>
          <w:sz w:val="24"/>
          <w:szCs w:val="24"/>
        </w:rPr>
        <w:t>)</w:t>
      </w:r>
      <w:r w:rsidR="00122500">
        <w:rPr>
          <w:b/>
          <w:bCs/>
          <w:sz w:val="23"/>
          <w:szCs w:val="23"/>
        </w:rPr>
        <w:t xml:space="preserve"> 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</w:t>
      </w:r>
      <w:r w:rsidR="00C03CA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22844 (N.C.S.) 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authoriz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ing 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annual 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Services Agreement r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enewal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with </w:t>
      </w:r>
      <w:proofErr w:type="spellStart"/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Avolve</w:t>
      </w:r>
      <w:proofErr w:type="spellEnd"/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for 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Year Two </w:t>
      </w:r>
      <w:r w:rsidR="00C03CA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Three, </w:t>
      </w:r>
      <w:r w:rsidR="009C48E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for a not to exceed compensation 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amount of </w:t>
      </w:r>
      <w:r w:rsidR="00BC31F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$101,160</w:t>
      </w:r>
      <w:r w:rsidR="009C48E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per year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bookmarkEnd w:id="2"/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amount of </w:t>
      </w:r>
      <w:r w:rsidR="00D160B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Renewal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for Year </w:t>
      </w:r>
      <w:r w:rsidR="00C03CA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Four</w:t>
      </w:r>
      <w:r w:rsidR="0012250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remains the same, </w:t>
      </w:r>
      <w:r w:rsidR="00BC31FE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$101,160</w:t>
      </w:r>
      <w:r w:rsidR="002357F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C31FE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2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bookmarkStart w:id="3" w:name="_Hlk182558234"/>
      <w:r w:rsidR="00122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covers services </w:t>
      </w:r>
      <w:r w:rsidR="009C48EE">
        <w:rPr>
          <w:rFonts w:ascii="Times New Roman" w:hAnsi="Times New Roman" w:cs="Times New Roman"/>
          <w:color w:val="000000" w:themeColor="text1"/>
          <w:sz w:val="24"/>
          <w:szCs w:val="24"/>
        </w:rPr>
        <w:t>from December 12, 2024</w:t>
      </w:r>
      <w:r w:rsidR="0098708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C4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December 11, 2025</w:t>
      </w:r>
      <w:bookmarkEnd w:id="3"/>
      <w:r w:rsidR="00122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funding source for the </w:t>
      </w:r>
      <w:r w:rsidR="00D160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2021 </w:t>
      </w:r>
      <w:r w:rsidR="00122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Service Agreement and </w:t>
      </w:r>
      <w:r w:rsidR="009C4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subsequent yearly </w:t>
      </w:r>
      <w:r w:rsidR="00122500">
        <w:rPr>
          <w:rFonts w:ascii="Times New Roman" w:hAnsi="Times New Roman" w:cs="Times New Roman"/>
          <w:color w:val="000000" w:themeColor="text1"/>
          <w:sz w:val="24"/>
          <w:szCs w:val="24"/>
        </w:rPr>
        <w:t>renewals</w:t>
      </w:r>
      <w:r w:rsidR="00C03C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25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</w:t>
      </w:r>
      <w:r w:rsidR="00BC31FE" w:rsidRPr="007A162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Capital Improvement Program 9093, Permit Systems and Technology Upgrade, which is funded by a 5% technology fee </w:t>
      </w:r>
      <w:r w:rsidR="00BC31FE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collected </w:t>
      </w:r>
      <w:r w:rsidR="009C48EE">
        <w:rPr>
          <w:rFonts w:ascii="Times New Roman" w:hAnsi="Times New Roman" w:cs="Times New Roman"/>
          <w:bCs/>
          <w:iCs/>
          <w:color w:val="000000" w:themeColor="text1"/>
          <w:sz w:val="24"/>
        </w:rPr>
        <w:t>with</w:t>
      </w:r>
      <w:r w:rsidR="00D160B2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 </w:t>
      </w:r>
      <w:r w:rsidR="002E244E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building </w:t>
      </w:r>
      <w:r w:rsidR="00D160B2">
        <w:rPr>
          <w:rFonts w:ascii="Times New Roman" w:hAnsi="Times New Roman" w:cs="Times New Roman"/>
          <w:bCs/>
          <w:iCs/>
          <w:color w:val="000000" w:themeColor="text1"/>
          <w:sz w:val="24"/>
        </w:rPr>
        <w:t>permit fees.</w:t>
      </w:r>
    </w:p>
    <w:p w14:paraId="4E6BF8C1" w14:textId="77777777" w:rsidR="00D160B2" w:rsidRPr="00893FED" w:rsidRDefault="00D160B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C6EF17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03298A4E" w14:textId="77777777" w:rsidR="002A6C8C" w:rsidRPr="007A1626" w:rsidRDefault="002A6C8C" w:rsidP="002A6C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949DF4" w14:textId="098B460B" w:rsidR="002A6C8C" w:rsidRPr="00194FD2" w:rsidRDefault="00F434CE" w:rsidP="002A6C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Under State Assembly Bill 2234, a </w:t>
      </w:r>
      <w:r w:rsidRPr="005323DE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public agency </w:t>
      </w: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must </w:t>
      </w:r>
      <w:r w:rsidRPr="005323DE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require permits to be applied for, completed, and stored through a process on its internet website</w:t>
      </w: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. Jurisdictions with a 2020 census population greater than 75,000 </w:t>
      </w:r>
      <w:r w:rsidR="009C48EE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were to </w:t>
      </w: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comply no later than January 1, 2024. To fulfill this mandate, </w:t>
      </w:r>
      <w:r w:rsidR="003556A4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on June 22, 2021, </w:t>
      </w: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the City entered into a</w:t>
      </w:r>
      <w:r w:rsidR="002357F0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Services </w:t>
      </w: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Agreement </w:t>
      </w:r>
      <w:r w:rsidR="002357F0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with </w:t>
      </w:r>
      <w:proofErr w:type="spellStart"/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Avolve</w:t>
      </w:r>
      <w:proofErr w:type="spellEnd"/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 Software Inc</w:t>
      </w:r>
      <w:r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., </w:t>
      </w:r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lastRenderedPageBreak/>
        <w:t xml:space="preserve">the developer of OAS and </w:t>
      </w:r>
      <w:proofErr w:type="spellStart"/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ProjectDox</w:t>
      </w:r>
      <w:proofErr w:type="spellEnd"/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 software. </w:t>
      </w:r>
      <w:proofErr w:type="spellStart"/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Avolve's</w:t>
      </w:r>
      <w:proofErr w:type="spellEnd"/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OAS system enables design professionals and architects to upload electronic plans for review. Once uploaded, </w:t>
      </w:r>
      <w:r w:rsidR="001928CE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ity staff track, review and process plan checks electronically via </w:t>
      </w:r>
      <w:proofErr w:type="spellStart"/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ProjectDox</w:t>
      </w:r>
      <w:proofErr w:type="spellEnd"/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C48EE">
        <w:rPr>
          <w:rFonts w:ascii="Times New Roman" w:hAnsi="Times New Roman" w:cs="Times New Roman"/>
          <w:color w:val="000000" w:themeColor="text1"/>
          <w:sz w:val="24"/>
          <w:szCs w:val="24"/>
        </w:rPr>
        <w:t>and facilitates</w:t>
      </w:r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 manage</w:t>
      </w:r>
      <w:r w:rsidR="009C48EE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ment of</w:t>
      </w:r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 permit application and review process</w:t>
      </w:r>
      <w:r w:rsidR="009C48EE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es</w:t>
      </w:r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. In addition to reviewing plans, </w:t>
      </w:r>
      <w:proofErr w:type="spellStart"/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ProjectDox</w:t>
      </w:r>
      <w:proofErr w:type="spellEnd"/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 serves as a digital repository for approved plans to be maintained and used by </w:t>
      </w:r>
      <w:r w:rsidR="009C48EE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C</w:t>
      </w:r>
      <w:r w:rsidR="002A6C8C" w:rsidRPr="007A1626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>ity staff in the future.</w:t>
      </w:r>
      <w:r w:rsidR="009C48EE">
        <w:rPr>
          <w:rFonts w:ascii="Times New Roman" w:eastAsia="Times New Roman" w:hAnsi="Times New Roman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="009C48EE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Avolve</w:t>
      </w:r>
      <w:proofErr w:type="spellEnd"/>
      <w:r w:rsidR="009C48EE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software is </w:t>
      </w:r>
      <w:r w:rsidR="009C48EE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integrated </w:t>
      </w:r>
      <w:r w:rsidR="009C48EE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with our current permitting software, </w:t>
      </w:r>
      <w:proofErr w:type="spellStart"/>
      <w:r w:rsidR="009C48EE" w:rsidRPr="007A1626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TRAKi</w:t>
      </w:r>
      <w:r w:rsidR="009C48EE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proofErr w:type="spellEnd"/>
      <w:r w:rsidR="009C48EE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.</w:t>
      </w:r>
    </w:p>
    <w:p w14:paraId="12F6D0F6" w14:textId="77777777" w:rsidR="004642CA" w:rsidRPr="007A1626" w:rsidRDefault="004642CA" w:rsidP="002A6C8C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  <w:highlight w:val="yellow"/>
        </w:rPr>
      </w:pPr>
    </w:p>
    <w:p w14:paraId="1E7C87B7" w14:textId="3828566A" w:rsidR="002A6C8C" w:rsidRPr="007A1626" w:rsidRDefault="005A57B1" w:rsidP="002A6C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Project Dox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allow</w:t>
      </w:r>
      <w:r w:rsidR="002A6C8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applicants to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submit their application when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convenient for them</w:t>
      </w:r>
      <w:r w:rsidR="002A6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The software perform</w:t>
      </w:r>
      <w:r w:rsidR="002A6C8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automated tasks and give</w:t>
      </w:r>
      <w:r w:rsidR="002A6C8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applicant immediate feedback about missing information on forms, address validation, contractor license validation, the ability to pay fees and more. This </w:t>
      </w:r>
      <w:r w:rsidR="00FC1756">
        <w:rPr>
          <w:rFonts w:ascii="Times New Roman" w:hAnsi="Times New Roman" w:cs="Times New Roman"/>
          <w:color w:val="000000" w:themeColor="text1"/>
          <w:sz w:val="24"/>
          <w:szCs w:val="24"/>
        </w:rPr>
        <w:t>eliminates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434CE">
        <w:rPr>
          <w:rFonts w:ascii="Times New Roman" w:hAnsi="Times New Roman" w:cs="Times New Roman"/>
          <w:color w:val="000000" w:themeColor="text1"/>
          <w:sz w:val="24"/>
          <w:szCs w:val="24"/>
        </w:rPr>
        <w:t>the need to deliver applications and materials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counter, simplif</w:t>
      </w:r>
      <w:r w:rsidR="002A6C8C">
        <w:rPr>
          <w:rFonts w:ascii="Times New Roman" w:hAnsi="Times New Roman" w:cs="Times New Roman"/>
          <w:color w:val="000000" w:themeColor="text1"/>
          <w:sz w:val="24"/>
          <w:szCs w:val="24"/>
        </w:rPr>
        <w:t>ies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 sharing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cut</w:t>
      </w:r>
      <w:r w:rsidR="002A6C8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down staff time for data entry. The </w:t>
      </w:r>
      <w:r w:rsidR="009C48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="002A6C8C"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software complements the Permit Center’s one-stop-shop concept to create a virtual multi-departmental permitting center. </w:t>
      </w:r>
    </w:p>
    <w:p w14:paraId="2A6F2FE7" w14:textId="77777777" w:rsidR="002A6C8C" w:rsidRPr="007A1626" w:rsidRDefault="002A6C8C" w:rsidP="002A6C8C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</w:pPr>
    </w:p>
    <w:p w14:paraId="2E971519" w14:textId="23FDF5B9" w:rsidR="00141F42" w:rsidRPr="00FC1756" w:rsidRDefault="002A6C8C" w:rsidP="00216845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</w:pP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The software guide</w:t>
      </w:r>
      <w:r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s</w:t>
      </w: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the applicant through each step of their participation in the review process with videos, in addition to written instruction. </w:t>
      </w:r>
      <w:proofErr w:type="spellStart"/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ProjectDox</w:t>
      </w:r>
      <w:proofErr w:type="spellEnd"/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allows for better tracking across review cycle</w:t>
      </w:r>
      <w:r w:rsidR="00A85133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s by providing</w:t>
      </w: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reviewer mark-up tools, prioriti</w:t>
      </w:r>
      <w:r w:rsidR="00A85133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zing</w:t>
      </w: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task assignments, </w:t>
      </w:r>
      <w:r w:rsidR="00A85133"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automa</w:t>
      </w:r>
      <w:r w:rsidR="00A85133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ting version tracking,</w:t>
      </w: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and </w:t>
      </w:r>
      <w:r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process</w:t>
      </w:r>
      <w:r w:rsidR="00A851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data </w:t>
      </w:r>
      <w:r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analytics</w:t>
      </w: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. </w:t>
      </w:r>
      <w:r w:rsidR="002357F0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In addition, d</w:t>
      </w:r>
      <w:r w:rsidRPr="007A1626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>igital signatures can be maintained in the system during virtual meetings where plans are redlined for approval.</w:t>
      </w:r>
      <w:r w:rsidR="00194FD2" w:rsidRPr="00194FD2"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</w:rPr>
        <w:t xml:space="preserve"> </w:t>
      </w:r>
    </w:p>
    <w:p w14:paraId="41063A2F" w14:textId="77777777" w:rsidR="00E975AD" w:rsidRPr="007A1626" w:rsidRDefault="00E975AD" w:rsidP="002A6C8C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color w:val="000000" w:themeColor="text1"/>
          <w:sz w:val="24"/>
          <w:szCs w:val="24"/>
          <w:highlight w:val="yellow"/>
        </w:rPr>
      </w:pPr>
    </w:p>
    <w:p w14:paraId="5BE1011A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4192E02E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</w:p>
    <w:p w14:paraId="28376DC2" w14:textId="30524DD0" w:rsidR="00DD0FAB" w:rsidRPr="00E975A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E975A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E975A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4DA07FBD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73E33DA" w14:textId="77777777" w:rsidR="009C48EE" w:rsidRPr="005D6488" w:rsidRDefault="009C48EE" w:rsidP="009C4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488">
        <w:rPr>
          <w:rFonts w:ascii="Times New Roman" w:hAnsi="Times New Roman" w:cs="Times New Roman"/>
          <w:sz w:val="24"/>
          <w:szCs w:val="24"/>
          <w:u w:val="single"/>
        </w:rPr>
        <w:t>CALIFORNIA GOVERNMENT CODE §84308 APPLIES</w:t>
      </w:r>
      <w:r w:rsidRPr="005D6488">
        <w:rPr>
          <w:rFonts w:ascii="Times New Roman" w:hAnsi="Times New Roman" w:cs="Times New Roman"/>
          <w:sz w:val="24"/>
          <w:szCs w:val="24"/>
        </w:rPr>
        <w:t>:</w:t>
      </w:r>
    </w:p>
    <w:p w14:paraId="14B6D8F9" w14:textId="068E99FE" w:rsidR="009C48EE" w:rsidRDefault="009C48E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71CFAF" w14:textId="54A654B5" w:rsidR="009C48EE" w:rsidRDefault="009C48E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</w:t>
      </w:r>
    </w:p>
    <w:p w14:paraId="5A5432AF" w14:textId="77777777" w:rsidR="009C48EE" w:rsidRPr="009C48EE" w:rsidRDefault="009C48E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15FE9" w14:textId="526E2BF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9D936D9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5D2C657" w14:textId="01F42D27" w:rsidR="00E975AD" w:rsidRPr="007A1626" w:rsidRDefault="00E975AD" w:rsidP="00E975AD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</w:pP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Th</w:t>
      </w:r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is </w:t>
      </w:r>
      <w:r w:rsidR="00BB72B7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Renewal </w:t>
      </w:r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furthers 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City Council’s 202</w:t>
      </w:r>
      <w:r w:rsidR="00C42C9C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2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-2025 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strategic goal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s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of Economic Development 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and </w:t>
      </w:r>
      <w:r w:rsidR="001928CE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Housing/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Affordable Housing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. The </w:t>
      </w:r>
      <w:proofErr w:type="spellStart"/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Avolve</w:t>
      </w:r>
      <w:proofErr w:type="spellEnd"/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electronic plan review </w:t>
      </w:r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s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oftware will </w:t>
      </w:r>
      <w:r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continue to 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offer a streamlined and efficient process for both residential and commercial permits which support</w:t>
      </w:r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s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businesses to obtain important construction permits in a timely manner</w:t>
      </w:r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.</w:t>
      </w:r>
      <w:r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14:paraId="5BA86581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4AF401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7FCB03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5A9733C" w14:textId="44AAFFDD" w:rsidR="00E975AD" w:rsidRPr="00477B8B" w:rsidRDefault="00477B8B" w:rsidP="00E130E8">
      <w:pPr>
        <w:spacing w:after="0" w:line="240" w:lineRule="auto"/>
        <w:jc w:val="both"/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Community Development, Public Works</w:t>
      </w:r>
      <w:r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,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and Fire </w:t>
      </w:r>
      <w:r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D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epartments utilize </w:t>
      </w:r>
      <w:proofErr w:type="spellStart"/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ProjectDox</w:t>
      </w:r>
      <w:proofErr w:type="spellEnd"/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for </w:t>
      </w:r>
      <w:r w:rsidR="00C0127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building permit 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plan review. </w:t>
      </w:r>
      <w:r w:rsidR="00E975AD" w:rsidRPr="007A1626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Information Technology Division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supports </w:t>
      </w:r>
      <w:proofErr w:type="spellStart"/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ProjectDox</w:t>
      </w:r>
      <w:proofErr w:type="spellEnd"/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and </w:t>
      </w:r>
      <w:proofErr w:type="spellStart"/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Trakit</w:t>
      </w:r>
      <w:proofErr w:type="spellEnd"/>
      <w:r w:rsidR="002357F0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594B43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database integration. </w:t>
      </w:r>
    </w:p>
    <w:p w14:paraId="2F0E484F" w14:textId="77777777" w:rsidR="00030C4B" w:rsidRDefault="00030C4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83A59A5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18E124A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E501C13" w14:textId="06AA90BF" w:rsidR="00E975AD" w:rsidRPr="007A1626" w:rsidRDefault="00E975AD" w:rsidP="00E975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A162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Permit Systems &amp; Technology Upgrade </w:t>
      </w:r>
      <w:r w:rsidR="00987088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is </w:t>
      </w:r>
      <w:r w:rsidRPr="007A162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funded by </w:t>
      </w:r>
      <w:r w:rsidR="00987088">
        <w:rPr>
          <w:rFonts w:ascii="Times New Roman" w:hAnsi="Times New Roman" w:cs="Times New Roman"/>
          <w:bCs/>
          <w:iCs/>
          <w:color w:val="000000" w:themeColor="text1"/>
          <w:sz w:val="24"/>
        </w:rPr>
        <w:t>a</w:t>
      </w:r>
      <w:r w:rsidRPr="007A162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 5% technology fee </w:t>
      </w:r>
      <w:r w:rsidR="00A85133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collected </w:t>
      </w:r>
      <w:r w:rsidR="00987088">
        <w:rPr>
          <w:rFonts w:ascii="Times New Roman" w:hAnsi="Times New Roman" w:cs="Times New Roman"/>
          <w:bCs/>
          <w:iCs/>
          <w:color w:val="000000" w:themeColor="text1"/>
          <w:sz w:val="24"/>
        </w:rPr>
        <w:t>with</w:t>
      </w:r>
      <w:r w:rsidR="002357F0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 </w:t>
      </w:r>
      <w:r w:rsidR="002E244E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building </w:t>
      </w:r>
      <w:r w:rsidR="002357F0">
        <w:rPr>
          <w:rFonts w:ascii="Times New Roman" w:hAnsi="Times New Roman" w:cs="Times New Roman"/>
          <w:bCs/>
          <w:iCs/>
          <w:color w:val="000000" w:themeColor="text1"/>
          <w:sz w:val="24"/>
        </w:rPr>
        <w:t>permit fees</w:t>
      </w:r>
      <w:r w:rsidRPr="007A1626">
        <w:rPr>
          <w:rFonts w:ascii="Times New Roman" w:hAnsi="Times New Roman" w:cs="Times New Roman"/>
          <w:bCs/>
          <w:iCs/>
          <w:color w:val="000000" w:themeColor="text1"/>
          <w:sz w:val="24"/>
        </w:rPr>
        <w:t xml:space="preserve">. </w:t>
      </w:r>
    </w:p>
    <w:p w14:paraId="50F08A6E" w14:textId="77777777" w:rsidR="00477B8B" w:rsidRDefault="00477B8B" w:rsidP="00E975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1325"/>
        <w:gridCol w:w="1497"/>
        <w:gridCol w:w="1326"/>
        <w:gridCol w:w="1509"/>
        <w:gridCol w:w="1355"/>
        <w:gridCol w:w="1371"/>
      </w:tblGrid>
      <w:tr w:rsidR="009C48EE" w:rsidRPr="005D6488" w14:paraId="176EBC5C" w14:textId="77777777" w:rsidTr="008D437C">
        <w:trPr>
          <w:trHeight w:val="67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F1AFC" w14:textId="77777777" w:rsidR="009C48EE" w:rsidRPr="005D6488" w:rsidRDefault="009C48EE" w:rsidP="008D437C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Fund</w:t>
            </w:r>
          </w:p>
          <w:p w14:paraId="7B0B1633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35FAEDD" w14:textId="77777777" w:rsidR="009C48EE" w:rsidRPr="005D6488" w:rsidRDefault="009C48EE" w:rsidP="008D437C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Appropriation</w:t>
            </w:r>
          </w:p>
          <w:p w14:paraId="38C45CBB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642EE" w14:textId="77777777" w:rsidR="009C48EE" w:rsidRPr="005D6488" w:rsidRDefault="009C48EE" w:rsidP="008D437C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 xml:space="preserve">Appropriation </w:t>
            </w:r>
          </w:p>
          <w:p w14:paraId="36E28BDD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C6A3D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Total Appropriation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46E8A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Amount for recommendation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18FCE" w14:textId="587FA4A9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 xml:space="preserve">FY 24-25 </w:t>
            </w:r>
            <w:r w:rsidR="005445B9">
              <w:rPr>
                <w:b/>
                <w:bCs/>
                <w:sz w:val="18"/>
                <w:szCs w:val="18"/>
              </w:rPr>
              <w:t>CIP</w:t>
            </w:r>
            <w:r w:rsidR="005445B9" w:rsidRPr="005D6488">
              <w:rPr>
                <w:b/>
                <w:bCs/>
                <w:sz w:val="18"/>
                <w:szCs w:val="18"/>
              </w:rPr>
              <w:t xml:space="preserve"> </w:t>
            </w:r>
            <w:r w:rsidRPr="005D6488">
              <w:rPr>
                <w:b/>
                <w:bCs/>
                <w:sz w:val="18"/>
                <w:szCs w:val="18"/>
              </w:rPr>
              <w:t>Budget Page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6AC59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 xml:space="preserve">Last Budget Action (Date, </w:t>
            </w:r>
            <w:proofErr w:type="gramStart"/>
            <w:r w:rsidRPr="005D6488">
              <w:rPr>
                <w:b/>
                <w:bCs/>
                <w:sz w:val="18"/>
                <w:szCs w:val="18"/>
              </w:rPr>
              <w:t>Resolution)*</w:t>
            </w:r>
            <w:proofErr w:type="gramEnd"/>
          </w:p>
        </w:tc>
      </w:tr>
      <w:tr w:rsidR="009C48EE" w:rsidRPr="005D6488" w14:paraId="08090CDD" w14:textId="77777777" w:rsidTr="008D437C"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CC9BA" w14:textId="238002EA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5800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38FCE" w14:textId="717E4DB3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C64AF9">
              <w:rPr>
                <w:sz w:val="18"/>
                <w:szCs w:val="18"/>
              </w:rPr>
              <w:t>30.9093-</w:t>
            </w:r>
            <w:r w:rsidR="00C64AF9" w:rsidRPr="00C64AF9">
              <w:rPr>
                <w:sz w:val="18"/>
                <w:szCs w:val="18"/>
              </w:rPr>
              <w:t>66.5800</w:t>
            </w:r>
            <w:r w:rsidR="00C64AF9">
              <w:t xml:space="preserve"> 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0A443" w14:textId="2E03F0D1" w:rsidR="009C48EE" w:rsidRPr="005D6488" w:rsidRDefault="00C64AF9" w:rsidP="008D437C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Computer Software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A4A53" w14:textId="33DCC6DB" w:rsidR="009C48EE" w:rsidRPr="005D6488" w:rsidRDefault="00C64AF9" w:rsidP="008D437C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  <w:r w:rsidR="005445B9">
              <w:rPr>
                <w:sz w:val="18"/>
                <w:szCs w:val="18"/>
              </w:rPr>
              <w:t>156,543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21D89" w14:textId="6349F5F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sz w:val="18"/>
                <w:szCs w:val="18"/>
              </w:rPr>
              <w:t>$</w:t>
            </w:r>
            <w:r w:rsidR="00AA5B0C">
              <w:rPr>
                <w:sz w:val="18"/>
                <w:szCs w:val="18"/>
              </w:rPr>
              <w:t>101,160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3D0E9" w14:textId="37C582C5" w:rsidR="009C48EE" w:rsidRPr="005D6488" w:rsidRDefault="005445B9" w:rsidP="008D437C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Pg</w:t>
            </w:r>
            <w:r w:rsidR="00C64AF9">
              <w:rPr>
                <w:sz w:val="18"/>
                <w:szCs w:val="18"/>
              </w:rPr>
              <w:t xml:space="preserve">. 21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240B3" w14:textId="77777777" w:rsidR="009C48EE" w:rsidRPr="005D6488" w:rsidRDefault="009C48EE" w:rsidP="008D437C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sz w:val="18"/>
                <w:szCs w:val="18"/>
              </w:rPr>
              <w:t>6/11/24, 22979</w:t>
            </w:r>
          </w:p>
        </w:tc>
      </w:tr>
    </w:tbl>
    <w:p w14:paraId="4F2E841D" w14:textId="51A55AC2" w:rsidR="009C48EE" w:rsidRPr="000E7321" w:rsidRDefault="005445B9" w:rsidP="005445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5445B9"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>*</w:t>
      </w:r>
      <w:r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 xml:space="preserve">  </w:t>
      </w:r>
      <w:r w:rsidRPr="000E7321"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>The C</w:t>
      </w:r>
      <w:r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 xml:space="preserve">apital </w:t>
      </w:r>
      <w:r w:rsidRPr="000E7321"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>I</w:t>
      </w:r>
      <w:r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 xml:space="preserve">mprovement </w:t>
      </w:r>
      <w:r w:rsidRPr="000E7321"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>P</w:t>
      </w:r>
      <w:r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>rogram (CIP)</w:t>
      </w:r>
      <w:r w:rsidRPr="000E7321"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  <w:t xml:space="preserve"> budget was adopted by City Council on June 11, 2024.</w:t>
      </w:r>
    </w:p>
    <w:p w14:paraId="390ED051" w14:textId="77777777" w:rsidR="003648BE" w:rsidRDefault="003648BE" w:rsidP="00E975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41B82C7E" w14:textId="77777777" w:rsidR="003648BE" w:rsidRDefault="003648BE" w:rsidP="00E975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914999F" w14:textId="6D4D18AA" w:rsidR="00E975AD" w:rsidRDefault="00E975AD" w:rsidP="00E975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162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ATTACHMENTS</w:t>
      </w:r>
      <w:r w:rsidRPr="007A162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6562B9A" w14:textId="574672B2" w:rsidR="00E975AD" w:rsidRPr="008B6A5E" w:rsidRDefault="00E975AD" w:rsidP="00E975AD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201" w:after="0" w:line="240" w:lineRule="auto"/>
        <w:rPr>
          <w:rFonts w:ascii="Times New Roman" w:eastAsia="Times New Roman" w:hAnsi="Times New Roman" w:cs="Times New Roman"/>
          <w:sz w:val="24"/>
        </w:rPr>
      </w:pPr>
      <w:r w:rsidRPr="008B6A5E">
        <w:rPr>
          <w:rFonts w:ascii="Times New Roman" w:eastAsia="Times New Roman" w:hAnsi="Times New Roman" w:cs="Times New Roman"/>
          <w:sz w:val="24"/>
        </w:rPr>
        <w:t>Resolution</w:t>
      </w:r>
      <w:r w:rsidR="002357F0">
        <w:rPr>
          <w:rFonts w:ascii="Times New Roman" w:eastAsia="Times New Roman" w:hAnsi="Times New Roman" w:cs="Times New Roman"/>
          <w:sz w:val="24"/>
        </w:rPr>
        <w:t xml:space="preserve"> </w:t>
      </w:r>
      <w:r w:rsidR="00477B8B">
        <w:rPr>
          <w:rFonts w:ascii="Times New Roman" w:eastAsia="Times New Roman" w:hAnsi="Times New Roman" w:cs="Times New Roman"/>
          <w:sz w:val="24"/>
        </w:rPr>
        <w:t>A</w:t>
      </w:r>
      <w:r w:rsidR="002357F0">
        <w:rPr>
          <w:rFonts w:ascii="Times New Roman" w:eastAsia="Times New Roman" w:hAnsi="Times New Roman" w:cs="Times New Roman"/>
          <w:sz w:val="24"/>
        </w:rPr>
        <w:t xml:space="preserve">uthorizing Year </w:t>
      </w:r>
      <w:r w:rsidR="00FC1756">
        <w:rPr>
          <w:rFonts w:ascii="Times New Roman" w:eastAsia="Times New Roman" w:hAnsi="Times New Roman" w:cs="Times New Roman"/>
          <w:sz w:val="24"/>
        </w:rPr>
        <w:t>Four</w:t>
      </w:r>
      <w:r w:rsidR="002357F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357F0">
        <w:rPr>
          <w:rFonts w:ascii="Times New Roman" w:eastAsia="Times New Roman" w:hAnsi="Times New Roman" w:cs="Times New Roman"/>
          <w:sz w:val="24"/>
        </w:rPr>
        <w:t>ePlan</w:t>
      </w:r>
      <w:proofErr w:type="spellEnd"/>
      <w:r w:rsidR="002357F0">
        <w:rPr>
          <w:rFonts w:ascii="Times New Roman" w:eastAsia="Times New Roman" w:hAnsi="Times New Roman" w:cs="Times New Roman"/>
          <w:sz w:val="24"/>
        </w:rPr>
        <w:t xml:space="preserve"> Renewal</w:t>
      </w:r>
    </w:p>
    <w:p w14:paraId="02D36753" w14:textId="4F055D83" w:rsidR="00E975AD" w:rsidRPr="008B6A5E" w:rsidRDefault="00E23C86" w:rsidP="00E975AD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40" w:lineRule="auto"/>
        <w:ind w:left="819" w:hanging="35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Executed </w:t>
      </w:r>
      <w:proofErr w:type="spellStart"/>
      <w:r w:rsidR="00E975AD">
        <w:rPr>
          <w:rFonts w:ascii="Times New Roman" w:eastAsia="Times New Roman" w:hAnsi="Times New Roman" w:cs="Times New Roman"/>
          <w:sz w:val="24"/>
        </w:rPr>
        <w:t>Avolve</w:t>
      </w:r>
      <w:proofErr w:type="spellEnd"/>
      <w:r w:rsidR="00E975AD" w:rsidRPr="008B6A5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Service </w:t>
      </w:r>
      <w:r w:rsidR="00E975AD" w:rsidRPr="008B6A5E">
        <w:rPr>
          <w:rFonts w:ascii="Times New Roman" w:eastAsia="Times New Roman" w:hAnsi="Times New Roman" w:cs="Times New Roman"/>
          <w:sz w:val="24"/>
        </w:rPr>
        <w:t xml:space="preserve">Agreement </w:t>
      </w:r>
    </w:p>
    <w:p w14:paraId="5AE5AD68" w14:textId="60052D47" w:rsidR="003D1E2C" w:rsidRPr="003D1E2C" w:rsidRDefault="002357F0" w:rsidP="003D1E2C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after="0" w:line="240" w:lineRule="auto"/>
        <w:ind w:left="819" w:hanging="35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Year </w:t>
      </w:r>
      <w:r w:rsidR="003648BE">
        <w:rPr>
          <w:rFonts w:ascii="Times New Roman" w:hAnsi="Times New Roman" w:cs="Times New Roman"/>
          <w:color w:val="000000" w:themeColor="text1"/>
          <w:sz w:val="24"/>
          <w:szCs w:val="24"/>
        </w:rPr>
        <w:t>Four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75AD" w:rsidRPr="008B6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Consultant Quote and Statement of Work </w:t>
      </w:r>
      <w:r w:rsidR="00E975AD" w:rsidRPr="005C1F9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C1756">
        <w:rPr>
          <w:rFonts w:ascii="Times New Roman" w:hAnsi="Times New Roman" w:cs="Times New Roman"/>
          <w:color w:val="000000" w:themeColor="text1"/>
          <w:sz w:val="24"/>
          <w:szCs w:val="24"/>
        </w:rPr>
        <w:t>October</w:t>
      </w:r>
      <w:r w:rsidR="00E975AD" w:rsidRPr="005C1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1756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E975AD" w:rsidRPr="005C1F9B">
        <w:rPr>
          <w:rFonts w:ascii="Times New Roman" w:hAnsi="Times New Roman" w:cs="Times New Roman"/>
          <w:color w:val="000000" w:themeColor="text1"/>
          <w:sz w:val="24"/>
          <w:szCs w:val="24"/>
        </w:rPr>
        <w:t>, 202</w:t>
      </w:r>
      <w:r w:rsidR="00FC175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D1E2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A15E1AD" w14:textId="28D5D4C4" w:rsidR="00DC0AE4" w:rsidRPr="00893FED" w:rsidRDefault="00DC0AE4" w:rsidP="00E975AD">
      <w:pPr>
        <w:spacing w:before="31"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DC0AE4" w:rsidRPr="00893FED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CAAE1" w14:textId="77777777" w:rsidR="00633550" w:rsidRDefault="00633550" w:rsidP="00944716">
      <w:pPr>
        <w:spacing w:after="0" w:line="240" w:lineRule="auto"/>
      </w:pPr>
      <w:r>
        <w:separator/>
      </w:r>
    </w:p>
  </w:endnote>
  <w:endnote w:type="continuationSeparator" w:id="0">
    <w:p w14:paraId="18EE5B51" w14:textId="77777777" w:rsidR="00633550" w:rsidRDefault="00633550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63EF00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DF2A4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77448" w14:textId="77777777" w:rsidR="00633550" w:rsidRDefault="00633550" w:rsidP="00944716">
      <w:pPr>
        <w:spacing w:after="0" w:line="240" w:lineRule="auto"/>
      </w:pPr>
      <w:r>
        <w:separator/>
      </w:r>
    </w:p>
  </w:footnote>
  <w:footnote w:type="continuationSeparator" w:id="0">
    <w:p w14:paraId="3FF146C8" w14:textId="77777777" w:rsidR="00633550" w:rsidRDefault="00633550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87E7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972FCEC" wp14:editId="2B5DBD48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07CDC711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33AF0" wp14:editId="3668E37A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260407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7375647F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33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5E260407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7375647F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70EB9470" wp14:editId="18AA73B7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57A9B"/>
    <w:multiLevelType w:val="hybridMultilevel"/>
    <w:tmpl w:val="A50E8C6A"/>
    <w:lvl w:ilvl="0" w:tplc="29B459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D7ED9"/>
    <w:multiLevelType w:val="hybridMultilevel"/>
    <w:tmpl w:val="E10ADF36"/>
    <w:lvl w:ilvl="0" w:tplc="01D6DD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C5462"/>
    <w:multiLevelType w:val="hybridMultilevel"/>
    <w:tmpl w:val="55A05ABA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 w16cid:durableId="1380855530">
    <w:abstractNumId w:val="2"/>
  </w:num>
  <w:num w:numId="2" w16cid:durableId="158884546">
    <w:abstractNumId w:val="1"/>
  </w:num>
  <w:num w:numId="3" w16cid:durableId="124409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0F"/>
    <w:rsid w:val="00002A11"/>
    <w:rsid w:val="00010CB7"/>
    <w:rsid w:val="00030C4B"/>
    <w:rsid w:val="00053E86"/>
    <w:rsid w:val="00054EAC"/>
    <w:rsid w:val="0006665D"/>
    <w:rsid w:val="00080912"/>
    <w:rsid w:val="00090BB5"/>
    <w:rsid w:val="000922CA"/>
    <w:rsid w:val="000E7321"/>
    <w:rsid w:val="000F107D"/>
    <w:rsid w:val="000F12BF"/>
    <w:rsid w:val="00122500"/>
    <w:rsid w:val="0013721C"/>
    <w:rsid w:val="00141F42"/>
    <w:rsid w:val="001928CE"/>
    <w:rsid w:val="00194FD2"/>
    <w:rsid w:val="001B65AC"/>
    <w:rsid w:val="001C02BF"/>
    <w:rsid w:val="001F7D76"/>
    <w:rsid w:val="00215133"/>
    <w:rsid w:val="00216845"/>
    <w:rsid w:val="002357F0"/>
    <w:rsid w:val="0024019B"/>
    <w:rsid w:val="0024736F"/>
    <w:rsid w:val="00251768"/>
    <w:rsid w:val="00254A9B"/>
    <w:rsid w:val="00261142"/>
    <w:rsid w:val="002715B4"/>
    <w:rsid w:val="00272BBB"/>
    <w:rsid w:val="002747DD"/>
    <w:rsid w:val="002771C9"/>
    <w:rsid w:val="002A6C8C"/>
    <w:rsid w:val="002D645B"/>
    <w:rsid w:val="002E244E"/>
    <w:rsid w:val="002E3DFA"/>
    <w:rsid w:val="0034066D"/>
    <w:rsid w:val="003556A4"/>
    <w:rsid w:val="003648BE"/>
    <w:rsid w:val="00390574"/>
    <w:rsid w:val="003D1E2C"/>
    <w:rsid w:val="003E466F"/>
    <w:rsid w:val="003E5876"/>
    <w:rsid w:val="003F3A62"/>
    <w:rsid w:val="00403F08"/>
    <w:rsid w:val="00423C69"/>
    <w:rsid w:val="0044154D"/>
    <w:rsid w:val="00460F6A"/>
    <w:rsid w:val="004642CA"/>
    <w:rsid w:val="00474E0B"/>
    <w:rsid w:val="00477B8B"/>
    <w:rsid w:val="0049139F"/>
    <w:rsid w:val="004C254A"/>
    <w:rsid w:val="004C3537"/>
    <w:rsid w:val="004C73DD"/>
    <w:rsid w:val="004F7416"/>
    <w:rsid w:val="005323DE"/>
    <w:rsid w:val="00536394"/>
    <w:rsid w:val="005445B9"/>
    <w:rsid w:val="005450B0"/>
    <w:rsid w:val="00566D6B"/>
    <w:rsid w:val="0057039C"/>
    <w:rsid w:val="00594B43"/>
    <w:rsid w:val="005A57B1"/>
    <w:rsid w:val="00611AFF"/>
    <w:rsid w:val="0061564A"/>
    <w:rsid w:val="0063041C"/>
    <w:rsid w:val="00631FEE"/>
    <w:rsid w:val="00633550"/>
    <w:rsid w:val="00651E62"/>
    <w:rsid w:val="00687E96"/>
    <w:rsid w:val="006931D3"/>
    <w:rsid w:val="0069329C"/>
    <w:rsid w:val="00697D1D"/>
    <w:rsid w:val="006C2C61"/>
    <w:rsid w:val="006C4E01"/>
    <w:rsid w:val="006F02BB"/>
    <w:rsid w:val="007078A3"/>
    <w:rsid w:val="0073092F"/>
    <w:rsid w:val="007467A8"/>
    <w:rsid w:val="007A5A53"/>
    <w:rsid w:val="007C2A2F"/>
    <w:rsid w:val="007C7390"/>
    <w:rsid w:val="007D44B9"/>
    <w:rsid w:val="0084304C"/>
    <w:rsid w:val="00850CA3"/>
    <w:rsid w:val="00864FD9"/>
    <w:rsid w:val="00870618"/>
    <w:rsid w:val="00870D51"/>
    <w:rsid w:val="00893FED"/>
    <w:rsid w:val="00895A52"/>
    <w:rsid w:val="008C59EF"/>
    <w:rsid w:val="008E04BC"/>
    <w:rsid w:val="008E221A"/>
    <w:rsid w:val="0092023C"/>
    <w:rsid w:val="00937DA6"/>
    <w:rsid w:val="00944716"/>
    <w:rsid w:val="0098554D"/>
    <w:rsid w:val="00987088"/>
    <w:rsid w:val="009B4F97"/>
    <w:rsid w:val="009C48EE"/>
    <w:rsid w:val="009C65FC"/>
    <w:rsid w:val="009C6B20"/>
    <w:rsid w:val="009E5CA2"/>
    <w:rsid w:val="00A26335"/>
    <w:rsid w:val="00A60317"/>
    <w:rsid w:val="00A70FFA"/>
    <w:rsid w:val="00A80C6F"/>
    <w:rsid w:val="00A85133"/>
    <w:rsid w:val="00A94083"/>
    <w:rsid w:val="00AA4211"/>
    <w:rsid w:val="00AA5B0C"/>
    <w:rsid w:val="00AB20C6"/>
    <w:rsid w:val="00AB5A0F"/>
    <w:rsid w:val="00AC3815"/>
    <w:rsid w:val="00AF67BD"/>
    <w:rsid w:val="00B0621D"/>
    <w:rsid w:val="00B357D7"/>
    <w:rsid w:val="00B44102"/>
    <w:rsid w:val="00B62ECE"/>
    <w:rsid w:val="00B74116"/>
    <w:rsid w:val="00B85692"/>
    <w:rsid w:val="00BA59EE"/>
    <w:rsid w:val="00BA60F9"/>
    <w:rsid w:val="00BB72B7"/>
    <w:rsid w:val="00BC31FE"/>
    <w:rsid w:val="00C01273"/>
    <w:rsid w:val="00C01E07"/>
    <w:rsid w:val="00C03622"/>
    <w:rsid w:val="00C03CAE"/>
    <w:rsid w:val="00C42C9C"/>
    <w:rsid w:val="00C4327A"/>
    <w:rsid w:val="00C64AF9"/>
    <w:rsid w:val="00C675E7"/>
    <w:rsid w:val="00CC580E"/>
    <w:rsid w:val="00CE5765"/>
    <w:rsid w:val="00D109BB"/>
    <w:rsid w:val="00D11B17"/>
    <w:rsid w:val="00D160B2"/>
    <w:rsid w:val="00D50A40"/>
    <w:rsid w:val="00D83C83"/>
    <w:rsid w:val="00D8673D"/>
    <w:rsid w:val="00D868E8"/>
    <w:rsid w:val="00DC0AE4"/>
    <w:rsid w:val="00DD0FAB"/>
    <w:rsid w:val="00DE05E0"/>
    <w:rsid w:val="00DF1331"/>
    <w:rsid w:val="00E0762A"/>
    <w:rsid w:val="00E130E8"/>
    <w:rsid w:val="00E141DE"/>
    <w:rsid w:val="00E22EC1"/>
    <w:rsid w:val="00E23C86"/>
    <w:rsid w:val="00E262D3"/>
    <w:rsid w:val="00E50B89"/>
    <w:rsid w:val="00E90153"/>
    <w:rsid w:val="00E975AD"/>
    <w:rsid w:val="00EA4133"/>
    <w:rsid w:val="00EB4B1B"/>
    <w:rsid w:val="00ED11DD"/>
    <w:rsid w:val="00F119AD"/>
    <w:rsid w:val="00F434CE"/>
    <w:rsid w:val="00F6747A"/>
    <w:rsid w:val="00F90353"/>
    <w:rsid w:val="00F9227F"/>
    <w:rsid w:val="00FA6715"/>
    <w:rsid w:val="00FA7D7C"/>
    <w:rsid w:val="00FB62DD"/>
    <w:rsid w:val="00FC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B6348"/>
  <w15:docId w15:val="{516D8A89-93C1-4F62-A5C4-D8A0AC5F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F42"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customStyle="1" w:styleId="Default">
    <w:name w:val="Default"/>
    <w:rsid w:val="001225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94083"/>
    <w:pPr>
      <w:spacing w:after="0" w:line="240" w:lineRule="auto"/>
    </w:pPr>
  </w:style>
  <w:style w:type="paragraph" w:customStyle="1" w:styleId="xmsonormal">
    <w:name w:val="x_msonormal"/>
    <w:basedOn w:val="Normal"/>
    <w:rsid w:val="009C48EE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ListParagraph">
    <w:name w:val="List Paragraph"/>
    <w:basedOn w:val="Normal"/>
    <w:uiPriority w:val="34"/>
    <w:qFormat/>
    <w:rsid w:val="00544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Barajas</dc:creator>
  <cp:lastModifiedBy>Rene Mendez</cp:lastModifiedBy>
  <cp:revision>13</cp:revision>
  <cp:lastPrinted>2023-10-30T16:21:00Z</cp:lastPrinted>
  <dcterms:created xsi:type="dcterms:W3CDTF">2024-11-14T00:18:00Z</dcterms:created>
  <dcterms:modified xsi:type="dcterms:W3CDTF">2024-11-25T22:55:00Z</dcterms:modified>
</cp:coreProperties>
</file>