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56C9E" w14:textId="77777777" w:rsidR="00080912" w:rsidRPr="00763748" w:rsidRDefault="00A60317" w:rsidP="003F3A62">
      <w:pPr>
        <w:tabs>
          <w:tab w:val="left" w:pos="8277"/>
          <w:tab w:val="right" w:pos="9360"/>
        </w:tabs>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rPr>
        <w:tab/>
      </w:r>
      <w:r w:rsidRPr="00763748">
        <w:rPr>
          <w:rFonts w:ascii="Times New Roman" w:hAnsi="Times New Roman" w:cs="Times New Roman"/>
          <w:sz w:val="24"/>
          <w:szCs w:val="24"/>
        </w:rPr>
        <w:tab/>
      </w:r>
    </w:p>
    <w:p w14:paraId="2F54B561" w14:textId="77777777" w:rsidR="003F3A62" w:rsidRPr="00763748" w:rsidRDefault="003F3A62" w:rsidP="003F3A62">
      <w:pPr>
        <w:spacing w:line="240" w:lineRule="auto"/>
        <w:jc w:val="both"/>
        <w:rPr>
          <w:rFonts w:ascii="Times New Roman" w:hAnsi="Times New Roman" w:cs="Times New Roman"/>
          <w:b/>
          <w:sz w:val="24"/>
          <w:szCs w:val="24"/>
        </w:rPr>
      </w:pPr>
    </w:p>
    <w:p w14:paraId="5FBF04C1" w14:textId="1C95B35F" w:rsidR="003F3A62" w:rsidRPr="00763748" w:rsidRDefault="003F3A62" w:rsidP="00E130E8">
      <w:pPr>
        <w:jc w:val="both"/>
        <w:rPr>
          <w:rFonts w:ascii="Times New Roman" w:hAnsi="Times New Roman" w:cs="Times New Roman"/>
          <w:b/>
          <w:sz w:val="24"/>
          <w:szCs w:val="24"/>
        </w:rPr>
      </w:pPr>
      <w:r w:rsidRPr="00763748">
        <w:rPr>
          <w:rFonts w:ascii="Times New Roman" w:hAnsi="Times New Roman" w:cs="Times New Roman"/>
          <w:b/>
          <w:sz w:val="24"/>
          <w:szCs w:val="24"/>
        </w:rPr>
        <w:t>DATE:</w:t>
      </w:r>
      <w:r w:rsidRPr="00763748">
        <w:rPr>
          <w:rFonts w:ascii="Times New Roman" w:hAnsi="Times New Roman" w:cs="Times New Roman"/>
          <w:b/>
          <w:sz w:val="24"/>
          <w:szCs w:val="24"/>
        </w:rPr>
        <w:tab/>
      </w:r>
      <w:r w:rsidRPr="00763748">
        <w:rPr>
          <w:rFonts w:ascii="Times New Roman" w:hAnsi="Times New Roman" w:cs="Times New Roman"/>
          <w:b/>
          <w:sz w:val="24"/>
          <w:szCs w:val="24"/>
        </w:rPr>
        <w:tab/>
      </w:r>
      <w:r w:rsidR="00457F28">
        <w:rPr>
          <w:rFonts w:ascii="Times New Roman" w:hAnsi="Times New Roman" w:cs="Times New Roman"/>
          <w:b/>
          <w:sz w:val="24"/>
          <w:szCs w:val="24"/>
        </w:rPr>
        <w:t>MAY 24</w:t>
      </w:r>
      <w:r w:rsidR="00CA78F2" w:rsidRPr="00763748">
        <w:rPr>
          <w:rFonts w:ascii="Times New Roman" w:hAnsi="Times New Roman" w:cs="Times New Roman"/>
          <w:b/>
          <w:sz w:val="24"/>
          <w:szCs w:val="24"/>
        </w:rPr>
        <w:t>, 202</w:t>
      </w:r>
      <w:r w:rsidR="00D86982">
        <w:rPr>
          <w:rFonts w:ascii="Times New Roman" w:hAnsi="Times New Roman" w:cs="Times New Roman"/>
          <w:b/>
          <w:sz w:val="24"/>
          <w:szCs w:val="24"/>
        </w:rPr>
        <w:t>2</w:t>
      </w:r>
      <w:r w:rsidRPr="00763748">
        <w:rPr>
          <w:rFonts w:ascii="Times New Roman" w:hAnsi="Times New Roman" w:cs="Times New Roman"/>
          <w:b/>
          <w:sz w:val="24"/>
          <w:szCs w:val="24"/>
        </w:rPr>
        <w:t xml:space="preserve"> </w:t>
      </w:r>
    </w:p>
    <w:p w14:paraId="3E265AFF" w14:textId="04527A7A" w:rsidR="00080912" w:rsidRPr="00763748" w:rsidRDefault="00E130E8" w:rsidP="00E130E8">
      <w:pPr>
        <w:jc w:val="both"/>
        <w:rPr>
          <w:rFonts w:ascii="Times New Roman" w:hAnsi="Times New Roman" w:cs="Times New Roman"/>
          <w:b/>
          <w:sz w:val="24"/>
          <w:szCs w:val="24"/>
        </w:rPr>
      </w:pPr>
      <w:r w:rsidRPr="00763748">
        <w:rPr>
          <w:rFonts w:ascii="Times New Roman" w:hAnsi="Times New Roman" w:cs="Times New Roman"/>
          <w:b/>
          <w:sz w:val="24"/>
          <w:szCs w:val="24"/>
        </w:rPr>
        <w:t>D</w:t>
      </w:r>
      <w:r w:rsidR="0061564A" w:rsidRPr="00763748">
        <w:rPr>
          <w:rFonts w:ascii="Times New Roman" w:hAnsi="Times New Roman" w:cs="Times New Roman"/>
          <w:b/>
          <w:sz w:val="24"/>
          <w:szCs w:val="24"/>
        </w:rPr>
        <w:t>EPARTMENT</w:t>
      </w:r>
      <w:r w:rsidR="007078A3" w:rsidRPr="00763748">
        <w:rPr>
          <w:rFonts w:ascii="Times New Roman" w:hAnsi="Times New Roman" w:cs="Times New Roman"/>
          <w:b/>
          <w:sz w:val="24"/>
          <w:szCs w:val="24"/>
        </w:rPr>
        <w:t>:</w:t>
      </w:r>
      <w:r w:rsidR="00080912" w:rsidRPr="00763748">
        <w:rPr>
          <w:rFonts w:ascii="Times New Roman" w:hAnsi="Times New Roman" w:cs="Times New Roman"/>
          <w:b/>
          <w:sz w:val="24"/>
          <w:szCs w:val="24"/>
        </w:rPr>
        <w:t xml:space="preserve"> </w:t>
      </w:r>
      <w:r w:rsidR="00A60317" w:rsidRPr="00763748">
        <w:rPr>
          <w:rFonts w:ascii="Times New Roman" w:hAnsi="Times New Roman" w:cs="Times New Roman"/>
          <w:b/>
          <w:sz w:val="24"/>
          <w:szCs w:val="24"/>
        </w:rPr>
        <w:tab/>
      </w:r>
      <w:r w:rsidR="00B6596D">
        <w:rPr>
          <w:rFonts w:ascii="Times New Roman" w:hAnsi="Times New Roman" w:cs="Times New Roman"/>
          <w:b/>
          <w:sz w:val="24"/>
          <w:szCs w:val="24"/>
        </w:rPr>
        <w:t>SALINAS</w:t>
      </w:r>
      <w:r w:rsidR="000403E9">
        <w:rPr>
          <w:rFonts w:ascii="Times New Roman" w:hAnsi="Times New Roman" w:cs="Times New Roman"/>
          <w:b/>
          <w:sz w:val="24"/>
          <w:szCs w:val="24"/>
        </w:rPr>
        <w:t xml:space="preserve"> POLICE DEPARTMENT</w:t>
      </w:r>
    </w:p>
    <w:p w14:paraId="607DBE47" w14:textId="02421826" w:rsidR="00080912" w:rsidRPr="00763748"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763748">
        <w:rPr>
          <w:rFonts w:ascii="Times New Roman" w:hAnsi="Times New Roman" w:cs="Times New Roman"/>
          <w:b/>
          <w:sz w:val="24"/>
          <w:szCs w:val="24"/>
        </w:rPr>
        <w:t xml:space="preserve">FROM: </w:t>
      </w:r>
      <w:r w:rsidR="00A60317" w:rsidRPr="00763748">
        <w:rPr>
          <w:rFonts w:ascii="Times New Roman" w:hAnsi="Times New Roman" w:cs="Times New Roman"/>
          <w:b/>
          <w:sz w:val="24"/>
          <w:szCs w:val="24"/>
        </w:rPr>
        <w:tab/>
      </w:r>
      <w:r w:rsidR="0061564A" w:rsidRPr="00763748">
        <w:rPr>
          <w:rFonts w:ascii="Times New Roman" w:hAnsi="Times New Roman" w:cs="Times New Roman"/>
          <w:b/>
          <w:sz w:val="24"/>
          <w:szCs w:val="24"/>
        </w:rPr>
        <w:tab/>
      </w:r>
      <w:r w:rsidR="000403E9">
        <w:rPr>
          <w:rFonts w:ascii="Times New Roman" w:hAnsi="Times New Roman" w:cs="Times New Roman"/>
          <w:b/>
          <w:sz w:val="24"/>
          <w:szCs w:val="24"/>
        </w:rPr>
        <w:t>ROBERTO FILICE</w:t>
      </w:r>
      <w:r w:rsidR="00E420A4" w:rsidRPr="00763748">
        <w:rPr>
          <w:rFonts w:ascii="Times New Roman" w:hAnsi="Times New Roman" w:cs="Times New Roman"/>
          <w:b/>
          <w:sz w:val="24"/>
          <w:szCs w:val="24"/>
        </w:rPr>
        <w:t>, CHIEF OF POLICE</w:t>
      </w:r>
      <w:r w:rsidR="00AC3815" w:rsidRPr="00763748">
        <w:rPr>
          <w:rFonts w:ascii="Times New Roman" w:hAnsi="Times New Roman" w:cs="Times New Roman"/>
          <w:b/>
          <w:sz w:val="24"/>
          <w:szCs w:val="24"/>
        </w:rPr>
        <w:tab/>
      </w:r>
    </w:p>
    <w:p w14:paraId="75FBF2CE" w14:textId="1BF403AC" w:rsidR="00E420A4" w:rsidRPr="00763748" w:rsidRDefault="00E420A4"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763748">
        <w:rPr>
          <w:rFonts w:ascii="Times New Roman" w:hAnsi="Times New Roman" w:cs="Times New Roman"/>
          <w:b/>
          <w:sz w:val="24"/>
          <w:szCs w:val="24"/>
        </w:rPr>
        <w:t>BY:</w:t>
      </w:r>
      <w:r w:rsidRPr="00763748">
        <w:rPr>
          <w:rFonts w:ascii="Times New Roman" w:hAnsi="Times New Roman" w:cs="Times New Roman"/>
          <w:b/>
          <w:sz w:val="24"/>
          <w:szCs w:val="24"/>
        </w:rPr>
        <w:tab/>
      </w:r>
      <w:r w:rsidRPr="00763748">
        <w:rPr>
          <w:rFonts w:ascii="Times New Roman" w:hAnsi="Times New Roman" w:cs="Times New Roman"/>
          <w:b/>
          <w:sz w:val="24"/>
          <w:szCs w:val="24"/>
        </w:rPr>
        <w:tab/>
      </w:r>
      <w:r w:rsidRPr="00763748">
        <w:rPr>
          <w:rFonts w:ascii="Times New Roman" w:hAnsi="Times New Roman" w:cs="Times New Roman"/>
          <w:b/>
          <w:sz w:val="24"/>
          <w:szCs w:val="24"/>
        </w:rPr>
        <w:tab/>
      </w:r>
      <w:r w:rsidR="00765029">
        <w:rPr>
          <w:rFonts w:ascii="Times New Roman" w:hAnsi="Times New Roman" w:cs="Times New Roman"/>
          <w:b/>
          <w:sz w:val="24"/>
          <w:szCs w:val="24"/>
        </w:rPr>
        <w:t>TONYA ERICKSON, MANAGEMENT ANALYST</w:t>
      </w:r>
      <w:r w:rsidR="004B2C1C" w:rsidRPr="00763748">
        <w:rPr>
          <w:rFonts w:ascii="Times New Roman" w:hAnsi="Times New Roman" w:cs="Times New Roman"/>
          <w:b/>
          <w:sz w:val="24"/>
          <w:szCs w:val="24"/>
        </w:rPr>
        <w:t xml:space="preserve"> </w:t>
      </w:r>
    </w:p>
    <w:p w14:paraId="0120F02B" w14:textId="680BFC7B" w:rsidR="00957FA0" w:rsidRDefault="0061564A" w:rsidP="00957FA0">
      <w:pPr>
        <w:spacing w:after="0" w:line="240" w:lineRule="auto"/>
        <w:ind w:left="2160" w:hanging="2160"/>
        <w:rPr>
          <w:rFonts w:ascii="Times New Roman" w:hAnsi="Times New Roman" w:cs="Times New Roman"/>
          <w:b/>
          <w:sz w:val="24"/>
          <w:szCs w:val="24"/>
        </w:rPr>
      </w:pPr>
      <w:r w:rsidRPr="00763748">
        <w:rPr>
          <w:rFonts w:ascii="Times New Roman" w:eastAsia="Times New Roman" w:hAnsi="Times New Roman" w:cs="Times New Roman"/>
          <w:b/>
          <w:sz w:val="24"/>
          <w:szCs w:val="24"/>
        </w:rPr>
        <w:t>TITLE</w:t>
      </w:r>
      <w:r w:rsidR="00F6747A" w:rsidRPr="00763748">
        <w:rPr>
          <w:rFonts w:ascii="Times New Roman" w:eastAsia="Times New Roman" w:hAnsi="Times New Roman" w:cs="Times New Roman"/>
          <w:b/>
          <w:sz w:val="24"/>
          <w:szCs w:val="24"/>
        </w:rPr>
        <w:t>:</w:t>
      </w:r>
      <w:r w:rsidR="00F6747A" w:rsidRPr="00763748">
        <w:rPr>
          <w:rFonts w:ascii="Times New Roman" w:eastAsia="Times New Roman" w:hAnsi="Times New Roman" w:cs="Times New Roman"/>
          <w:b/>
          <w:sz w:val="24"/>
          <w:szCs w:val="24"/>
        </w:rPr>
        <w:tab/>
      </w:r>
      <w:r w:rsidR="007A723E">
        <w:rPr>
          <w:rFonts w:ascii="Times New Roman" w:eastAsia="Times New Roman" w:hAnsi="Times New Roman" w:cs="Times New Roman"/>
          <w:b/>
          <w:sz w:val="24"/>
          <w:szCs w:val="24"/>
        </w:rPr>
        <w:t xml:space="preserve">EQUIPMENT </w:t>
      </w:r>
      <w:r w:rsidR="00457F28">
        <w:rPr>
          <w:rFonts w:ascii="Times New Roman" w:eastAsia="Times New Roman" w:hAnsi="Times New Roman" w:cs="Times New Roman"/>
          <w:b/>
          <w:sz w:val="24"/>
          <w:szCs w:val="24"/>
        </w:rPr>
        <w:t xml:space="preserve">DONATION FROM </w:t>
      </w:r>
      <w:r w:rsidR="0018222C">
        <w:rPr>
          <w:rFonts w:ascii="Times New Roman" w:eastAsia="Times New Roman" w:hAnsi="Times New Roman" w:cs="Times New Roman"/>
          <w:b/>
          <w:sz w:val="24"/>
          <w:szCs w:val="24"/>
        </w:rPr>
        <w:t>TRANSCEND ROBOTICS</w:t>
      </w:r>
      <w:r w:rsidR="00E83FF8">
        <w:rPr>
          <w:rFonts w:ascii="Times New Roman" w:hAnsi="Times New Roman" w:cs="Times New Roman"/>
          <w:b/>
          <w:sz w:val="24"/>
          <w:szCs w:val="24"/>
        </w:rPr>
        <w:t xml:space="preserve"> </w:t>
      </w:r>
      <w:r w:rsidR="00957FA0">
        <w:rPr>
          <w:rFonts w:ascii="Times New Roman" w:hAnsi="Times New Roman" w:cs="Times New Roman"/>
          <w:b/>
          <w:sz w:val="24"/>
          <w:szCs w:val="24"/>
        </w:rPr>
        <w:t xml:space="preserve"> </w:t>
      </w:r>
    </w:p>
    <w:p w14:paraId="4CC526C9" w14:textId="4170029C" w:rsidR="00E141DE" w:rsidRPr="00763748" w:rsidRDefault="007C7390" w:rsidP="00957FA0">
      <w:pPr>
        <w:spacing w:after="0" w:line="240" w:lineRule="auto"/>
        <w:ind w:left="2160" w:hanging="2160"/>
        <w:rPr>
          <w:rFonts w:ascii="Times New Roman" w:hAnsi="Times New Roman" w:cs="Times New Roman"/>
          <w:b/>
          <w:i/>
          <w:sz w:val="24"/>
          <w:szCs w:val="24"/>
        </w:rPr>
      </w:pPr>
      <w:r w:rsidRPr="00763748">
        <w:rPr>
          <w:rFonts w:ascii="Times New Roman" w:hAnsi="Times New Roman" w:cs="Times New Roman"/>
          <w:b/>
          <w:sz w:val="24"/>
          <w:szCs w:val="24"/>
        </w:rPr>
        <w:tab/>
      </w:r>
      <w:r w:rsidRPr="00763748">
        <w:rPr>
          <w:rFonts w:ascii="Times New Roman" w:hAnsi="Times New Roman" w:cs="Times New Roman"/>
          <w:b/>
          <w:sz w:val="24"/>
          <w:szCs w:val="24"/>
        </w:rPr>
        <w:tab/>
      </w:r>
    </w:p>
    <w:p w14:paraId="49AC3991" w14:textId="77777777" w:rsidR="007A325B" w:rsidRPr="00763748" w:rsidRDefault="007A325B" w:rsidP="00E130E8">
      <w:pPr>
        <w:spacing w:after="0" w:line="240" w:lineRule="auto"/>
        <w:jc w:val="both"/>
        <w:rPr>
          <w:rFonts w:ascii="Times New Roman" w:hAnsi="Times New Roman" w:cs="Times New Roman"/>
          <w:sz w:val="24"/>
          <w:szCs w:val="24"/>
          <w:u w:val="single"/>
        </w:rPr>
      </w:pPr>
    </w:p>
    <w:p w14:paraId="09500DA4" w14:textId="77777777" w:rsidR="00080912" w:rsidRPr="00763748" w:rsidRDefault="0061564A"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RECOMMENDED MOTION</w:t>
      </w:r>
      <w:r w:rsidR="00080912" w:rsidRPr="00763748">
        <w:rPr>
          <w:rFonts w:ascii="Times New Roman" w:hAnsi="Times New Roman" w:cs="Times New Roman"/>
          <w:sz w:val="24"/>
          <w:szCs w:val="24"/>
        </w:rPr>
        <w:t>:</w:t>
      </w:r>
      <w:r w:rsidR="00A60317" w:rsidRPr="00763748">
        <w:rPr>
          <w:rFonts w:ascii="Times New Roman" w:hAnsi="Times New Roman" w:cs="Times New Roman"/>
          <w:sz w:val="24"/>
          <w:szCs w:val="24"/>
        </w:rPr>
        <w:t xml:space="preserve"> </w:t>
      </w:r>
    </w:p>
    <w:p w14:paraId="5F27F530" w14:textId="77777777" w:rsidR="00DE05E0" w:rsidRPr="00763748" w:rsidRDefault="00DE05E0" w:rsidP="00AE0648">
      <w:pPr>
        <w:spacing w:after="0" w:line="240" w:lineRule="auto"/>
        <w:jc w:val="both"/>
        <w:rPr>
          <w:rFonts w:ascii="Times New Roman" w:hAnsi="Times New Roman" w:cs="Times New Roman"/>
          <w:sz w:val="24"/>
          <w:szCs w:val="24"/>
        </w:rPr>
      </w:pPr>
    </w:p>
    <w:p w14:paraId="6ED6F3B8" w14:textId="0CA41182" w:rsidR="0084304C" w:rsidRPr="00763748" w:rsidRDefault="00E420A4"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rPr>
        <w:t xml:space="preserve">A motion to </w:t>
      </w:r>
      <w:r w:rsidR="00CF5AE9" w:rsidRPr="00763748">
        <w:rPr>
          <w:rFonts w:ascii="Times New Roman" w:hAnsi="Times New Roman" w:cs="Times New Roman"/>
          <w:sz w:val="24"/>
          <w:szCs w:val="24"/>
        </w:rPr>
        <w:t xml:space="preserve">approve a </w:t>
      </w:r>
      <w:r w:rsidR="00AC4D39" w:rsidRPr="00763748">
        <w:rPr>
          <w:rFonts w:ascii="Times New Roman" w:hAnsi="Times New Roman" w:cs="Times New Roman"/>
          <w:sz w:val="24"/>
          <w:szCs w:val="24"/>
        </w:rPr>
        <w:t>R</w:t>
      </w:r>
      <w:r w:rsidR="00CF5AE9" w:rsidRPr="00763748">
        <w:rPr>
          <w:rFonts w:ascii="Times New Roman" w:hAnsi="Times New Roman" w:cs="Times New Roman"/>
          <w:sz w:val="24"/>
          <w:szCs w:val="24"/>
        </w:rPr>
        <w:t>esolutio</w:t>
      </w:r>
      <w:r w:rsidR="00C92817">
        <w:rPr>
          <w:rFonts w:ascii="Times New Roman" w:hAnsi="Times New Roman" w:cs="Times New Roman"/>
          <w:sz w:val="24"/>
          <w:szCs w:val="24"/>
        </w:rPr>
        <w:t xml:space="preserve">n </w:t>
      </w:r>
      <w:r w:rsidR="00EE1A62">
        <w:rPr>
          <w:rFonts w:ascii="Times New Roman" w:hAnsi="Times New Roman" w:cs="Times New Roman"/>
          <w:sz w:val="24"/>
          <w:szCs w:val="24"/>
        </w:rPr>
        <w:t>accepting the</w:t>
      </w:r>
      <w:r w:rsidR="006A64FB">
        <w:rPr>
          <w:rFonts w:ascii="Times New Roman" w:hAnsi="Times New Roman" w:cs="Times New Roman"/>
          <w:sz w:val="24"/>
          <w:szCs w:val="24"/>
        </w:rPr>
        <w:t xml:space="preserve"> donation of a Vantage Robot</w:t>
      </w:r>
      <w:r w:rsidR="00CB4F04">
        <w:rPr>
          <w:rFonts w:ascii="Times New Roman" w:hAnsi="Times New Roman" w:cs="Times New Roman"/>
          <w:sz w:val="24"/>
          <w:szCs w:val="24"/>
        </w:rPr>
        <w:t>, facilitated through Tr</w:t>
      </w:r>
      <w:r w:rsidR="00BA29BF">
        <w:rPr>
          <w:rFonts w:ascii="Times New Roman" w:hAnsi="Times New Roman" w:cs="Times New Roman"/>
          <w:sz w:val="24"/>
          <w:szCs w:val="24"/>
        </w:rPr>
        <w:t xml:space="preserve">anscend </w:t>
      </w:r>
      <w:r w:rsidR="00C27374">
        <w:rPr>
          <w:rFonts w:ascii="Times New Roman" w:hAnsi="Times New Roman" w:cs="Times New Roman"/>
          <w:sz w:val="24"/>
          <w:szCs w:val="24"/>
        </w:rPr>
        <w:t>Robotics</w:t>
      </w:r>
      <w:r w:rsidR="00CB4F04">
        <w:rPr>
          <w:rFonts w:ascii="Times New Roman" w:hAnsi="Times New Roman" w:cs="Times New Roman"/>
          <w:sz w:val="24"/>
          <w:szCs w:val="24"/>
        </w:rPr>
        <w:t>,</w:t>
      </w:r>
      <w:r w:rsidR="00C27374">
        <w:rPr>
          <w:rFonts w:ascii="Times New Roman" w:hAnsi="Times New Roman" w:cs="Times New Roman"/>
          <w:sz w:val="24"/>
          <w:szCs w:val="24"/>
        </w:rPr>
        <w:t xml:space="preserve"> and</w:t>
      </w:r>
      <w:r w:rsidR="00BA29BF">
        <w:rPr>
          <w:rFonts w:ascii="Times New Roman" w:hAnsi="Times New Roman" w:cs="Times New Roman"/>
          <w:sz w:val="24"/>
          <w:szCs w:val="24"/>
        </w:rPr>
        <w:t xml:space="preserve"> authorizing the </w:t>
      </w:r>
      <w:r w:rsidR="000420D4">
        <w:rPr>
          <w:rFonts w:ascii="Times New Roman" w:hAnsi="Times New Roman" w:cs="Times New Roman"/>
          <w:sz w:val="24"/>
          <w:szCs w:val="24"/>
        </w:rPr>
        <w:t xml:space="preserve">execution of all </w:t>
      </w:r>
      <w:r w:rsidR="00AF7D17">
        <w:rPr>
          <w:rFonts w:ascii="Times New Roman" w:hAnsi="Times New Roman" w:cs="Times New Roman"/>
          <w:sz w:val="24"/>
          <w:szCs w:val="24"/>
        </w:rPr>
        <w:t>necessary</w:t>
      </w:r>
      <w:r w:rsidR="00BA29BF">
        <w:rPr>
          <w:rFonts w:ascii="Times New Roman" w:hAnsi="Times New Roman" w:cs="Times New Roman"/>
          <w:sz w:val="24"/>
          <w:szCs w:val="24"/>
        </w:rPr>
        <w:t xml:space="preserve"> </w:t>
      </w:r>
      <w:r w:rsidR="00602CB8">
        <w:rPr>
          <w:rFonts w:ascii="Times New Roman" w:hAnsi="Times New Roman" w:cs="Times New Roman"/>
          <w:sz w:val="24"/>
          <w:szCs w:val="24"/>
        </w:rPr>
        <w:t xml:space="preserve">acceptance </w:t>
      </w:r>
      <w:r w:rsidR="000420D4">
        <w:rPr>
          <w:rFonts w:ascii="Times New Roman" w:hAnsi="Times New Roman" w:cs="Times New Roman"/>
          <w:sz w:val="24"/>
          <w:szCs w:val="24"/>
        </w:rPr>
        <w:t>documents.</w:t>
      </w:r>
      <w:r w:rsidR="00957FA0">
        <w:rPr>
          <w:rFonts w:ascii="Times New Roman" w:hAnsi="Times New Roman" w:cs="Times New Roman"/>
          <w:sz w:val="24"/>
          <w:szCs w:val="24"/>
        </w:rPr>
        <w:t xml:space="preserve">  </w:t>
      </w:r>
    </w:p>
    <w:p w14:paraId="306E191F" w14:textId="77777777" w:rsidR="00FB3010" w:rsidRDefault="00FB3010" w:rsidP="00AE0648">
      <w:pPr>
        <w:spacing w:after="0" w:line="240" w:lineRule="auto"/>
        <w:jc w:val="both"/>
        <w:rPr>
          <w:rFonts w:ascii="Times New Roman" w:hAnsi="Times New Roman" w:cs="Times New Roman"/>
          <w:sz w:val="24"/>
          <w:szCs w:val="24"/>
          <w:u w:val="single"/>
        </w:rPr>
      </w:pPr>
    </w:p>
    <w:p w14:paraId="4750BE79" w14:textId="7AEB5022" w:rsidR="0061564A" w:rsidRPr="00763748" w:rsidRDefault="0061564A"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RECOMMENDATION</w:t>
      </w:r>
      <w:r w:rsidRPr="00763748">
        <w:rPr>
          <w:rFonts w:ascii="Times New Roman" w:hAnsi="Times New Roman" w:cs="Times New Roman"/>
          <w:sz w:val="24"/>
          <w:szCs w:val="24"/>
        </w:rPr>
        <w:t xml:space="preserve">: </w:t>
      </w:r>
    </w:p>
    <w:p w14:paraId="7FA7FFB2" w14:textId="77777777" w:rsidR="0044154D" w:rsidRPr="00763748" w:rsidRDefault="0044154D" w:rsidP="00AE0648">
      <w:pPr>
        <w:spacing w:after="0" w:line="240" w:lineRule="auto"/>
        <w:jc w:val="both"/>
        <w:rPr>
          <w:rFonts w:ascii="Times New Roman" w:hAnsi="Times New Roman" w:cs="Times New Roman"/>
          <w:sz w:val="24"/>
          <w:szCs w:val="24"/>
          <w:u w:val="single"/>
        </w:rPr>
      </w:pPr>
    </w:p>
    <w:p w14:paraId="79785756" w14:textId="0F4B300C" w:rsidR="00F17746" w:rsidRPr="00D11F7F" w:rsidRDefault="006E1A8E"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rPr>
        <w:t xml:space="preserve">Staff recommends that City Council </w:t>
      </w:r>
      <w:r w:rsidR="00A0293D">
        <w:rPr>
          <w:rFonts w:ascii="Times New Roman" w:hAnsi="Times New Roman" w:cs="Times New Roman"/>
          <w:sz w:val="24"/>
          <w:szCs w:val="24"/>
        </w:rPr>
        <w:t>accept the donation of a fully loaded Vantage Robot</w:t>
      </w:r>
      <w:r w:rsidR="00C27374">
        <w:rPr>
          <w:rFonts w:ascii="Times New Roman" w:hAnsi="Times New Roman" w:cs="Times New Roman"/>
          <w:sz w:val="24"/>
          <w:szCs w:val="24"/>
        </w:rPr>
        <w:t xml:space="preserve"> and authorize the execution of all necessary </w:t>
      </w:r>
      <w:r w:rsidR="00602CB8">
        <w:rPr>
          <w:rFonts w:ascii="Times New Roman" w:hAnsi="Times New Roman" w:cs="Times New Roman"/>
          <w:sz w:val="24"/>
          <w:szCs w:val="24"/>
        </w:rPr>
        <w:t xml:space="preserve">donation acceptance </w:t>
      </w:r>
      <w:r w:rsidR="00C27374">
        <w:rPr>
          <w:rFonts w:ascii="Times New Roman" w:hAnsi="Times New Roman" w:cs="Times New Roman"/>
          <w:sz w:val="24"/>
          <w:szCs w:val="24"/>
        </w:rPr>
        <w:t>documents</w:t>
      </w:r>
      <w:r w:rsidR="00FF3C2D">
        <w:rPr>
          <w:rFonts w:ascii="Times New Roman" w:hAnsi="Times New Roman" w:cs="Times New Roman"/>
          <w:sz w:val="24"/>
          <w:szCs w:val="24"/>
        </w:rPr>
        <w:t xml:space="preserve">.  </w:t>
      </w:r>
      <w:r w:rsidR="000061C2">
        <w:rPr>
          <w:rFonts w:ascii="Times New Roman" w:hAnsi="Times New Roman" w:cs="Times New Roman"/>
          <w:sz w:val="24"/>
          <w:szCs w:val="24"/>
        </w:rPr>
        <w:t xml:space="preserve">  </w:t>
      </w:r>
    </w:p>
    <w:p w14:paraId="7B8EE4C2" w14:textId="77777777" w:rsidR="00FB3010" w:rsidRDefault="00FB3010" w:rsidP="00AE0648">
      <w:pPr>
        <w:spacing w:after="0" w:line="240" w:lineRule="auto"/>
        <w:jc w:val="both"/>
        <w:rPr>
          <w:rFonts w:ascii="Times New Roman" w:hAnsi="Times New Roman" w:cs="Times New Roman"/>
          <w:sz w:val="24"/>
          <w:szCs w:val="24"/>
          <w:u w:val="single"/>
        </w:rPr>
      </w:pPr>
    </w:p>
    <w:p w14:paraId="5D91FD41" w14:textId="0AC67BFA" w:rsidR="00080912" w:rsidRPr="00763748" w:rsidRDefault="00080912"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EXECUTIVE SUMMARY</w:t>
      </w:r>
      <w:r w:rsidRPr="00763748">
        <w:rPr>
          <w:rFonts w:ascii="Times New Roman" w:hAnsi="Times New Roman" w:cs="Times New Roman"/>
          <w:sz w:val="24"/>
          <w:szCs w:val="24"/>
        </w:rPr>
        <w:t xml:space="preserve">: </w:t>
      </w:r>
    </w:p>
    <w:p w14:paraId="44AD9EB9" w14:textId="77777777" w:rsidR="00DE05E0" w:rsidRPr="00763748" w:rsidRDefault="00DE05E0" w:rsidP="00AE0648">
      <w:pPr>
        <w:spacing w:after="0" w:line="240" w:lineRule="auto"/>
        <w:jc w:val="both"/>
        <w:rPr>
          <w:rFonts w:ascii="Times New Roman" w:hAnsi="Times New Roman" w:cs="Times New Roman"/>
          <w:sz w:val="24"/>
          <w:szCs w:val="24"/>
          <w:u w:val="single"/>
        </w:rPr>
      </w:pPr>
    </w:p>
    <w:p w14:paraId="3B24208A" w14:textId="25DD1A84" w:rsidR="00D11F7F" w:rsidRDefault="009B4AAE" w:rsidP="00AE064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Transcend Robotics is facilitating the donation of a fully loaded Vantage Robot to the Salinas Police Department</w:t>
      </w:r>
      <w:r w:rsidR="002E52F8">
        <w:rPr>
          <w:rFonts w:ascii="Times New Roman" w:hAnsi="Times New Roman" w:cs="Times New Roman"/>
          <w:iCs/>
          <w:sz w:val="24"/>
          <w:szCs w:val="24"/>
        </w:rPr>
        <w:t>.  The Vantage Robot</w:t>
      </w:r>
      <w:r w:rsidR="004B6E8C">
        <w:rPr>
          <w:rFonts w:ascii="Times New Roman" w:hAnsi="Times New Roman" w:cs="Times New Roman"/>
          <w:iCs/>
          <w:sz w:val="24"/>
          <w:szCs w:val="24"/>
        </w:rPr>
        <w:t xml:space="preserve">, valued at $25,500, </w:t>
      </w:r>
      <w:r w:rsidR="00602CB8">
        <w:rPr>
          <w:rFonts w:ascii="Times New Roman" w:hAnsi="Times New Roman" w:cs="Times New Roman"/>
          <w:iCs/>
          <w:sz w:val="24"/>
          <w:szCs w:val="24"/>
        </w:rPr>
        <w:t xml:space="preserve">is </w:t>
      </w:r>
      <w:r w:rsidR="002E52F8">
        <w:rPr>
          <w:rFonts w:ascii="Times New Roman" w:hAnsi="Times New Roman" w:cs="Times New Roman"/>
          <w:iCs/>
          <w:sz w:val="24"/>
          <w:szCs w:val="24"/>
        </w:rPr>
        <w:t xml:space="preserve">a </w:t>
      </w:r>
      <w:r w:rsidR="0030669F">
        <w:rPr>
          <w:rFonts w:ascii="Times New Roman" w:hAnsi="Times New Roman" w:cs="Times New Roman"/>
          <w:iCs/>
          <w:sz w:val="24"/>
          <w:szCs w:val="24"/>
        </w:rPr>
        <w:t xml:space="preserve">beneficial de-escalation device </w:t>
      </w:r>
      <w:r w:rsidR="003C7623">
        <w:rPr>
          <w:rFonts w:ascii="Times New Roman" w:hAnsi="Times New Roman" w:cs="Times New Roman"/>
          <w:iCs/>
          <w:sz w:val="24"/>
          <w:szCs w:val="24"/>
        </w:rPr>
        <w:t>that</w:t>
      </w:r>
      <w:r w:rsidR="00602CB8">
        <w:rPr>
          <w:rFonts w:ascii="Times New Roman" w:hAnsi="Times New Roman" w:cs="Times New Roman"/>
          <w:iCs/>
          <w:sz w:val="24"/>
          <w:szCs w:val="24"/>
        </w:rPr>
        <w:t xml:space="preserve"> can be </w:t>
      </w:r>
      <w:r w:rsidR="0030669F">
        <w:rPr>
          <w:rFonts w:ascii="Times New Roman" w:hAnsi="Times New Roman" w:cs="Times New Roman"/>
          <w:iCs/>
          <w:sz w:val="24"/>
          <w:szCs w:val="24"/>
        </w:rPr>
        <w:t xml:space="preserve">used by </w:t>
      </w:r>
      <w:r w:rsidR="000B1A1E">
        <w:rPr>
          <w:rFonts w:ascii="Times New Roman" w:hAnsi="Times New Roman" w:cs="Times New Roman"/>
          <w:iCs/>
          <w:sz w:val="24"/>
          <w:szCs w:val="24"/>
        </w:rPr>
        <w:t>trained members of the</w:t>
      </w:r>
      <w:r w:rsidR="002E52F8">
        <w:rPr>
          <w:rFonts w:ascii="Times New Roman" w:hAnsi="Times New Roman" w:cs="Times New Roman"/>
          <w:iCs/>
          <w:sz w:val="24"/>
          <w:szCs w:val="24"/>
        </w:rPr>
        <w:t xml:space="preserve"> Salinas Police Department</w:t>
      </w:r>
      <w:r w:rsidR="000B1AFB">
        <w:rPr>
          <w:rFonts w:ascii="Times New Roman" w:hAnsi="Times New Roman" w:cs="Times New Roman"/>
          <w:iCs/>
          <w:sz w:val="24"/>
          <w:szCs w:val="24"/>
        </w:rPr>
        <w:t xml:space="preserve">.  </w:t>
      </w:r>
      <w:r w:rsidR="00686104">
        <w:rPr>
          <w:rFonts w:ascii="Times New Roman" w:hAnsi="Times New Roman" w:cs="Times New Roman"/>
          <w:iCs/>
          <w:sz w:val="24"/>
          <w:szCs w:val="24"/>
        </w:rPr>
        <w:t xml:space="preserve"> </w:t>
      </w:r>
      <w:r w:rsidR="00847425">
        <w:rPr>
          <w:rFonts w:ascii="Times New Roman" w:hAnsi="Times New Roman" w:cs="Times New Roman"/>
          <w:iCs/>
          <w:sz w:val="24"/>
          <w:szCs w:val="24"/>
        </w:rPr>
        <w:t xml:space="preserve"> </w:t>
      </w:r>
      <w:r w:rsidR="000D27EE">
        <w:rPr>
          <w:rFonts w:ascii="Times New Roman" w:hAnsi="Times New Roman" w:cs="Times New Roman"/>
          <w:iCs/>
          <w:sz w:val="24"/>
          <w:szCs w:val="24"/>
        </w:rPr>
        <w:t>Assembly Bill 481, codified in Government Code sections 7070 through 7075</w:t>
      </w:r>
      <w:r w:rsidR="005F1838">
        <w:rPr>
          <w:rFonts w:ascii="Times New Roman" w:hAnsi="Times New Roman" w:cs="Times New Roman"/>
          <w:iCs/>
          <w:sz w:val="24"/>
          <w:szCs w:val="24"/>
        </w:rPr>
        <w:t>,</w:t>
      </w:r>
      <w:r w:rsidR="000D27EE">
        <w:rPr>
          <w:rFonts w:ascii="Times New Roman" w:hAnsi="Times New Roman" w:cs="Times New Roman"/>
          <w:iCs/>
          <w:sz w:val="24"/>
          <w:szCs w:val="24"/>
        </w:rPr>
        <w:t xml:space="preserve"> requires a law enforcement agency (LEA) to obtain approval from the applicable governing body prior to the funding, acquisition, or use of “Military Equipment” as defined by the Bill.  </w:t>
      </w:r>
      <w:r w:rsidR="00000EA5">
        <w:rPr>
          <w:rFonts w:ascii="Times New Roman" w:hAnsi="Times New Roman" w:cs="Times New Roman"/>
          <w:iCs/>
          <w:sz w:val="24"/>
          <w:szCs w:val="24"/>
        </w:rPr>
        <w:t xml:space="preserve">As </w:t>
      </w:r>
      <w:r w:rsidR="008105EF">
        <w:rPr>
          <w:rFonts w:ascii="Times New Roman" w:hAnsi="Times New Roman" w:cs="Times New Roman"/>
          <w:iCs/>
          <w:sz w:val="24"/>
          <w:szCs w:val="24"/>
        </w:rPr>
        <w:t xml:space="preserve">unmanned, remotely piloted, powered ground vehicles such as the Vantage Robot </w:t>
      </w:r>
      <w:r w:rsidR="00525581">
        <w:rPr>
          <w:rFonts w:ascii="Times New Roman" w:hAnsi="Times New Roman" w:cs="Times New Roman"/>
          <w:iCs/>
          <w:sz w:val="24"/>
          <w:szCs w:val="24"/>
        </w:rPr>
        <w:t>is de</w:t>
      </w:r>
      <w:r w:rsidR="00000EA5">
        <w:rPr>
          <w:rFonts w:ascii="Times New Roman" w:hAnsi="Times New Roman" w:cs="Times New Roman"/>
          <w:iCs/>
          <w:sz w:val="24"/>
          <w:szCs w:val="24"/>
        </w:rPr>
        <w:t>fined as “Mili</w:t>
      </w:r>
      <w:r w:rsidR="00A347D5">
        <w:rPr>
          <w:rFonts w:ascii="Times New Roman" w:hAnsi="Times New Roman" w:cs="Times New Roman"/>
          <w:iCs/>
          <w:sz w:val="24"/>
          <w:szCs w:val="24"/>
        </w:rPr>
        <w:t xml:space="preserve">tary Equipment” per AB 481, we are seeking City Council approval </w:t>
      </w:r>
      <w:r w:rsidR="00525581">
        <w:rPr>
          <w:rFonts w:ascii="Times New Roman" w:hAnsi="Times New Roman" w:cs="Times New Roman"/>
          <w:iCs/>
          <w:sz w:val="24"/>
          <w:szCs w:val="24"/>
        </w:rPr>
        <w:t>prior to acquiring the item through donation</w:t>
      </w:r>
      <w:r w:rsidR="008A676F">
        <w:rPr>
          <w:rFonts w:ascii="Times New Roman" w:hAnsi="Times New Roman" w:cs="Times New Roman"/>
          <w:iCs/>
          <w:sz w:val="24"/>
          <w:szCs w:val="24"/>
        </w:rPr>
        <w:t xml:space="preserve">.  </w:t>
      </w:r>
      <w:r w:rsidR="00184BDC">
        <w:rPr>
          <w:rFonts w:ascii="Times New Roman" w:hAnsi="Times New Roman" w:cs="Times New Roman"/>
          <w:iCs/>
          <w:sz w:val="24"/>
          <w:szCs w:val="24"/>
        </w:rPr>
        <w:t xml:space="preserve"> </w:t>
      </w:r>
    </w:p>
    <w:p w14:paraId="29137986" w14:textId="77777777" w:rsidR="000D27EE" w:rsidRDefault="000D27EE" w:rsidP="00AE0648">
      <w:pPr>
        <w:spacing w:after="0" w:line="240" w:lineRule="auto"/>
        <w:jc w:val="both"/>
        <w:rPr>
          <w:rFonts w:ascii="Times New Roman" w:hAnsi="Times New Roman" w:cs="Times New Roman"/>
          <w:sz w:val="24"/>
          <w:szCs w:val="24"/>
          <w:u w:val="single"/>
        </w:rPr>
      </w:pPr>
    </w:p>
    <w:p w14:paraId="3DF5EFC9" w14:textId="69A35C98" w:rsidR="00080912" w:rsidRDefault="00080912"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BACKGROUND</w:t>
      </w:r>
      <w:r w:rsidRPr="00763748">
        <w:rPr>
          <w:rFonts w:ascii="Times New Roman" w:hAnsi="Times New Roman" w:cs="Times New Roman"/>
          <w:sz w:val="24"/>
          <w:szCs w:val="24"/>
        </w:rPr>
        <w:t>:</w:t>
      </w:r>
    </w:p>
    <w:p w14:paraId="1CD6C2C1" w14:textId="75FA34A3" w:rsidR="008C5B1E" w:rsidRDefault="008C5B1E" w:rsidP="00AE0648">
      <w:pPr>
        <w:spacing w:after="0" w:line="240" w:lineRule="auto"/>
        <w:jc w:val="both"/>
        <w:rPr>
          <w:rFonts w:ascii="Times New Roman" w:hAnsi="Times New Roman" w:cs="Times New Roman"/>
          <w:sz w:val="24"/>
          <w:szCs w:val="24"/>
        </w:rPr>
      </w:pPr>
    </w:p>
    <w:p w14:paraId="54E97303" w14:textId="4B4C7DCB" w:rsidR="00683A55" w:rsidRDefault="00CD6B19" w:rsidP="00AE064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Salinas Police Department was contacted by the CEO of Transcend Robotics regarding the donat</w:t>
      </w:r>
      <w:r w:rsidR="007737CB">
        <w:rPr>
          <w:rFonts w:ascii="Times New Roman" w:hAnsi="Times New Roman" w:cs="Times New Roman"/>
          <w:color w:val="000000"/>
          <w:sz w:val="24"/>
          <w:szCs w:val="24"/>
        </w:rPr>
        <w:t>ion of</w:t>
      </w:r>
      <w:r>
        <w:rPr>
          <w:rFonts w:ascii="Times New Roman" w:hAnsi="Times New Roman" w:cs="Times New Roman"/>
          <w:color w:val="000000"/>
          <w:sz w:val="24"/>
          <w:szCs w:val="24"/>
        </w:rPr>
        <w:t xml:space="preserve"> a </w:t>
      </w:r>
      <w:r w:rsidR="007737CB">
        <w:rPr>
          <w:rFonts w:ascii="Times New Roman" w:hAnsi="Times New Roman" w:cs="Times New Roman"/>
          <w:color w:val="000000"/>
          <w:sz w:val="24"/>
          <w:szCs w:val="24"/>
        </w:rPr>
        <w:t>fully loaded</w:t>
      </w:r>
      <w:r>
        <w:rPr>
          <w:rFonts w:ascii="Times New Roman" w:hAnsi="Times New Roman" w:cs="Times New Roman"/>
          <w:color w:val="000000"/>
          <w:sz w:val="24"/>
          <w:szCs w:val="24"/>
        </w:rPr>
        <w:t xml:space="preserve"> </w:t>
      </w:r>
      <w:r w:rsidR="007737CB">
        <w:rPr>
          <w:rFonts w:ascii="Times New Roman" w:hAnsi="Times New Roman" w:cs="Times New Roman"/>
          <w:color w:val="000000"/>
          <w:sz w:val="24"/>
          <w:szCs w:val="24"/>
        </w:rPr>
        <w:t xml:space="preserve">Vantage Robot </w:t>
      </w:r>
      <w:r w:rsidR="00EF520B">
        <w:rPr>
          <w:rFonts w:ascii="Times New Roman" w:hAnsi="Times New Roman" w:cs="Times New Roman"/>
          <w:color w:val="000000"/>
          <w:sz w:val="24"/>
          <w:szCs w:val="24"/>
        </w:rPr>
        <w:t>valued at $25,500.</w:t>
      </w:r>
      <w:r w:rsidR="000F3DBF">
        <w:rPr>
          <w:rFonts w:ascii="Times New Roman" w:hAnsi="Times New Roman" w:cs="Times New Roman"/>
          <w:color w:val="000000"/>
          <w:sz w:val="24"/>
          <w:szCs w:val="24"/>
        </w:rPr>
        <w:t xml:space="preserve">  The donor is an entrepreneur who </w:t>
      </w:r>
      <w:r w:rsidR="008F17B3">
        <w:rPr>
          <w:rFonts w:ascii="Times New Roman" w:hAnsi="Times New Roman" w:cs="Times New Roman"/>
          <w:color w:val="000000"/>
          <w:sz w:val="24"/>
          <w:szCs w:val="24"/>
        </w:rPr>
        <w:t>desires to</w:t>
      </w:r>
      <w:r w:rsidR="007F5478">
        <w:rPr>
          <w:rFonts w:ascii="Times New Roman" w:hAnsi="Times New Roman" w:cs="Times New Roman"/>
          <w:color w:val="000000"/>
          <w:sz w:val="24"/>
          <w:szCs w:val="24"/>
        </w:rPr>
        <w:t xml:space="preserve"> see expanded access to these </w:t>
      </w:r>
      <w:r w:rsidR="00683A55">
        <w:rPr>
          <w:rFonts w:ascii="Times New Roman" w:hAnsi="Times New Roman" w:cs="Times New Roman"/>
          <w:color w:val="000000"/>
          <w:sz w:val="24"/>
          <w:szCs w:val="24"/>
        </w:rPr>
        <w:t xml:space="preserve">life-saving </w:t>
      </w:r>
      <w:r w:rsidR="00C170A6">
        <w:rPr>
          <w:rFonts w:ascii="Times New Roman" w:hAnsi="Times New Roman" w:cs="Times New Roman"/>
          <w:color w:val="000000"/>
          <w:sz w:val="24"/>
          <w:szCs w:val="24"/>
        </w:rPr>
        <w:t>robots and</w:t>
      </w:r>
      <w:r w:rsidR="005E651F">
        <w:rPr>
          <w:rFonts w:ascii="Times New Roman" w:hAnsi="Times New Roman" w:cs="Times New Roman"/>
          <w:color w:val="000000"/>
          <w:sz w:val="24"/>
          <w:szCs w:val="24"/>
        </w:rPr>
        <w:t xml:space="preserve"> “he</w:t>
      </w:r>
      <w:r w:rsidR="00C170A6">
        <w:rPr>
          <w:rFonts w:ascii="Times New Roman" w:hAnsi="Times New Roman" w:cs="Times New Roman"/>
          <w:color w:val="000000"/>
          <w:sz w:val="24"/>
          <w:szCs w:val="24"/>
        </w:rPr>
        <w:t xml:space="preserve"> believes the sluggish adoption rate is a funding problem.”</w:t>
      </w:r>
      <w:r w:rsidR="005E651F">
        <w:rPr>
          <w:rFonts w:ascii="Times New Roman" w:hAnsi="Times New Roman" w:cs="Times New Roman"/>
          <w:color w:val="000000"/>
          <w:sz w:val="24"/>
          <w:szCs w:val="24"/>
        </w:rPr>
        <w:t xml:space="preserve">  </w:t>
      </w:r>
      <w:r w:rsidR="0064175E">
        <w:rPr>
          <w:rFonts w:ascii="Times New Roman" w:hAnsi="Times New Roman" w:cs="Times New Roman"/>
          <w:color w:val="000000"/>
          <w:sz w:val="24"/>
          <w:szCs w:val="24"/>
        </w:rPr>
        <w:t xml:space="preserve">Per the attached donation letter, he has donated over 12 robots to local agencies to date.  </w:t>
      </w:r>
      <w:r w:rsidR="00683A55">
        <w:rPr>
          <w:rFonts w:ascii="Times New Roman" w:hAnsi="Times New Roman" w:cs="Times New Roman"/>
          <w:color w:val="000000"/>
          <w:sz w:val="24"/>
          <w:szCs w:val="24"/>
        </w:rPr>
        <w:t xml:space="preserve"> </w:t>
      </w:r>
    </w:p>
    <w:p w14:paraId="3CDDE7D8" w14:textId="77777777" w:rsidR="00683A55" w:rsidRDefault="00683A55" w:rsidP="00AE0648">
      <w:pPr>
        <w:spacing w:after="0" w:line="240" w:lineRule="auto"/>
        <w:jc w:val="both"/>
        <w:rPr>
          <w:rFonts w:ascii="Times New Roman" w:hAnsi="Times New Roman" w:cs="Times New Roman"/>
          <w:color w:val="000000"/>
          <w:sz w:val="24"/>
          <w:szCs w:val="24"/>
        </w:rPr>
      </w:pPr>
    </w:p>
    <w:p w14:paraId="7982A2AF" w14:textId="11A3767A" w:rsidR="00CD6B19" w:rsidRDefault="00CB0F2E" w:rsidP="00AE064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w:t>
      </w:r>
      <w:r w:rsidR="00EF520B">
        <w:rPr>
          <w:rFonts w:ascii="Times New Roman" w:hAnsi="Times New Roman" w:cs="Times New Roman"/>
          <w:color w:val="000000"/>
          <w:sz w:val="24"/>
          <w:szCs w:val="24"/>
        </w:rPr>
        <w:t xml:space="preserve"> </w:t>
      </w:r>
      <w:r w:rsidR="00B26A81">
        <w:rPr>
          <w:rFonts w:ascii="Times New Roman" w:hAnsi="Times New Roman" w:cs="Times New Roman"/>
          <w:color w:val="000000"/>
          <w:sz w:val="24"/>
          <w:szCs w:val="24"/>
        </w:rPr>
        <w:t xml:space="preserve">Vantage Robot </w:t>
      </w:r>
      <w:r w:rsidR="002405F6">
        <w:rPr>
          <w:rFonts w:ascii="Times New Roman" w:hAnsi="Times New Roman" w:cs="Times New Roman"/>
          <w:color w:val="000000"/>
          <w:sz w:val="24"/>
          <w:szCs w:val="24"/>
        </w:rPr>
        <w:t>is a beneficial</w:t>
      </w:r>
      <w:r w:rsidR="00566B45">
        <w:rPr>
          <w:rFonts w:ascii="Times New Roman" w:hAnsi="Times New Roman" w:cs="Times New Roman"/>
          <w:color w:val="000000"/>
          <w:sz w:val="24"/>
          <w:szCs w:val="24"/>
        </w:rPr>
        <w:t xml:space="preserve"> de-escalation device</w:t>
      </w:r>
      <w:r w:rsidR="00C307C5">
        <w:rPr>
          <w:rFonts w:ascii="Times New Roman" w:hAnsi="Times New Roman" w:cs="Times New Roman"/>
          <w:color w:val="000000"/>
          <w:sz w:val="24"/>
          <w:szCs w:val="24"/>
        </w:rPr>
        <w:t xml:space="preserve"> </w:t>
      </w:r>
      <w:r w:rsidR="00ED45FA">
        <w:rPr>
          <w:rFonts w:ascii="Times New Roman" w:hAnsi="Times New Roman" w:cs="Times New Roman"/>
          <w:color w:val="000000"/>
          <w:sz w:val="24"/>
          <w:szCs w:val="24"/>
        </w:rPr>
        <w:t>to be used during</w:t>
      </w:r>
      <w:r w:rsidR="00FB4D5A">
        <w:rPr>
          <w:rFonts w:ascii="Times New Roman" w:hAnsi="Times New Roman" w:cs="Times New Roman"/>
          <w:color w:val="000000"/>
          <w:sz w:val="24"/>
          <w:szCs w:val="24"/>
        </w:rPr>
        <w:t xml:space="preserve"> potentially dangerous situations</w:t>
      </w:r>
      <w:r w:rsidR="00ED45FA">
        <w:rPr>
          <w:rFonts w:ascii="Times New Roman" w:hAnsi="Times New Roman" w:cs="Times New Roman"/>
          <w:color w:val="000000"/>
          <w:sz w:val="24"/>
          <w:szCs w:val="24"/>
        </w:rPr>
        <w:t xml:space="preserve"> as it </w:t>
      </w:r>
      <w:proofErr w:type="gramStart"/>
      <w:r w:rsidR="00FB4B3A">
        <w:rPr>
          <w:rFonts w:ascii="Times New Roman" w:hAnsi="Times New Roman" w:cs="Times New Roman"/>
          <w:color w:val="000000"/>
          <w:sz w:val="24"/>
          <w:szCs w:val="24"/>
        </w:rPr>
        <w:t>has the ability to</w:t>
      </w:r>
      <w:proofErr w:type="gramEnd"/>
      <w:r w:rsidR="00FB4B3A">
        <w:rPr>
          <w:rFonts w:ascii="Times New Roman" w:hAnsi="Times New Roman" w:cs="Times New Roman"/>
          <w:color w:val="000000"/>
          <w:sz w:val="24"/>
          <w:szCs w:val="24"/>
        </w:rPr>
        <w:t xml:space="preserve"> </w:t>
      </w:r>
      <w:r w:rsidR="00C307C5">
        <w:rPr>
          <w:rFonts w:ascii="Times New Roman" w:hAnsi="Times New Roman" w:cs="Times New Roman"/>
          <w:color w:val="000000"/>
          <w:sz w:val="24"/>
          <w:szCs w:val="24"/>
        </w:rPr>
        <w:t xml:space="preserve">enter a home or building ahead of officers to </w:t>
      </w:r>
      <w:r w:rsidR="0085460B">
        <w:rPr>
          <w:rFonts w:ascii="Times New Roman" w:hAnsi="Times New Roman" w:cs="Times New Roman"/>
          <w:color w:val="000000"/>
          <w:sz w:val="24"/>
          <w:szCs w:val="24"/>
        </w:rPr>
        <w:t xml:space="preserve">view and inspect </w:t>
      </w:r>
      <w:r w:rsidR="00FB4D5A">
        <w:rPr>
          <w:rFonts w:ascii="Times New Roman" w:hAnsi="Times New Roman" w:cs="Times New Roman"/>
          <w:color w:val="000000"/>
          <w:sz w:val="24"/>
          <w:szCs w:val="24"/>
        </w:rPr>
        <w:lastRenderedPageBreak/>
        <w:t>locations from a position of safety</w:t>
      </w:r>
      <w:r w:rsidR="00135E01">
        <w:rPr>
          <w:rFonts w:ascii="Times New Roman" w:hAnsi="Times New Roman" w:cs="Times New Roman"/>
          <w:color w:val="000000"/>
          <w:sz w:val="24"/>
          <w:szCs w:val="24"/>
        </w:rPr>
        <w:t xml:space="preserve">.  The Vantage Robot has a patented stair and obstacle climbing system which allows the robot to drive over a variety of obstacles automatically, thus </w:t>
      </w:r>
      <w:r w:rsidR="00F54BC8">
        <w:rPr>
          <w:rFonts w:ascii="Times New Roman" w:hAnsi="Times New Roman" w:cs="Times New Roman"/>
          <w:color w:val="000000"/>
          <w:sz w:val="24"/>
          <w:szCs w:val="24"/>
        </w:rPr>
        <w:t>allowing the</w:t>
      </w:r>
      <w:r w:rsidR="00135E01">
        <w:rPr>
          <w:rFonts w:ascii="Times New Roman" w:hAnsi="Times New Roman" w:cs="Times New Roman"/>
          <w:color w:val="000000"/>
          <w:sz w:val="24"/>
          <w:szCs w:val="24"/>
        </w:rPr>
        <w:t xml:space="preserve"> robot to </w:t>
      </w:r>
      <w:r w:rsidR="00F54BC8">
        <w:rPr>
          <w:rFonts w:ascii="Times New Roman" w:hAnsi="Times New Roman" w:cs="Times New Roman"/>
          <w:color w:val="000000"/>
          <w:sz w:val="24"/>
          <w:szCs w:val="24"/>
        </w:rPr>
        <w:t xml:space="preserve">seamlessly </w:t>
      </w:r>
      <w:r w:rsidR="00135E01">
        <w:rPr>
          <w:rFonts w:ascii="Times New Roman" w:hAnsi="Times New Roman" w:cs="Times New Roman"/>
          <w:color w:val="000000"/>
          <w:sz w:val="24"/>
          <w:szCs w:val="24"/>
        </w:rPr>
        <w:t>access critical areas.  The robot</w:t>
      </w:r>
      <w:r w:rsidR="00113515">
        <w:rPr>
          <w:rFonts w:ascii="Times New Roman" w:hAnsi="Times New Roman" w:cs="Times New Roman"/>
          <w:color w:val="000000"/>
          <w:sz w:val="24"/>
          <w:szCs w:val="24"/>
        </w:rPr>
        <w:t xml:space="preserve"> </w:t>
      </w:r>
      <w:r w:rsidR="00E65493">
        <w:rPr>
          <w:rFonts w:ascii="Times New Roman" w:hAnsi="Times New Roman" w:cs="Times New Roman"/>
          <w:color w:val="000000"/>
          <w:sz w:val="24"/>
          <w:szCs w:val="24"/>
        </w:rPr>
        <w:t xml:space="preserve">is equipped with cameras and two-way audio, thus providing </w:t>
      </w:r>
      <w:r w:rsidR="00113515">
        <w:rPr>
          <w:rFonts w:ascii="Times New Roman" w:hAnsi="Times New Roman" w:cs="Times New Roman"/>
          <w:color w:val="000000"/>
          <w:sz w:val="24"/>
          <w:szCs w:val="24"/>
        </w:rPr>
        <w:t xml:space="preserve">the ability to establish </w:t>
      </w:r>
      <w:r w:rsidR="00C307C5">
        <w:rPr>
          <w:rFonts w:ascii="Times New Roman" w:hAnsi="Times New Roman" w:cs="Times New Roman"/>
          <w:color w:val="000000"/>
          <w:sz w:val="24"/>
          <w:szCs w:val="24"/>
        </w:rPr>
        <w:t>visual and verbal communication</w:t>
      </w:r>
      <w:r w:rsidR="006A47D2">
        <w:rPr>
          <w:rFonts w:ascii="Times New Roman" w:hAnsi="Times New Roman" w:cs="Times New Roman"/>
          <w:color w:val="000000"/>
          <w:sz w:val="24"/>
          <w:szCs w:val="24"/>
        </w:rPr>
        <w:t xml:space="preserve"> with a subject</w:t>
      </w:r>
      <w:r w:rsidR="00122205">
        <w:rPr>
          <w:rFonts w:ascii="Times New Roman" w:hAnsi="Times New Roman" w:cs="Times New Roman"/>
          <w:color w:val="000000"/>
          <w:sz w:val="24"/>
          <w:szCs w:val="24"/>
        </w:rPr>
        <w:t>.</w:t>
      </w:r>
      <w:r w:rsidR="00CA4F2F">
        <w:rPr>
          <w:rFonts w:ascii="Times New Roman" w:hAnsi="Times New Roman" w:cs="Times New Roman"/>
          <w:color w:val="000000"/>
          <w:sz w:val="24"/>
          <w:szCs w:val="24"/>
        </w:rPr>
        <w:t xml:space="preserve">  </w:t>
      </w:r>
      <w:r w:rsidR="007D350E">
        <w:rPr>
          <w:rFonts w:ascii="Times New Roman" w:hAnsi="Times New Roman" w:cs="Times New Roman"/>
          <w:color w:val="000000"/>
          <w:sz w:val="24"/>
          <w:szCs w:val="24"/>
        </w:rPr>
        <w:t>Th</w:t>
      </w:r>
      <w:r w:rsidR="00FE73E0">
        <w:rPr>
          <w:rFonts w:ascii="Times New Roman" w:hAnsi="Times New Roman" w:cs="Times New Roman"/>
          <w:color w:val="000000"/>
          <w:sz w:val="24"/>
          <w:szCs w:val="24"/>
        </w:rPr>
        <w:t>e</w:t>
      </w:r>
      <w:r w:rsidR="007D350E">
        <w:rPr>
          <w:rFonts w:ascii="Times New Roman" w:hAnsi="Times New Roman" w:cs="Times New Roman"/>
          <w:color w:val="000000"/>
          <w:sz w:val="24"/>
          <w:szCs w:val="24"/>
        </w:rPr>
        <w:t xml:space="preserve"> </w:t>
      </w:r>
      <w:r w:rsidR="00C9198E">
        <w:rPr>
          <w:rFonts w:ascii="Times New Roman" w:hAnsi="Times New Roman" w:cs="Times New Roman"/>
          <w:color w:val="000000"/>
          <w:sz w:val="24"/>
          <w:szCs w:val="24"/>
        </w:rPr>
        <w:t xml:space="preserve">availability of </w:t>
      </w:r>
      <w:r w:rsidR="00124864">
        <w:rPr>
          <w:rFonts w:ascii="Times New Roman" w:hAnsi="Times New Roman" w:cs="Times New Roman"/>
          <w:color w:val="000000"/>
          <w:sz w:val="24"/>
          <w:szCs w:val="24"/>
        </w:rPr>
        <w:t xml:space="preserve">equipment </w:t>
      </w:r>
      <w:r w:rsidR="00122205">
        <w:rPr>
          <w:rFonts w:ascii="Times New Roman" w:hAnsi="Times New Roman" w:cs="Times New Roman"/>
          <w:color w:val="000000"/>
          <w:sz w:val="24"/>
          <w:szCs w:val="24"/>
        </w:rPr>
        <w:t xml:space="preserve">such as this </w:t>
      </w:r>
      <w:r w:rsidR="00193519">
        <w:rPr>
          <w:rFonts w:ascii="Times New Roman" w:hAnsi="Times New Roman" w:cs="Times New Roman"/>
          <w:color w:val="000000"/>
          <w:sz w:val="24"/>
          <w:szCs w:val="24"/>
        </w:rPr>
        <w:t>enhances the safety of both officers and the community</w:t>
      </w:r>
      <w:r w:rsidR="00DD10FF">
        <w:rPr>
          <w:rFonts w:ascii="Times New Roman" w:hAnsi="Times New Roman" w:cs="Times New Roman"/>
          <w:color w:val="000000"/>
          <w:sz w:val="24"/>
          <w:szCs w:val="24"/>
        </w:rPr>
        <w:t xml:space="preserve"> during critical incidents</w:t>
      </w:r>
      <w:r w:rsidR="00193519">
        <w:rPr>
          <w:rFonts w:ascii="Times New Roman" w:hAnsi="Times New Roman" w:cs="Times New Roman"/>
          <w:color w:val="000000"/>
          <w:sz w:val="24"/>
          <w:szCs w:val="24"/>
        </w:rPr>
        <w:t xml:space="preserve">.  </w:t>
      </w:r>
      <w:r w:rsidR="00526BC4">
        <w:rPr>
          <w:rFonts w:ascii="Times New Roman" w:hAnsi="Times New Roman" w:cs="Times New Roman"/>
          <w:color w:val="000000"/>
          <w:sz w:val="24"/>
          <w:szCs w:val="24"/>
        </w:rPr>
        <w:t xml:space="preserve"> </w:t>
      </w:r>
    </w:p>
    <w:p w14:paraId="2A2B9F9A" w14:textId="669699B4" w:rsidR="00C95B07" w:rsidRDefault="00C95B07" w:rsidP="00AE0648">
      <w:pPr>
        <w:spacing w:after="0" w:line="240" w:lineRule="auto"/>
        <w:jc w:val="both"/>
        <w:rPr>
          <w:rFonts w:ascii="Times New Roman" w:hAnsi="Times New Roman" w:cs="Times New Roman"/>
          <w:color w:val="000000"/>
          <w:sz w:val="24"/>
          <w:szCs w:val="24"/>
        </w:rPr>
      </w:pPr>
    </w:p>
    <w:p w14:paraId="3A938886" w14:textId="273D2DBA" w:rsidR="00C95B07" w:rsidRDefault="00B23F70" w:rsidP="00AE064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Members of the Salinas Police are familiar with the Vantage Robot as they </w:t>
      </w:r>
      <w:r w:rsidR="00DE5031">
        <w:rPr>
          <w:rFonts w:ascii="Times New Roman" w:hAnsi="Times New Roman" w:cs="Times New Roman"/>
          <w:color w:val="000000"/>
          <w:sz w:val="24"/>
          <w:szCs w:val="24"/>
        </w:rPr>
        <w:t xml:space="preserve">previously researched </w:t>
      </w:r>
      <w:r w:rsidR="00015929">
        <w:rPr>
          <w:rFonts w:ascii="Times New Roman" w:hAnsi="Times New Roman" w:cs="Times New Roman"/>
          <w:color w:val="000000"/>
          <w:sz w:val="24"/>
          <w:szCs w:val="24"/>
        </w:rPr>
        <w:t xml:space="preserve">the equipment </w:t>
      </w:r>
      <w:r w:rsidR="00FE73E0">
        <w:rPr>
          <w:rFonts w:ascii="Times New Roman" w:hAnsi="Times New Roman" w:cs="Times New Roman"/>
          <w:color w:val="000000"/>
          <w:sz w:val="24"/>
          <w:szCs w:val="24"/>
        </w:rPr>
        <w:t xml:space="preserve">several years ago </w:t>
      </w:r>
      <w:r w:rsidR="00015929">
        <w:rPr>
          <w:rFonts w:ascii="Times New Roman" w:hAnsi="Times New Roman" w:cs="Times New Roman"/>
          <w:color w:val="000000"/>
          <w:sz w:val="24"/>
          <w:szCs w:val="24"/>
        </w:rPr>
        <w:t xml:space="preserve">and were able to test during an extended demonstration.  </w:t>
      </w:r>
      <w:r w:rsidR="00BE54C0">
        <w:rPr>
          <w:rFonts w:ascii="Times New Roman" w:hAnsi="Times New Roman" w:cs="Times New Roman"/>
          <w:color w:val="000000"/>
          <w:sz w:val="24"/>
          <w:szCs w:val="24"/>
        </w:rPr>
        <w:t xml:space="preserve">The Police Department </w:t>
      </w:r>
      <w:r w:rsidR="00CF2034">
        <w:rPr>
          <w:rFonts w:ascii="Times New Roman" w:hAnsi="Times New Roman" w:cs="Times New Roman"/>
          <w:color w:val="000000"/>
          <w:sz w:val="24"/>
          <w:szCs w:val="24"/>
        </w:rPr>
        <w:t xml:space="preserve">wanted to purchase the Vantage Robot but were </w:t>
      </w:r>
      <w:r w:rsidR="00184D08">
        <w:rPr>
          <w:rFonts w:ascii="Times New Roman" w:hAnsi="Times New Roman" w:cs="Times New Roman"/>
          <w:color w:val="000000"/>
          <w:sz w:val="24"/>
          <w:szCs w:val="24"/>
        </w:rPr>
        <w:t>unable to secure the funding at th</w:t>
      </w:r>
      <w:r w:rsidR="007B67B2">
        <w:rPr>
          <w:rFonts w:ascii="Times New Roman" w:hAnsi="Times New Roman" w:cs="Times New Roman"/>
          <w:color w:val="000000"/>
          <w:sz w:val="24"/>
          <w:szCs w:val="24"/>
        </w:rPr>
        <w:t>e time</w:t>
      </w:r>
      <w:r w:rsidR="00CF2034">
        <w:rPr>
          <w:rFonts w:ascii="Times New Roman" w:hAnsi="Times New Roman" w:cs="Times New Roman"/>
          <w:color w:val="000000"/>
          <w:sz w:val="24"/>
          <w:szCs w:val="24"/>
        </w:rPr>
        <w:t xml:space="preserve">.  </w:t>
      </w:r>
      <w:r w:rsidR="00A66CF6">
        <w:rPr>
          <w:rFonts w:ascii="Times New Roman" w:hAnsi="Times New Roman" w:cs="Times New Roman"/>
          <w:color w:val="000000"/>
          <w:sz w:val="24"/>
          <w:szCs w:val="24"/>
        </w:rPr>
        <w:t xml:space="preserve"> </w:t>
      </w:r>
    </w:p>
    <w:p w14:paraId="00062253" w14:textId="711644EA" w:rsidR="00CD6B19" w:rsidRDefault="00CD6B19" w:rsidP="00AE0648">
      <w:pPr>
        <w:spacing w:after="0" w:line="240" w:lineRule="auto"/>
        <w:jc w:val="both"/>
        <w:rPr>
          <w:rFonts w:ascii="Times New Roman" w:hAnsi="Times New Roman" w:cs="Times New Roman"/>
          <w:color w:val="000000"/>
          <w:sz w:val="24"/>
          <w:szCs w:val="24"/>
        </w:rPr>
      </w:pPr>
    </w:p>
    <w:p w14:paraId="11877F69" w14:textId="17C292F3" w:rsidR="00385B19" w:rsidRDefault="00385B19" w:rsidP="00385B1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Unmanned, remotely piloted, powered ground vehicles have been used by the Salinas Police Department for many years and are currently used exclusively by the SWAT Team.  The </w:t>
      </w:r>
      <w:r w:rsidR="001602FC">
        <w:rPr>
          <w:rFonts w:ascii="Times New Roman" w:hAnsi="Times New Roman" w:cs="Times New Roman"/>
          <w:color w:val="000000"/>
          <w:sz w:val="24"/>
          <w:szCs w:val="24"/>
        </w:rPr>
        <w:t>d</w:t>
      </w:r>
      <w:r>
        <w:rPr>
          <w:rFonts w:ascii="Times New Roman" w:hAnsi="Times New Roman" w:cs="Times New Roman"/>
          <w:color w:val="000000"/>
          <w:sz w:val="24"/>
          <w:szCs w:val="24"/>
        </w:rPr>
        <w:t xml:space="preserve">epartment currently has three robots, but none have the </w:t>
      </w:r>
      <w:r w:rsidR="001602FC">
        <w:rPr>
          <w:rFonts w:ascii="Times New Roman" w:hAnsi="Times New Roman" w:cs="Times New Roman"/>
          <w:color w:val="000000"/>
          <w:sz w:val="24"/>
          <w:szCs w:val="24"/>
        </w:rPr>
        <w:t xml:space="preserve">extended range or </w:t>
      </w:r>
      <w:r>
        <w:rPr>
          <w:rFonts w:ascii="Times New Roman" w:hAnsi="Times New Roman" w:cs="Times New Roman"/>
          <w:color w:val="000000"/>
          <w:sz w:val="24"/>
          <w:szCs w:val="24"/>
        </w:rPr>
        <w:t xml:space="preserve">automatic stair and obstacle climbing chassis present on the Vantage Robot.   The addition of the Vantage Robot, with the simplified controls and automatic climbing capabilities, may allow for expanded use of this equipment.  Robots are a vital tool when working to de-escalate situations as it allows officers to address critical incidents from a greater distance, </w:t>
      </w:r>
      <w:r w:rsidR="00886ED7">
        <w:rPr>
          <w:rFonts w:ascii="Times New Roman" w:hAnsi="Times New Roman" w:cs="Times New Roman"/>
          <w:color w:val="000000"/>
          <w:sz w:val="24"/>
          <w:szCs w:val="24"/>
        </w:rPr>
        <w:t xml:space="preserve">and </w:t>
      </w:r>
      <w:r>
        <w:rPr>
          <w:rFonts w:ascii="Times New Roman" w:hAnsi="Times New Roman" w:cs="Times New Roman"/>
          <w:color w:val="000000"/>
          <w:sz w:val="24"/>
          <w:szCs w:val="24"/>
        </w:rPr>
        <w:t xml:space="preserve">it enables the gathering of intelligence in a non-confrontational manner while facilitating the establishment of visual and verbal communication with a potential community member in crisis.    Only assigned operators who have completed required training are permitted to operate a robot.  Use must be authorized by the Incident or Tactical Commander and is subject to applicable laws and department policies.  </w:t>
      </w:r>
    </w:p>
    <w:p w14:paraId="7E5EAFB4" w14:textId="77777777" w:rsidR="00385B19" w:rsidRDefault="00385B19" w:rsidP="00AE0648">
      <w:pPr>
        <w:spacing w:after="0" w:line="240" w:lineRule="auto"/>
        <w:jc w:val="both"/>
        <w:rPr>
          <w:rFonts w:ascii="Times New Roman" w:hAnsi="Times New Roman" w:cs="Times New Roman"/>
          <w:color w:val="000000"/>
          <w:sz w:val="24"/>
          <w:szCs w:val="24"/>
        </w:rPr>
      </w:pPr>
    </w:p>
    <w:p w14:paraId="22259D6D" w14:textId="1DDE37FA" w:rsidR="004E6C5D" w:rsidRDefault="007C4D58" w:rsidP="00AE0648">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Assembly Bill 481 – Military Equipment Funding, Acquisition, and Use, </w:t>
      </w:r>
      <w:r w:rsidR="005F1838">
        <w:rPr>
          <w:rFonts w:ascii="Times New Roman" w:hAnsi="Times New Roman" w:cs="Times New Roman"/>
          <w:iCs/>
          <w:sz w:val="24"/>
          <w:szCs w:val="24"/>
        </w:rPr>
        <w:t xml:space="preserve">requires </w:t>
      </w:r>
      <w:r w:rsidR="00A42727">
        <w:rPr>
          <w:rFonts w:ascii="Times New Roman" w:hAnsi="Times New Roman" w:cs="Times New Roman"/>
          <w:iCs/>
          <w:sz w:val="24"/>
          <w:szCs w:val="24"/>
        </w:rPr>
        <w:t>the Salinas Police Department</w:t>
      </w:r>
      <w:r w:rsidR="005F1838">
        <w:rPr>
          <w:rFonts w:ascii="Times New Roman" w:hAnsi="Times New Roman" w:cs="Times New Roman"/>
          <w:iCs/>
          <w:sz w:val="24"/>
          <w:szCs w:val="24"/>
        </w:rPr>
        <w:t xml:space="preserve"> to obtain approval from the </w:t>
      </w:r>
      <w:r w:rsidR="00385B19">
        <w:rPr>
          <w:rFonts w:ascii="Times New Roman" w:hAnsi="Times New Roman" w:cs="Times New Roman"/>
          <w:iCs/>
          <w:sz w:val="24"/>
          <w:szCs w:val="24"/>
        </w:rPr>
        <w:t>Salinas City Council</w:t>
      </w:r>
      <w:r w:rsidR="005F1838">
        <w:rPr>
          <w:rFonts w:ascii="Times New Roman" w:hAnsi="Times New Roman" w:cs="Times New Roman"/>
          <w:iCs/>
          <w:sz w:val="24"/>
          <w:szCs w:val="24"/>
        </w:rPr>
        <w:t xml:space="preserve"> prior to the funding, acquisition, or use of “Military Equipment” as defined by the Bill.  </w:t>
      </w:r>
      <w:r w:rsidR="00014583">
        <w:rPr>
          <w:rFonts w:ascii="Times New Roman" w:hAnsi="Times New Roman" w:cs="Times New Roman"/>
          <w:iCs/>
          <w:sz w:val="24"/>
          <w:szCs w:val="24"/>
        </w:rPr>
        <w:t>The</w:t>
      </w:r>
      <w:r w:rsidR="00A97968">
        <w:rPr>
          <w:rFonts w:ascii="Times New Roman" w:hAnsi="Times New Roman" w:cs="Times New Roman"/>
          <w:color w:val="000000"/>
          <w:sz w:val="24"/>
          <w:szCs w:val="24"/>
        </w:rPr>
        <w:t xml:space="preserve"> Vantage Robot </w:t>
      </w:r>
      <w:r w:rsidR="00DC2619">
        <w:rPr>
          <w:rFonts w:ascii="Times New Roman" w:hAnsi="Times New Roman" w:cs="Times New Roman"/>
          <w:color w:val="000000"/>
          <w:sz w:val="24"/>
          <w:szCs w:val="24"/>
        </w:rPr>
        <w:t>meets the criteria of</w:t>
      </w:r>
      <w:r w:rsidR="00A97968">
        <w:rPr>
          <w:rFonts w:ascii="Times New Roman" w:hAnsi="Times New Roman" w:cs="Times New Roman"/>
          <w:color w:val="000000"/>
          <w:sz w:val="24"/>
          <w:szCs w:val="24"/>
        </w:rPr>
        <w:t xml:space="preserve"> Category 1: U</w:t>
      </w:r>
      <w:r w:rsidR="00AE3F8F">
        <w:rPr>
          <w:rFonts w:ascii="Times New Roman" w:hAnsi="Times New Roman" w:cs="Times New Roman"/>
          <w:color w:val="000000"/>
          <w:sz w:val="24"/>
          <w:szCs w:val="24"/>
        </w:rPr>
        <w:t xml:space="preserve">nmanned, remotely piloted, powered </w:t>
      </w:r>
      <w:r w:rsidR="000076BE">
        <w:rPr>
          <w:rFonts w:ascii="Times New Roman" w:hAnsi="Times New Roman" w:cs="Times New Roman"/>
          <w:color w:val="000000"/>
          <w:sz w:val="24"/>
          <w:szCs w:val="24"/>
        </w:rPr>
        <w:t xml:space="preserve">aerial </w:t>
      </w:r>
      <w:r w:rsidR="003C306E">
        <w:rPr>
          <w:rFonts w:ascii="Times New Roman" w:hAnsi="Times New Roman" w:cs="Times New Roman"/>
          <w:color w:val="000000"/>
          <w:sz w:val="24"/>
          <w:szCs w:val="24"/>
        </w:rPr>
        <w:t xml:space="preserve">or </w:t>
      </w:r>
      <w:r w:rsidR="00AE3F8F">
        <w:rPr>
          <w:rFonts w:ascii="Times New Roman" w:hAnsi="Times New Roman" w:cs="Times New Roman"/>
          <w:color w:val="000000"/>
          <w:sz w:val="24"/>
          <w:szCs w:val="24"/>
        </w:rPr>
        <w:t>ground vehicles</w:t>
      </w:r>
      <w:r w:rsidR="00C41B2C">
        <w:rPr>
          <w:rFonts w:ascii="Times New Roman" w:hAnsi="Times New Roman" w:cs="Times New Roman"/>
          <w:color w:val="000000"/>
          <w:sz w:val="24"/>
          <w:szCs w:val="24"/>
        </w:rPr>
        <w:t xml:space="preserve">, </w:t>
      </w:r>
      <w:r w:rsidR="000219E4">
        <w:rPr>
          <w:rFonts w:ascii="Times New Roman" w:hAnsi="Times New Roman" w:cs="Times New Roman"/>
          <w:color w:val="000000"/>
          <w:sz w:val="24"/>
          <w:szCs w:val="24"/>
        </w:rPr>
        <w:t xml:space="preserve">and thus </w:t>
      </w:r>
      <w:r w:rsidR="00A27E8E">
        <w:rPr>
          <w:rFonts w:ascii="Times New Roman" w:hAnsi="Times New Roman" w:cs="Times New Roman"/>
          <w:color w:val="000000"/>
          <w:sz w:val="24"/>
          <w:szCs w:val="24"/>
        </w:rPr>
        <w:t xml:space="preserve">City Council approved </w:t>
      </w:r>
      <w:r w:rsidR="00C41B2C">
        <w:rPr>
          <w:rFonts w:ascii="Times New Roman" w:hAnsi="Times New Roman" w:cs="Times New Roman"/>
          <w:color w:val="000000"/>
          <w:sz w:val="24"/>
          <w:szCs w:val="24"/>
        </w:rPr>
        <w:t xml:space="preserve">is required prior </w:t>
      </w:r>
      <w:r w:rsidR="00014583">
        <w:rPr>
          <w:rFonts w:ascii="Times New Roman" w:hAnsi="Times New Roman" w:cs="Times New Roman"/>
          <w:color w:val="000000"/>
          <w:sz w:val="24"/>
          <w:szCs w:val="24"/>
        </w:rPr>
        <w:t xml:space="preserve">to acquisition.  </w:t>
      </w:r>
      <w:r w:rsidR="00C564DE">
        <w:rPr>
          <w:rFonts w:ascii="Times New Roman" w:hAnsi="Times New Roman" w:cs="Times New Roman"/>
          <w:color w:val="000000"/>
          <w:sz w:val="24"/>
          <w:szCs w:val="24"/>
        </w:rPr>
        <w:t xml:space="preserve">More information about AB 481, including </w:t>
      </w:r>
      <w:r w:rsidR="002B6AF6">
        <w:rPr>
          <w:rFonts w:ascii="Times New Roman" w:hAnsi="Times New Roman" w:cs="Times New Roman"/>
          <w:color w:val="000000"/>
          <w:sz w:val="24"/>
          <w:szCs w:val="24"/>
        </w:rPr>
        <w:t xml:space="preserve">Salinas Police Department’s policy and equipment inventory are available at  </w:t>
      </w:r>
      <w:r w:rsidR="00C564DE">
        <w:rPr>
          <w:rFonts w:ascii="Times New Roman" w:hAnsi="Times New Roman" w:cs="Times New Roman"/>
          <w:color w:val="000000"/>
          <w:sz w:val="24"/>
          <w:szCs w:val="24"/>
        </w:rPr>
        <w:t xml:space="preserve"> </w:t>
      </w:r>
      <w:hyperlink r:id="rId7" w:history="1">
        <w:r w:rsidR="00385B19" w:rsidRPr="00D34EC3">
          <w:rPr>
            <w:rStyle w:val="Hyperlink"/>
            <w:rFonts w:ascii="Times New Roman" w:hAnsi="Times New Roman" w:cs="Times New Roman"/>
            <w:sz w:val="24"/>
            <w:szCs w:val="24"/>
          </w:rPr>
          <w:t>www.salinaspd.org/assembly-bill-481</w:t>
        </w:r>
      </w:hyperlink>
      <w:r w:rsidR="006B30E9">
        <w:rPr>
          <w:rFonts w:ascii="Times New Roman" w:hAnsi="Times New Roman" w:cs="Times New Roman"/>
          <w:color w:val="000000"/>
          <w:sz w:val="24"/>
          <w:szCs w:val="24"/>
        </w:rPr>
        <w:t>.</w:t>
      </w:r>
      <w:r w:rsidR="00385B19">
        <w:rPr>
          <w:rFonts w:ascii="Times New Roman" w:hAnsi="Times New Roman" w:cs="Times New Roman"/>
          <w:color w:val="000000"/>
          <w:sz w:val="24"/>
          <w:szCs w:val="24"/>
        </w:rPr>
        <w:t xml:space="preserve">  </w:t>
      </w:r>
      <w:r w:rsidR="000747A1">
        <w:rPr>
          <w:rFonts w:ascii="Times New Roman" w:hAnsi="Times New Roman" w:cs="Times New Roman"/>
          <w:color w:val="000000"/>
          <w:sz w:val="24"/>
          <w:szCs w:val="24"/>
        </w:rPr>
        <w:t>Salinas</w:t>
      </w:r>
      <w:r w:rsidR="00870137">
        <w:rPr>
          <w:rFonts w:ascii="Times New Roman" w:hAnsi="Times New Roman" w:cs="Times New Roman"/>
          <w:color w:val="000000"/>
          <w:sz w:val="24"/>
          <w:szCs w:val="24"/>
        </w:rPr>
        <w:t xml:space="preserve"> Police Department Policy 709</w:t>
      </w:r>
      <w:r w:rsidR="00385B19">
        <w:rPr>
          <w:rFonts w:ascii="Times New Roman" w:hAnsi="Times New Roman" w:cs="Times New Roman"/>
          <w:color w:val="000000"/>
          <w:sz w:val="24"/>
          <w:szCs w:val="24"/>
        </w:rPr>
        <w:t xml:space="preserve"> Addendum A</w:t>
      </w:r>
      <w:r w:rsidR="00870137">
        <w:rPr>
          <w:rFonts w:ascii="Times New Roman" w:hAnsi="Times New Roman" w:cs="Times New Roman"/>
          <w:color w:val="000000"/>
          <w:sz w:val="24"/>
          <w:szCs w:val="24"/>
        </w:rPr>
        <w:t xml:space="preserve"> provides the </w:t>
      </w:r>
      <w:r w:rsidR="00384B91">
        <w:rPr>
          <w:rFonts w:ascii="Times New Roman" w:hAnsi="Times New Roman" w:cs="Times New Roman"/>
          <w:color w:val="000000"/>
          <w:sz w:val="24"/>
          <w:szCs w:val="24"/>
        </w:rPr>
        <w:t>applicable</w:t>
      </w:r>
      <w:r w:rsidR="000747A1">
        <w:rPr>
          <w:rFonts w:ascii="Times New Roman" w:hAnsi="Times New Roman" w:cs="Times New Roman"/>
          <w:color w:val="000000"/>
          <w:sz w:val="24"/>
          <w:szCs w:val="24"/>
        </w:rPr>
        <w:t xml:space="preserve"> equipment</w:t>
      </w:r>
      <w:r w:rsidR="00870137">
        <w:rPr>
          <w:rFonts w:ascii="Times New Roman" w:hAnsi="Times New Roman" w:cs="Times New Roman"/>
          <w:color w:val="000000"/>
          <w:sz w:val="24"/>
          <w:szCs w:val="24"/>
        </w:rPr>
        <w:t xml:space="preserve"> inventory, </w:t>
      </w:r>
      <w:r w:rsidR="000747A1">
        <w:rPr>
          <w:rFonts w:ascii="Times New Roman" w:hAnsi="Times New Roman" w:cs="Times New Roman"/>
          <w:color w:val="000000"/>
          <w:sz w:val="24"/>
          <w:szCs w:val="24"/>
        </w:rPr>
        <w:t xml:space="preserve">including the </w:t>
      </w:r>
      <w:r w:rsidR="00384B91">
        <w:rPr>
          <w:rFonts w:ascii="Times New Roman" w:hAnsi="Times New Roman" w:cs="Times New Roman"/>
          <w:color w:val="000000"/>
          <w:sz w:val="24"/>
          <w:szCs w:val="24"/>
        </w:rPr>
        <w:t xml:space="preserve">purpose of equipment, cost, lifespan, and authorized use. </w:t>
      </w:r>
    </w:p>
    <w:p w14:paraId="0353A37A" w14:textId="77777777" w:rsidR="00886ED7" w:rsidRDefault="00886ED7" w:rsidP="001A738D">
      <w:pPr>
        <w:spacing w:after="0" w:line="240" w:lineRule="auto"/>
        <w:jc w:val="both"/>
        <w:rPr>
          <w:rFonts w:ascii="Times New Roman" w:hAnsi="Times New Roman" w:cs="Times New Roman"/>
          <w:sz w:val="24"/>
          <w:szCs w:val="24"/>
          <w:u w:val="single"/>
        </w:rPr>
      </w:pPr>
    </w:p>
    <w:p w14:paraId="25D765E8" w14:textId="2208D8DD" w:rsidR="001A738D" w:rsidRPr="003F7B16" w:rsidRDefault="001A738D" w:rsidP="001A738D">
      <w:pPr>
        <w:spacing w:after="0" w:line="240" w:lineRule="auto"/>
        <w:jc w:val="both"/>
        <w:rPr>
          <w:rFonts w:ascii="Times New Roman" w:hAnsi="Times New Roman" w:cs="Times New Roman"/>
          <w:sz w:val="24"/>
          <w:szCs w:val="24"/>
          <w:u w:val="single"/>
        </w:rPr>
      </w:pPr>
      <w:r w:rsidRPr="003F7B16">
        <w:rPr>
          <w:rFonts w:ascii="Times New Roman" w:hAnsi="Times New Roman" w:cs="Times New Roman"/>
          <w:sz w:val="24"/>
          <w:szCs w:val="24"/>
          <w:u w:val="single"/>
        </w:rPr>
        <w:t>POLICE COMMUNITY ADVISORY COMMITTEE:</w:t>
      </w:r>
    </w:p>
    <w:p w14:paraId="536D29A8" w14:textId="77777777" w:rsidR="001A738D" w:rsidRPr="00C11EFC" w:rsidRDefault="001A738D" w:rsidP="001A738D">
      <w:pPr>
        <w:spacing w:after="0" w:line="240" w:lineRule="auto"/>
        <w:jc w:val="both"/>
        <w:rPr>
          <w:rFonts w:ascii="Times New Roman" w:hAnsi="Times New Roman" w:cs="Times New Roman"/>
          <w:sz w:val="16"/>
          <w:szCs w:val="16"/>
        </w:rPr>
      </w:pPr>
    </w:p>
    <w:p w14:paraId="14357A44" w14:textId="09178920" w:rsidR="00C603A3" w:rsidRDefault="00061610" w:rsidP="001009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Police Department plans to share information regarding the </w:t>
      </w:r>
      <w:r w:rsidR="00C95BBC">
        <w:rPr>
          <w:rFonts w:ascii="Times New Roman" w:hAnsi="Times New Roman" w:cs="Times New Roman"/>
          <w:sz w:val="24"/>
          <w:szCs w:val="24"/>
        </w:rPr>
        <w:t>donation of the Vantage Robot from Transcend Robotics</w:t>
      </w:r>
      <w:r>
        <w:rPr>
          <w:rFonts w:ascii="Times New Roman" w:hAnsi="Times New Roman" w:cs="Times New Roman"/>
          <w:sz w:val="24"/>
          <w:szCs w:val="24"/>
        </w:rPr>
        <w:t xml:space="preserve"> during the Police Community Advisory Committee’s next meeting on </w:t>
      </w:r>
      <w:r w:rsidR="00C95BBC">
        <w:rPr>
          <w:rFonts w:ascii="Times New Roman" w:hAnsi="Times New Roman" w:cs="Times New Roman"/>
          <w:sz w:val="24"/>
          <w:szCs w:val="24"/>
        </w:rPr>
        <w:t>May 25</w:t>
      </w:r>
      <w:r>
        <w:rPr>
          <w:rFonts w:ascii="Times New Roman" w:hAnsi="Times New Roman" w:cs="Times New Roman"/>
          <w:sz w:val="24"/>
          <w:szCs w:val="24"/>
        </w:rPr>
        <w:t xml:space="preserve">, 2022.  During that meeting, committee members will have an opportunity to learn more about this </w:t>
      </w:r>
      <w:r w:rsidR="00D75EDB">
        <w:rPr>
          <w:rFonts w:ascii="Times New Roman" w:hAnsi="Times New Roman" w:cs="Times New Roman"/>
          <w:sz w:val="24"/>
          <w:szCs w:val="24"/>
        </w:rPr>
        <w:t>equipment</w:t>
      </w:r>
      <w:r>
        <w:rPr>
          <w:rFonts w:ascii="Times New Roman" w:hAnsi="Times New Roman" w:cs="Times New Roman"/>
          <w:sz w:val="24"/>
          <w:szCs w:val="24"/>
        </w:rPr>
        <w:t xml:space="preserve"> and how it will be used at the Salinas Police Department</w:t>
      </w:r>
      <w:r w:rsidR="00D75EDB">
        <w:rPr>
          <w:rFonts w:ascii="Times New Roman" w:hAnsi="Times New Roman" w:cs="Times New Roman"/>
          <w:sz w:val="24"/>
          <w:szCs w:val="24"/>
        </w:rPr>
        <w:t xml:space="preserve">.  </w:t>
      </w:r>
      <w:r w:rsidR="001A738D">
        <w:rPr>
          <w:rFonts w:ascii="Times New Roman" w:hAnsi="Times New Roman" w:cs="Times New Roman"/>
          <w:sz w:val="24"/>
          <w:szCs w:val="24"/>
        </w:rPr>
        <w:t xml:space="preserve">The Police Chief and Sergeant James Godwin </w:t>
      </w:r>
      <w:r w:rsidR="00886ED7">
        <w:rPr>
          <w:rFonts w:ascii="Times New Roman" w:hAnsi="Times New Roman" w:cs="Times New Roman"/>
          <w:sz w:val="24"/>
          <w:szCs w:val="24"/>
        </w:rPr>
        <w:t>presented</w:t>
      </w:r>
      <w:r w:rsidR="00D75EDB">
        <w:rPr>
          <w:rFonts w:ascii="Times New Roman" w:hAnsi="Times New Roman" w:cs="Times New Roman"/>
          <w:sz w:val="24"/>
          <w:szCs w:val="24"/>
        </w:rPr>
        <w:t xml:space="preserve"> information regarding</w:t>
      </w:r>
      <w:r w:rsidR="001A738D">
        <w:rPr>
          <w:rFonts w:ascii="Times New Roman" w:hAnsi="Times New Roman" w:cs="Times New Roman"/>
          <w:sz w:val="24"/>
          <w:szCs w:val="24"/>
        </w:rPr>
        <w:t xml:space="preserve"> AB 481 – Military Equipment Funding, Acquisition, and Use to </w:t>
      </w:r>
      <w:r w:rsidR="00D75EDB">
        <w:rPr>
          <w:rFonts w:ascii="Times New Roman" w:hAnsi="Times New Roman" w:cs="Times New Roman"/>
          <w:sz w:val="24"/>
          <w:szCs w:val="24"/>
        </w:rPr>
        <w:t>PCAC</w:t>
      </w:r>
      <w:r w:rsidR="001A738D">
        <w:rPr>
          <w:rFonts w:ascii="Times New Roman" w:hAnsi="Times New Roman" w:cs="Times New Roman"/>
          <w:sz w:val="24"/>
          <w:szCs w:val="24"/>
        </w:rPr>
        <w:t xml:space="preserve"> on March 30, 2022.  The Committee </w:t>
      </w:r>
      <w:r w:rsidR="006622B0">
        <w:rPr>
          <w:rFonts w:ascii="Times New Roman" w:hAnsi="Times New Roman" w:cs="Times New Roman"/>
          <w:sz w:val="24"/>
          <w:szCs w:val="24"/>
        </w:rPr>
        <w:t>was able to ask</w:t>
      </w:r>
      <w:r w:rsidR="001A738D">
        <w:rPr>
          <w:rFonts w:ascii="Times New Roman" w:hAnsi="Times New Roman" w:cs="Times New Roman"/>
          <w:sz w:val="24"/>
          <w:szCs w:val="24"/>
        </w:rPr>
        <w:t xml:space="preserve"> questions and </w:t>
      </w:r>
      <w:r w:rsidR="00C2648C">
        <w:rPr>
          <w:rFonts w:ascii="Times New Roman" w:hAnsi="Times New Roman" w:cs="Times New Roman"/>
          <w:sz w:val="24"/>
          <w:szCs w:val="24"/>
        </w:rPr>
        <w:t>provide comments</w:t>
      </w:r>
      <w:r w:rsidR="00D75EDB">
        <w:rPr>
          <w:rFonts w:ascii="Times New Roman" w:hAnsi="Times New Roman" w:cs="Times New Roman"/>
          <w:sz w:val="24"/>
          <w:szCs w:val="24"/>
        </w:rPr>
        <w:t xml:space="preserve"> at that time.</w:t>
      </w:r>
      <w:r w:rsidR="00C2648C">
        <w:rPr>
          <w:rFonts w:ascii="Times New Roman" w:hAnsi="Times New Roman" w:cs="Times New Roman"/>
          <w:sz w:val="24"/>
          <w:szCs w:val="24"/>
        </w:rPr>
        <w:t xml:space="preserve">  </w:t>
      </w:r>
    </w:p>
    <w:p w14:paraId="66F434F7" w14:textId="41A0C53E" w:rsidR="00B81852" w:rsidRDefault="00B81852" w:rsidP="00100922">
      <w:pPr>
        <w:spacing w:after="0" w:line="240" w:lineRule="auto"/>
        <w:jc w:val="both"/>
        <w:rPr>
          <w:rFonts w:ascii="Times New Roman" w:hAnsi="Times New Roman" w:cs="Times New Roman"/>
          <w:sz w:val="24"/>
          <w:szCs w:val="24"/>
        </w:rPr>
      </w:pPr>
    </w:p>
    <w:p w14:paraId="4FBBA960" w14:textId="77777777" w:rsidR="00B81852" w:rsidRDefault="00B81852" w:rsidP="00100922">
      <w:pPr>
        <w:spacing w:after="0" w:line="240" w:lineRule="auto"/>
        <w:jc w:val="both"/>
        <w:rPr>
          <w:rFonts w:ascii="Times New Roman" w:hAnsi="Times New Roman" w:cs="Times New Roman"/>
          <w:sz w:val="24"/>
          <w:szCs w:val="24"/>
        </w:rPr>
      </w:pPr>
    </w:p>
    <w:p w14:paraId="3BD11965" w14:textId="77777777" w:rsidR="008E5E17" w:rsidRDefault="008E5E17" w:rsidP="00100922">
      <w:pPr>
        <w:spacing w:after="0" w:line="240" w:lineRule="auto"/>
        <w:jc w:val="both"/>
        <w:rPr>
          <w:rFonts w:ascii="Times New Roman" w:hAnsi="Times New Roman" w:cs="Times New Roman"/>
          <w:sz w:val="24"/>
          <w:szCs w:val="24"/>
        </w:rPr>
      </w:pPr>
    </w:p>
    <w:p w14:paraId="01F59D63" w14:textId="0C11E655" w:rsidR="00E0762A" w:rsidRPr="00763748" w:rsidRDefault="00E0762A" w:rsidP="00AE0648">
      <w:pPr>
        <w:spacing w:after="0" w:line="240" w:lineRule="auto"/>
        <w:jc w:val="both"/>
        <w:rPr>
          <w:rFonts w:ascii="Times New Roman" w:hAnsi="Times New Roman" w:cs="Times New Roman"/>
          <w:sz w:val="24"/>
          <w:szCs w:val="24"/>
          <w:u w:val="single"/>
        </w:rPr>
      </w:pPr>
      <w:r w:rsidRPr="00763748">
        <w:rPr>
          <w:rFonts w:ascii="Times New Roman" w:hAnsi="Times New Roman" w:cs="Times New Roman"/>
          <w:sz w:val="24"/>
          <w:szCs w:val="24"/>
          <w:u w:val="single"/>
        </w:rPr>
        <w:lastRenderedPageBreak/>
        <w:t>CEQA CONSIDERATION</w:t>
      </w:r>
      <w:r w:rsidRPr="00763748">
        <w:rPr>
          <w:rFonts w:ascii="Times New Roman" w:hAnsi="Times New Roman" w:cs="Times New Roman"/>
          <w:sz w:val="24"/>
          <w:szCs w:val="24"/>
        </w:rPr>
        <w:t>:</w:t>
      </w:r>
    </w:p>
    <w:p w14:paraId="46A38CE5" w14:textId="77777777" w:rsidR="00DD0FAB" w:rsidRPr="00C11EFC" w:rsidRDefault="00DD0FAB" w:rsidP="00AE0648">
      <w:pPr>
        <w:spacing w:after="0" w:line="240" w:lineRule="auto"/>
        <w:jc w:val="both"/>
        <w:rPr>
          <w:rFonts w:ascii="Times New Roman" w:hAnsi="Times New Roman" w:cs="Times New Roman"/>
          <w:sz w:val="16"/>
          <w:szCs w:val="16"/>
          <w:u w:val="single"/>
        </w:rPr>
      </w:pPr>
    </w:p>
    <w:p w14:paraId="30F958CE" w14:textId="298CF7CC" w:rsidR="00C44B65" w:rsidRPr="00763748" w:rsidRDefault="00DD0FAB" w:rsidP="00AE0648">
      <w:pPr>
        <w:spacing w:after="0" w:line="240" w:lineRule="auto"/>
        <w:jc w:val="both"/>
        <w:rPr>
          <w:rFonts w:ascii="Times New Roman" w:eastAsia="Times New Roman" w:hAnsi="Times New Roman" w:cs="Times New Roman"/>
          <w:color w:val="000000"/>
          <w:sz w:val="24"/>
          <w:szCs w:val="24"/>
        </w:rPr>
      </w:pPr>
      <w:r w:rsidRPr="00763748">
        <w:rPr>
          <w:rFonts w:ascii="Times New Roman" w:eastAsia="Times New Roman" w:hAnsi="Times New Roman" w:cs="Times New Roman"/>
          <w:b/>
          <w:bCs/>
          <w:color w:val="000000"/>
          <w:sz w:val="24"/>
          <w:szCs w:val="24"/>
        </w:rPr>
        <w:t>Not a Project</w:t>
      </w:r>
      <w:r w:rsidRPr="00763748">
        <w:rPr>
          <w:rFonts w:ascii="Times New Roman" w:eastAsia="Times New Roman" w:hAnsi="Times New Roman" w:cs="Times New Roman"/>
          <w:color w:val="000000"/>
          <w:sz w:val="24"/>
          <w:szCs w:val="24"/>
        </w:rPr>
        <w:t xml:space="preserve">.  The City of Salinas has determined that the proposed action is not a project as defined by the California Environmental Quality Act (CEQA) (CEQA Guidelines Section 15378). </w:t>
      </w:r>
    </w:p>
    <w:p w14:paraId="3660683B" w14:textId="77777777" w:rsidR="00886ED7" w:rsidRDefault="00886ED7" w:rsidP="00AE0648">
      <w:pPr>
        <w:spacing w:after="0" w:line="240" w:lineRule="auto"/>
        <w:jc w:val="both"/>
        <w:rPr>
          <w:rFonts w:ascii="Times New Roman" w:hAnsi="Times New Roman" w:cs="Times New Roman"/>
          <w:sz w:val="24"/>
          <w:szCs w:val="24"/>
          <w:u w:val="single"/>
        </w:rPr>
      </w:pPr>
    </w:p>
    <w:p w14:paraId="2A729CB0" w14:textId="6EAB22BC" w:rsidR="00080912" w:rsidRPr="00763748" w:rsidRDefault="0061564A"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STRATEGIC PLAN INITIATIVE</w:t>
      </w:r>
      <w:r w:rsidR="00080912" w:rsidRPr="00763748">
        <w:rPr>
          <w:rFonts w:ascii="Times New Roman" w:hAnsi="Times New Roman" w:cs="Times New Roman"/>
          <w:sz w:val="24"/>
          <w:szCs w:val="24"/>
        </w:rPr>
        <w:t>:</w:t>
      </w:r>
    </w:p>
    <w:p w14:paraId="09F1D333" w14:textId="77777777" w:rsidR="00D83C83" w:rsidRPr="00C11EFC" w:rsidRDefault="00D83C83" w:rsidP="00AE0648">
      <w:pPr>
        <w:spacing w:after="0" w:line="240" w:lineRule="auto"/>
        <w:jc w:val="both"/>
        <w:rPr>
          <w:rFonts w:ascii="Times New Roman" w:hAnsi="Times New Roman" w:cs="Times New Roman"/>
          <w:sz w:val="16"/>
          <w:szCs w:val="16"/>
          <w:u w:val="single"/>
        </w:rPr>
      </w:pPr>
    </w:p>
    <w:p w14:paraId="1D3FF50A" w14:textId="098C211E" w:rsidR="00FB62DD" w:rsidRPr="00763748" w:rsidRDefault="00DD6A0B" w:rsidP="00AE0648">
      <w:pPr>
        <w:spacing w:after="0" w:line="240" w:lineRule="auto"/>
        <w:jc w:val="both"/>
        <w:rPr>
          <w:rFonts w:ascii="Times New Roman" w:eastAsia="Arial" w:hAnsi="Times New Roman" w:cs="Times New Roman"/>
          <w:sz w:val="24"/>
          <w:szCs w:val="24"/>
        </w:rPr>
      </w:pPr>
      <w:r w:rsidRPr="00763748">
        <w:rPr>
          <w:rFonts w:ascii="Times New Roman" w:eastAsia="Arial" w:hAnsi="Times New Roman" w:cs="Times New Roman"/>
          <w:sz w:val="24"/>
          <w:szCs w:val="24"/>
        </w:rPr>
        <w:t>A</w:t>
      </w:r>
      <w:r w:rsidR="00D75EDB">
        <w:rPr>
          <w:rFonts w:ascii="Times New Roman" w:eastAsia="Arial" w:hAnsi="Times New Roman" w:cs="Times New Roman"/>
          <w:sz w:val="24"/>
          <w:szCs w:val="24"/>
        </w:rPr>
        <w:t xml:space="preserve">ccepting this donation </w:t>
      </w:r>
      <w:r w:rsidRPr="00763748">
        <w:rPr>
          <w:rFonts w:ascii="Times New Roman" w:eastAsia="Arial" w:hAnsi="Times New Roman" w:cs="Times New Roman"/>
          <w:sz w:val="24"/>
          <w:szCs w:val="24"/>
        </w:rPr>
        <w:t xml:space="preserve">will support the City Council’s Strategic Plan Goal of </w:t>
      </w:r>
      <w:r w:rsidR="002E67FA">
        <w:rPr>
          <w:rFonts w:ascii="Times New Roman" w:eastAsia="Arial" w:hAnsi="Times New Roman" w:cs="Times New Roman"/>
          <w:sz w:val="24"/>
          <w:szCs w:val="24"/>
        </w:rPr>
        <w:t>Public Safety</w:t>
      </w:r>
      <w:r w:rsidR="00364F85">
        <w:rPr>
          <w:rFonts w:ascii="Times New Roman" w:eastAsia="Arial" w:hAnsi="Times New Roman" w:cs="Times New Roman"/>
          <w:sz w:val="24"/>
          <w:szCs w:val="24"/>
        </w:rPr>
        <w:t>.</w:t>
      </w:r>
    </w:p>
    <w:p w14:paraId="39A84C3C" w14:textId="55D29496" w:rsidR="0044154D" w:rsidRDefault="0044154D" w:rsidP="00AE0648">
      <w:pPr>
        <w:spacing w:after="0" w:line="240" w:lineRule="auto"/>
        <w:jc w:val="both"/>
        <w:rPr>
          <w:rFonts w:ascii="Times New Roman" w:hAnsi="Times New Roman" w:cs="Times New Roman"/>
          <w:sz w:val="24"/>
          <w:szCs w:val="24"/>
        </w:rPr>
      </w:pPr>
    </w:p>
    <w:p w14:paraId="08817E34" w14:textId="09FB8DA4" w:rsidR="00D109BB" w:rsidRPr="00763748" w:rsidRDefault="00D109BB"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DEPARTMENTAL COORDINATION</w:t>
      </w:r>
      <w:r w:rsidRPr="00763748">
        <w:rPr>
          <w:rFonts w:ascii="Times New Roman" w:hAnsi="Times New Roman" w:cs="Times New Roman"/>
          <w:sz w:val="24"/>
          <w:szCs w:val="24"/>
        </w:rPr>
        <w:t>:</w:t>
      </w:r>
    </w:p>
    <w:p w14:paraId="6AD353A6" w14:textId="77777777" w:rsidR="00D109BB" w:rsidRPr="00C11EFC" w:rsidRDefault="00D109BB" w:rsidP="00AE0648">
      <w:pPr>
        <w:spacing w:after="0" w:line="240" w:lineRule="auto"/>
        <w:jc w:val="both"/>
        <w:rPr>
          <w:rFonts w:ascii="Times New Roman" w:hAnsi="Times New Roman" w:cs="Times New Roman"/>
          <w:sz w:val="16"/>
          <w:szCs w:val="16"/>
          <w:u w:val="single"/>
        </w:rPr>
      </w:pPr>
    </w:p>
    <w:p w14:paraId="483D0170" w14:textId="0FC42156" w:rsidR="00D109BB" w:rsidRPr="00763748" w:rsidRDefault="00E1710A" w:rsidP="00AE0648">
      <w:pPr>
        <w:spacing w:after="0" w:line="240" w:lineRule="auto"/>
        <w:jc w:val="both"/>
        <w:rPr>
          <w:rFonts w:ascii="Times New Roman" w:eastAsia="Arial" w:hAnsi="Times New Roman" w:cs="Times New Roman"/>
          <w:sz w:val="24"/>
          <w:szCs w:val="24"/>
        </w:rPr>
      </w:pPr>
      <w:r w:rsidRPr="00D8197E">
        <w:rPr>
          <w:rFonts w:ascii="Times New Roman" w:eastAsia="Arial" w:hAnsi="Times New Roman" w:cs="Times New Roman"/>
          <w:iCs/>
          <w:sz w:val="24"/>
          <w:szCs w:val="24"/>
        </w:rPr>
        <w:t xml:space="preserve">The Police Department </w:t>
      </w:r>
      <w:r>
        <w:rPr>
          <w:rFonts w:ascii="Times New Roman" w:eastAsia="Arial" w:hAnsi="Times New Roman" w:cs="Times New Roman"/>
          <w:iCs/>
          <w:sz w:val="24"/>
          <w:szCs w:val="24"/>
        </w:rPr>
        <w:t>and Legal Department have</w:t>
      </w:r>
      <w:r w:rsidR="00023DA3">
        <w:rPr>
          <w:rFonts w:ascii="Times New Roman" w:eastAsia="Arial" w:hAnsi="Times New Roman" w:cs="Times New Roman"/>
          <w:iCs/>
          <w:sz w:val="24"/>
          <w:szCs w:val="24"/>
        </w:rPr>
        <w:t xml:space="preserve"> discussed this donation and will coordinate the execution of all required donation paperwork.  </w:t>
      </w:r>
    </w:p>
    <w:p w14:paraId="676D0286" w14:textId="7B0FA5E7" w:rsidR="00D109BB" w:rsidRDefault="00D109BB" w:rsidP="00AE0648">
      <w:pPr>
        <w:spacing w:after="0" w:line="240" w:lineRule="auto"/>
        <w:jc w:val="both"/>
        <w:rPr>
          <w:rFonts w:ascii="Times New Roman" w:hAnsi="Times New Roman" w:cs="Times New Roman"/>
          <w:sz w:val="24"/>
          <w:szCs w:val="24"/>
          <w:u w:val="single"/>
        </w:rPr>
      </w:pPr>
    </w:p>
    <w:p w14:paraId="5C06AA8A" w14:textId="77777777" w:rsidR="00080912" w:rsidRPr="00763748" w:rsidRDefault="0061564A" w:rsidP="00AE0648">
      <w:pPr>
        <w:spacing w:after="0" w:line="240" w:lineRule="auto"/>
        <w:jc w:val="both"/>
        <w:rPr>
          <w:rFonts w:ascii="Times New Roman" w:hAnsi="Times New Roman" w:cs="Times New Roman"/>
          <w:sz w:val="24"/>
          <w:szCs w:val="24"/>
          <w:u w:val="single"/>
        </w:rPr>
      </w:pPr>
      <w:r w:rsidRPr="00763748">
        <w:rPr>
          <w:rFonts w:ascii="Times New Roman" w:hAnsi="Times New Roman" w:cs="Times New Roman"/>
          <w:sz w:val="24"/>
          <w:szCs w:val="24"/>
          <w:u w:val="single"/>
        </w:rPr>
        <w:t>FISCAL</w:t>
      </w:r>
      <w:r w:rsidR="006C4E01" w:rsidRPr="00763748">
        <w:rPr>
          <w:rFonts w:ascii="Times New Roman" w:hAnsi="Times New Roman" w:cs="Times New Roman"/>
          <w:sz w:val="24"/>
          <w:szCs w:val="24"/>
          <w:u w:val="single"/>
        </w:rPr>
        <w:t xml:space="preserve"> </w:t>
      </w:r>
      <w:r w:rsidRPr="00763748">
        <w:rPr>
          <w:rFonts w:ascii="Times New Roman" w:hAnsi="Times New Roman" w:cs="Times New Roman"/>
          <w:sz w:val="24"/>
          <w:szCs w:val="24"/>
          <w:u w:val="single"/>
        </w:rPr>
        <w:t>AND SUSTAINABILITY IMPACT</w:t>
      </w:r>
      <w:r w:rsidR="00080912" w:rsidRPr="00763748">
        <w:rPr>
          <w:rFonts w:ascii="Times New Roman" w:hAnsi="Times New Roman" w:cs="Times New Roman"/>
          <w:sz w:val="24"/>
          <w:szCs w:val="24"/>
        </w:rPr>
        <w:t>:</w:t>
      </w:r>
    </w:p>
    <w:p w14:paraId="06C96480" w14:textId="77777777" w:rsidR="00DE05E0" w:rsidRPr="00C11EFC" w:rsidRDefault="00DE05E0" w:rsidP="00AE0648">
      <w:pPr>
        <w:spacing w:after="0" w:line="240" w:lineRule="auto"/>
        <w:jc w:val="both"/>
        <w:rPr>
          <w:rFonts w:ascii="Times New Roman" w:hAnsi="Times New Roman" w:cs="Times New Roman"/>
          <w:sz w:val="16"/>
          <w:szCs w:val="16"/>
          <w:u w:val="single"/>
        </w:rPr>
      </w:pPr>
    </w:p>
    <w:p w14:paraId="476516CB" w14:textId="21D0818E" w:rsidR="006F2019" w:rsidRDefault="00023DA3" w:rsidP="006F2019">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There is no cost to</w:t>
      </w:r>
      <w:r w:rsidR="00432E73">
        <w:rPr>
          <w:rFonts w:ascii="Times New Roman" w:eastAsia="Arial" w:hAnsi="Times New Roman" w:cs="Times New Roman"/>
          <w:sz w:val="24"/>
          <w:szCs w:val="24"/>
        </w:rPr>
        <w:t xml:space="preserve"> the City of Salinas associated with the acceptance of this </w:t>
      </w:r>
      <w:r w:rsidR="0051061A">
        <w:rPr>
          <w:rFonts w:ascii="Times New Roman" w:eastAsia="Arial" w:hAnsi="Times New Roman" w:cs="Times New Roman"/>
          <w:sz w:val="24"/>
          <w:szCs w:val="24"/>
        </w:rPr>
        <w:t xml:space="preserve">donation </w:t>
      </w:r>
      <w:r w:rsidR="003E0F09">
        <w:rPr>
          <w:rFonts w:ascii="Times New Roman" w:eastAsia="Arial" w:hAnsi="Times New Roman" w:cs="Times New Roman"/>
          <w:sz w:val="24"/>
          <w:szCs w:val="24"/>
        </w:rPr>
        <w:t>via</w:t>
      </w:r>
      <w:r w:rsidR="0051061A">
        <w:rPr>
          <w:rFonts w:ascii="Times New Roman" w:eastAsia="Arial" w:hAnsi="Times New Roman" w:cs="Times New Roman"/>
          <w:sz w:val="24"/>
          <w:szCs w:val="24"/>
        </w:rPr>
        <w:t xml:space="preserve"> Transcend Robotics.   </w:t>
      </w:r>
      <w:r w:rsidR="003132E8">
        <w:rPr>
          <w:rFonts w:ascii="Times New Roman" w:eastAsia="Arial" w:hAnsi="Times New Roman" w:cs="Times New Roman"/>
          <w:sz w:val="24"/>
          <w:szCs w:val="24"/>
        </w:rPr>
        <w:t xml:space="preserve"> </w:t>
      </w:r>
    </w:p>
    <w:p w14:paraId="4367EEF2" w14:textId="50C3AE6C" w:rsidR="00C92082" w:rsidRDefault="00C92082" w:rsidP="00AE0648">
      <w:pPr>
        <w:spacing w:after="0" w:line="240" w:lineRule="auto"/>
        <w:jc w:val="both"/>
        <w:rPr>
          <w:rFonts w:ascii="Times New Roman" w:hAnsi="Times New Roman" w:cs="Times New Roman"/>
          <w:sz w:val="24"/>
          <w:szCs w:val="24"/>
        </w:rPr>
      </w:pPr>
    </w:p>
    <w:p w14:paraId="6DA81D51" w14:textId="42CB1221" w:rsidR="00DC0AE4" w:rsidRPr="00763748" w:rsidRDefault="00870D51"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u w:val="single"/>
        </w:rPr>
        <w:t>ATTACHMENTS</w:t>
      </w:r>
      <w:r w:rsidRPr="00763748">
        <w:rPr>
          <w:rFonts w:ascii="Times New Roman" w:hAnsi="Times New Roman" w:cs="Times New Roman"/>
          <w:sz w:val="24"/>
          <w:szCs w:val="24"/>
        </w:rPr>
        <w:t>:</w:t>
      </w:r>
    </w:p>
    <w:p w14:paraId="03834918" w14:textId="7FDA4644" w:rsidR="002055AE" w:rsidRPr="00C11EFC" w:rsidRDefault="002055AE" w:rsidP="00AE0648">
      <w:pPr>
        <w:spacing w:after="0" w:line="240" w:lineRule="auto"/>
        <w:jc w:val="both"/>
        <w:rPr>
          <w:rFonts w:ascii="Times New Roman" w:hAnsi="Times New Roman" w:cs="Times New Roman"/>
          <w:sz w:val="16"/>
          <w:szCs w:val="16"/>
        </w:rPr>
      </w:pPr>
    </w:p>
    <w:p w14:paraId="73C6A80C" w14:textId="4F581310" w:rsidR="002055AE" w:rsidRPr="00763748" w:rsidRDefault="002055AE" w:rsidP="00AE0648">
      <w:pPr>
        <w:spacing w:after="0" w:line="240" w:lineRule="auto"/>
        <w:jc w:val="both"/>
        <w:rPr>
          <w:rFonts w:ascii="Times New Roman" w:hAnsi="Times New Roman" w:cs="Times New Roman"/>
          <w:sz w:val="24"/>
          <w:szCs w:val="24"/>
        </w:rPr>
      </w:pPr>
      <w:r w:rsidRPr="00763748">
        <w:rPr>
          <w:rFonts w:ascii="Times New Roman" w:hAnsi="Times New Roman" w:cs="Times New Roman"/>
          <w:sz w:val="24"/>
          <w:szCs w:val="24"/>
        </w:rPr>
        <w:t xml:space="preserve">Resolution </w:t>
      </w:r>
    </w:p>
    <w:p w14:paraId="72DD885D" w14:textId="150E05C0" w:rsidR="002055AE" w:rsidRPr="00763748" w:rsidRDefault="00661121" w:rsidP="00AE06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Transcend Robotics Donation Letter</w:t>
      </w:r>
      <w:r w:rsidR="00143E5F">
        <w:rPr>
          <w:rFonts w:ascii="Times New Roman" w:hAnsi="Times New Roman" w:cs="Times New Roman"/>
          <w:sz w:val="24"/>
          <w:szCs w:val="24"/>
        </w:rPr>
        <w:t xml:space="preserve"> </w:t>
      </w:r>
    </w:p>
    <w:sectPr w:rsidR="002055AE" w:rsidRPr="00763748"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0000A" w14:textId="77777777" w:rsidR="00E56427" w:rsidRDefault="00E56427" w:rsidP="00944716">
      <w:pPr>
        <w:spacing w:after="0" w:line="240" w:lineRule="auto"/>
      </w:pPr>
      <w:r>
        <w:separator/>
      </w:r>
    </w:p>
  </w:endnote>
  <w:endnote w:type="continuationSeparator" w:id="0">
    <w:p w14:paraId="4B17F6DB" w14:textId="77777777" w:rsidR="00E56427" w:rsidRDefault="00E5642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24C1773" w14:textId="642AD149" w:rsidR="0044154D" w:rsidRDefault="0044154D">
        <w:pPr>
          <w:pStyle w:val="Footer"/>
        </w:pPr>
        <w:r>
          <w:t xml:space="preserve">Page | </w:t>
        </w:r>
        <w:r>
          <w:fldChar w:fldCharType="begin"/>
        </w:r>
        <w:r>
          <w:instrText xml:space="preserve"> PAGE   \* MERGEFORMAT </w:instrText>
        </w:r>
        <w:r>
          <w:fldChar w:fldCharType="separate"/>
        </w:r>
        <w:r w:rsidR="008D583F">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829B301" w14:textId="069E505C" w:rsidR="00460F6A" w:rsidRPr="0044154D" w:rsidRDefault="0061564A">
        <w:pPr>
          <w:pStyle w:val="Footer"/>
        </w:pPr>
        <w:r>
          <w:t xml:space="preserve">Page | </w:t>
        </w:r>
        <w:r>
          <w:fldChar w:fldCharType="begin"/>
        </w:r>
        <w:r>
          <w:instrText xml:space="preserve"> PAGE   \* MERGEFORMAT </w:instrText>
        </w:r>
        <w:r>
          <w:fldChar w:fldCharType="separate"/>
        </w:r>
        <w:r w:rsidR="001F507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284B6" w14:textId="77777777" w:rsidR="00E56427" w:rsidRDefault="00E56427" w:rsidP="00944716">
      <w:pPr>
        <w:spacing w:after="0" w:line="240" w:lineRule="auto"/>
      </w:pPr>
      <w:r>
        <w:separator/>
      </w:r>
    </w:p>
  </w:footnote>
  <w:footnote w:type="continuationSeparator" w:id="0">
    <w:p w14:paraId="27E90F2D" w14:textId="77777777" w:rsidR="00E56427" w:rsidRDefault="00E5642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CDB4" w14:textId="3965C892" w:rsidR="0084304C" w:rsidRDefault="00402247" w:rsidP="00A60317">
    <w:pPr>
      <w:pStyle w:val="Header"/>
    </w:pPr>
    <w:r>
      <w:rPr>
        <w:noProof/>
      </w:rPr>
      <mc:AlternateContent>
        <mc:Choice Requires="wps">
          <w:drawing>
            <wp:anchor distT="0" distB="0" distL="114300" distR="114300" simplePos="0" relativeHeight="251662336" behindDoc="0" locked="0" layoutInCell="1" allowOverlap="1" wp14:anchorId="2B907FA2" wp14:editId="6ED295D3">
              <wp:simplePos x="0" y="0"/>
              <wp:positionH relativeFrom="column">
                <wp:posOffset>979714</wp:posOffset>
              </wp:positionH>
              <wp:positionV relativeFrom="paragraph">
                <wp:posOffset>160773</wp:posOffset>
              </wp:positionV>
              <wp:extent cx="2504440" cy="602901"/>
              <wp:effectExtent l="0" t="0" r="0" b="69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02901"/>
                      </a:xfrm>
                      <a:prstGeom prst="rect">
                        <a:avLst/>
                      </a:prstGeom>
                      <a:solidFill>
                        <a:srgbClr val="FFFFFF"/>
                      </a:solidFill>
                      <a:ln w="9525">
                        <a:noFill/>
                        <a:miter lim="800000"/>
                        <a:headEnd/>
                        <a:tailEnd/>
                      </a:ln>
                    </wps:spPr>
                    <wps:txbx>
                      <w:txbxContent>
                        <w:p w14:paraId="13E13CE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2EA0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07FA2" id="_x0000_t202" coordsize="21600,21600" o:spt="202" path="m,l,21600r21600,l21600,xe">
              <v:stroke joinstyle="miter"/>
              <v:path gradientshapeok="t" o:connecttype="rect"/>
            </v:shapetype>
            <v:shape id="Text Box 2" o:spid="_x0000_s1026" type="#_x0000_t202" style="position:absolute;margin-left:77.15pt;margin-top:12.65pt;width:197.2pt;height:4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" stroked="f">
              <v:textbox>
                <w:txbxContent>
                  <w:p w14:paraId="13E13CE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2EA014C"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2CAA0F87" wp14:editId="66030715">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569568B6"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84304C">
      <w:rPr>
        <w:noProof/>
      </w:rPr>
      <w:drawing>
        <wp:inline distT="0" distB="0" distL="0" distR="0" wp14:anchorId="1B53293A" wp14:editId="6061680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E35FA"/>
    <w:multiLevelType w:val="hybridMultilevel"/>
    <w:tmpl w:val="C936A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E17A44"/>
    <w:multiLevelType w:val="hybridMultilevel"/>
    <w:tmpl w:val="951E3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7D60E1"/>
    <w:multiLevelType w:val="hybridMultilevel"/>
    <w:tmpl w:val="9342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DF7F3E"/>
    <w:multiLevelType w:val="hybridMultilevel"/>
    <w:tmpl w:val="80DE6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F732B3"/>
    <w:multiLevelType w:val="hybridMultilevel"/>
    <w:tmpl w:val="8E80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732B2D"/>
    <w:multiLevelType w:val="hybridMultilevel"/>
    <w:tmpl w:val="76A8A73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B3"/>
    <w:rsid w:val="00000143"/>
    <w:rsid w:val="00000EA5"/>
    <w:rsid w:val="00002A11"/>
    <w:rsid w:val="00002ABB"/>
    <w:rsid w:val="00005930"/>
    <w:rsid w:val="000061C2"/>
    <w:rsid w:val="000076BE"/>
    <w:rsid w:val="00010CB7"/>
    <w:rsid w:val="00011956"/>
    <w:rsid w:val="00014583"/>
    <w:rsid w:val="00015929"/>
    <w:rsid w:val="00015CAC"/>
    <w:rsid w:val="000219E4"/>
    <w:rsid w:val="00022545"/>
    <w:rsid w:val="00022971"/>
    <w:rsid w:val="00023DA3"/>
    <w:rsid w:val="000277F8"/>
    <w:rsid w:val="00030769"/>
    <w:rsid w:val="000352D8"/>
    <w:rsid w:val="00037F1C"/>
    <w:rsid w:val="000403E9"/>
    <w:rsid w:val="000420D4"/>
    <w:rsid w:val="000444EC"/>
    <w:rsid w:val="00044B9E"/>
    <w:rsid w:val="00053532"/>
    <w:rsid w:val="0005394C"/>
    <w:rsid w:val="00053E86"/>
    <w:rsid w:val="00054EAC"/>
    <w:rsid w:val="00061610"/>
    <w:rsid w:val="00063227"/>
    <w:rsid w:val="00072FAC"/>
    <w:rsid w:val="000747A1"/>
    <w:rsid w:val="00075772"/>
    <w:rsid w:val="00080912"/>
    <w:rsid w:val="0008293E"/>
    <w:rsid w:val="00085811"/>
    <w:rsid w:val="00087EE7"/>
    <w:rsid w:val="0009039A"/>
    <w:rsid w:val="00090BB5"/>
    <w:rsid w:val="0009116A"/>
    <w:rsid w:val="000922CA"/>
    <w:rsid w:val="000B1A1E"/>
    <w:rsid w:val="000B1AFB"/>
    <w:rsid w:val="000B2DFF"/>
    <w:rsid w:val="000B5415"/>
    <w:rsid w:val="000B5820"/>
    <w:rsid w:val="000D1600"/>
    <w:rsid w:val="000D27EE"/>
    <w:rsid w:val="000D72F7"/>
    <w:rsid w:val="000E0247"/>
    <w:rsid w:val="000E16C7"/>
    <w:rsid w:val="000E46CC"/>
    <w:rsid w:val="000E5344"/>
    <w:rsid w:val="000F0DEC"/>
    <w:rsid w:val="000F107D"/>
    <w:rsid w:val="000F255A"/>
    <w:rsid w:val="000F3DBF"/>
    <w:rsid w:val="000F4FC8"/>
    <w:rsid w:val="00100922"/>
    <w:rsid w:val="00102A1A"/>
    <w:rsid w:val="001050FC"/>
    <w:rsid w:val="0010529E"/>
    <w:rsid w:val="001123C8"/>
    <w:rsid w:val="00113515"/>
    <w:rsid w:val="00113F23"/>
    <w:rsid w:val="00122205"/>
    <w:rsid w:val="00124864"/>
    <w:rsid w:val="00126C47"/>
    <w:rsid w:val="00134753"/>
    <w:rsid w:val="0013534E"/>
    <w:rsid w:val="00135E01"/>
    <w:rsid w:val="0013721C"/>
    <w:rsid w:val="00142DE7"/>
    <w:rsid w:val="00143E5F"/>
    <w:rsid w:val="00144787"/>
    <w:rsid w:val="00154B72"/>
    <w:rsid w:val="0015676B"/>
    <w:rsid w:val="00157071"/>
    <w:rsid w:val="001602FC"/>
    <w:rsid w:val="00160BBF"/>
    <w:rsid w:val="001629E2"/>
    <w:rsid w:val="001670B0"/>
    <w:rsid w:val="00172EBE"/>
    <w:rsid w:val="00175518"/>
    <w:rsid w:val="0018222C"/>
    <w:rsid w:val="00184BDC"/>
    <w:rsid w:val="00184D08"/>
    <w:rsid w:val="00186E17"/>
    <w:rsid w:val="00193519"/>
    <w:rsid w:val="00193CFF"/>
    <w:rsid w:val="001A0616"/>
    <w:rsid w:val="001A41BA"/>
    <w:rsid w:val="001A738D"/>
    <w:rsid w:val="001B45D1"/>
    <w:rsid w:val="001B647E"/>
    <w:rsid w:val="001B65AC"/>
    <w:rsid w:val="001C0A9B"/>
    <w:rsid w:val="001C39DE"/>
    <w:rsid w:val="001C5AB0"/>
    <w:rsid w:val="001C5E8A"/>
    <w:rsid w:val="001C7918"/>
    <w:rsid w:val="001D12BC"/>
    <w:rsid w:val="001D76BF"/>
    <w:rsid w:val="001E3A6B"/>
    <w:rsid w:val="001E7DDC"/>
    <w:rsid w:val="001F10C0"/>
    <w:rsid w:val="001F507E"/>
    <w:rsid w:val="002055AE"/>
    <w:rsid w:val="002101BE"/>
    <w:rsid w:val="00210638"/>
    <w:rsid w:val="002127DE"/>
    <w:rsid w:val="00213607"/>
    <w:rsid w:val="00216537"/>
    <w:rsid w:val="00223AB1"/>
    <w:rsid w:val="00225982"/>
    <w:rsid w:val="00226F49"/>
    <w:rsid w:val="0023040B"/>
    <w:rsid w:val="0023144E"/>
    <w:rsid w:val="00233954"/>
    <w:rsid w:val="00235BBC"/>
    <w:rsid w:val="002405F6"/>
    <w:rsid w:val="00240EA4"/>
    <w:rsid w:val="002441DA"/>
    <w:rsid w:val="0025207D"/>
    <w:rsid w:val="002563F3"/>
    <w:rsid w:val="00260020"/>
    <w:rsid w:val="0027171F"/>
    <w:rsid w:val="00272BBB"/>
    <w:rsid w:val="00273471"/>
    <w:rsid w:val="0027603B"/>
    <w:rsid w:val="00276AA9"/>
    <w:rsid w:val="002771C9"/>
    <w:rsid w:val="00287902"/>
    <w:rsid w:val="00294A9E"/>
    <w:rsid w:val="002A0EF1"/>
    <w:rsid w:val="002B113C"/>
    <w:rsid w:val="002B3F66"/>
    <w:rsid w:val="002B4A9B"/>
    <w:rsid w:val="002B6AF6"/>
    <w:rsid w:val="002B72E6"/>
    <w:rsid w:val="002B77D3"/>
    <w:rsid w:val="002C0AEE"/>
    <w:rsid w:val="002C0DBA"/>
    <w:rsid w:val="002C6CDE"/>
    <w:rsid w:val="002D0671"/>
    <w:rsid w:val="002D1BE0"/>
    <w:rsid w:val="002D5A6C"/>
    <w:rsid w:val="002D645B"/>
    <w:rsid w:val="002E52F8"/>
    <w:rsid w:val="002E67FA"/>
    <w:rsid w:val="002F13D2"/>
    <w:rsid w:val="002F28A8"/>
    <w:rsid w:val="002F579E"/>
    <w:rsid w:val="003057BB"/>
    <w:rsid w:val="0030669F"/>
    <w:rsid w:val="003078DE"/>
    <w:rsid w:val="003116BD"/>
    <w:rsid w:val="0031294F"/>
    <w:rsid w:val="0031317C"/>
    <w:rsid w:val="003132E8"/>
    <w:rsid w:val="0032131B"/>
    <w:rsid w:val="00327174"/>
    <w:rsid w:val="00362334"/>
    <w:rsid w:val="0036330A"/>
    <w:rsid w:val="00364A8B"/>
    <w:rsid w:val="00364F85"/>
    <w:rsid w:val="003713E9"/>
    <w:rsid w:val="003731CF"/>
    <w:rsid w:val="00380DBB"/>
    <w:rsid w:val="0038176C"/>
    <w:rsid w:val="00384B91"/>
    <w:rsid w:val="00385B19"/>
    <w:rsid w:val="003861B5"/>
    <w:rsid w:val="00397828"/>
    <w:rsid w:val="003A6C58"/>
    <w:rsid w:val="003B689B"/>
    <w:rsid w:val="003C03AF"/>
    <w:rsid w:val="003C09A1"/>
    <w:rsid w:val="003C306E"/>
    <w:rsid w:val="003C3B6A"/>
    <w:rsid w:val="003C7623"/>
    <w:rsid w:val="003D2401"/>
    <w:rsid w:val="003D460D"/>
    <w:rsid w:val="003E0F09"/>
    <w:rsid w:val="003F1768"/>
    <w:rsid w:val="003F3A62"/>
    <w:rsid w:val="003F6C83"/>
    <w:rsid w:val="00402247"/>
    <w:rsid w:val="00403883"/>
    <w:rsid w:val="00403F08"/>
    <w:rsid w:val="00423C69"/>
    <w:rsid w:val="004307E6"/>
    <w:rsid w:val="00432E73"/>
    <w:rsid w:val="0044154D"/>
    <w:rsid w:val="00441735"/>
    <w:rsid w:val="00454AF3"/>
    <w:rsid w:val="00455553"/>
    <w:rsid w:val="00456014"/>
    <w:rsid w:val="00457F28"/>
    <w:rsid w:val="00460F6A"/>
    <w:rsid w:val="00470376"/>
    <w:rsid w:val="004732A1"/>
    <w:rsid w:val="00474E0B"/>
    <w:rsid w:val="00476965"/>
    <w:rsid w:val="00484BFC"/>
    <w:rsid w:val="0048706E"/>
    <w:rsid w:val="0049139F"/>
    <w:rsid w:val="004A029F"/>
    <w:rsid w:val="004B2C1C"/>
    <w:rsid w:val="004B2FB4"/>
    <w:rsid w:val="004B6E8C"/>
    <w:rsid w:val="004C3537"/>
    <w:rsid w:val="004C6315"/>
    <w:rsid w:val="004C6A4A"/>
    <w:rsid w:val="004D0373"/>
    <w:rsid w:val="004D2490"/>
    <w:rsid w:val="004E27B8"/>
    <w:rsid w:val="004E6C5D"/>
    <w:rsid w:val="004F7416"/>
    <w:rsid w:val="005028E1"/>
    <w:rsid w:val="00507916"/>
    <w:rsid w:val="0051061A"/>
    <w:rsid w:val="005150C8"/>
    <w:rsid w:val="00520728"/>
    <w:rsid w:val="00521239"/>
    <w:rsid w:val="00521794"/>
    <w:rsid w:val="00523F38"/>
    <w:rsid w:val="00525581"/>
    <w:rsid w:val="00526BC4"/>
    <w:rsid w:val="0052734B"/>
    <w:rsid w:val="005339D3"/>
    <w:rsid w:val="00534454"/>
    <w:rsid w:val="00536394"/>
    <w:rsid w:val="00552A9B"/>
    <w:rsid w:val="00556DCE"/>
    <w:rsid w:val="00556EE5"/>
    <w:rsid w:val="0056498B"/>
    <w:rsid w:val="0056539C"/>
    <w:rsid w:val="00566B45"/>
    <w:rsid w:val="00566D6B"/>
    <w:rsid w:val="00567DD4"/>
    <w:rsid w:val="0057039C"/>
    <w:rsid w:val="00592103"/>
    <w:rsid w:val="005924D6"/>
    <w:rsid w:val="005942AF"/>
    <w:rsid w:val="005956DC"/>
    <w:rsid w:val="00595D99"/>
    <w:rsid w:val="005A3350"/>
    <w:rsid w:val="005A55D5"/>
    <w:rsid w:val="005A6160"/>
    <w:rsid w:val="005C77B1"/>
    <w:rsid w:val="005D7E06"/>
    <w:rsid w:val="005E18BF"/>
    <w:rsid w:val="005E5ABB"/>
    <w:rsid w:val="005E651F"/>
    <w:rsid w:val="005F1838"/>
    <w:rsid w:val="005F67F3"/>
    <w:rsid w:val="005F76F4"/>
    <w:rsid w:val="0060186D"/>
    <w:rsid w:val="00602CB8"/>
    <w:rsid w:val="00607846"/>
    <w:rsid w:val="00607BDE"/>
    <w:rsid w:val="006100DD"/>
    <w:rsid w:val="00610149"/>
    <w:rsid w:val="00610BAE"/>
    <w:rsid w:val="0061564A"/>
    <w:rsid w:val="006171E3"/>
    <w:rsid w:val="00624423"/>
    <w:rsid w:val="0063305A"/>
    <w:rsid w:val="00633457"/>
    <w:rsid w:val="006401AF"/>
    <w:rsid w:val="006413DB"/>
    <w:rsid w:val="0064175E"/>
    <w:rsid w:val="00651D3F"/>
    <w:rsid w:val="00651E62"/>
    <w:rsid w:val="00656075"/>
    <w:rsid w:val="00661121"/>
    <w:rsid w:val="006622B0"/>
    <w:rsid w:val="00667E88"/>
    <w:rsid w:val="00670473"/>
    <w:rsid w:val="0067109A"/>
    <w:rsid w:val="006826E9"/>
    <w:rsid w:val="00683A55"/>
    <w:rsid w:val="00686104"/>
    <w:rsid w:val="00690927"/>
    <w:rsid w:val="0069157B"/>
    <w:rsid w:val="0069329C"/>
    <w:rsid w:val="006967B5"/>
    <w:rsid w:val="006A29DF"/>
    <w:rsid w:val="006A34A3"/>
    <w:rsid w:val="006A47D2"/>
    <w:rsid w:val="006A56F4"/>
    <w:rsid w:val="006A58E3"/>
    <w:rsid w:val="006A64FB"/>
    <w:rsid w:val="006B30E9"/>
    <w:rsid w:val="006B3806"/>
    <w:rsid w:val="006B60E9"/>
    <w:rsid w:val="006C2C61"/>
    <w:rsid w:val="006C4D98"/>
    <w:rsid w:val="006C4E01"/>
    <w:rsid w:val="006D761E"/>
    <w:rsid w:val="006E1A8E"/>
    <w:rsid w:val="006F0177"/>
    <w:rsid w:val="006F042D"/>
    <w:rsid w:val="006F2019"/>
    <w:rsid w:val="006F4552"/>
    <w:rsid w:val="006F681B"/>
    <w:rsid w:val="0070021E"/>
    <w:rsid w:val="00703006"/>
    <w:rsid w:val="00704781"/>
    <w:rsid w:val="0070687E"/>
    <w:rsid w:val="007078A3"/>
    <w:rsid w:val="00720C5D"/>
    <w:rsid w:val="0073092F"/>
    <w:rsid w:val="00736DDB"/>
    <w:rsid w:val="00742FA0"/>
    <w:rsid w:val="007467A8"/>
    <w:rsid w:val="00753ADA"/>
    <w:rsid w:val="00753E1B"/>
    <w:rsid w:val="00763748"/>
    <w:rsid w:val="00764460"/>
    <w:rsid w:val="00765029"/>
    <w:rsid w:val="00767380"/>
    <w:rsid w:val="007737CB"/>
    <w:rsid w:val="00775FB1"/>
    <w:rsid w:val="00783426"/>
    <w:rsid w:val="0078580B"/>
    <w:rsid w:val="00790465"/>
    <w:rsid w:val="0079252A"/>
    <w:rsid w:val="007A325B"/>
    <w:rsid w:val="007A5A53"/>
    <w:rsid w:val="007A723E"/>
    <w:rsid w:val="007B1463"/>
    <w:rsid w:val="007B2B53"/>
    <w:rsid w:val="007B3018"/>
    <w:rsid w:val="007B67B2"/>
    <w:rsid w:val="007C0701"/>
    <w:rsid w:val="007C2A2F"/>
    <w:rsid w:val="007C4D58"/>
    <w:rsid w:val="007C668D"/>
    <w:rsid w:val="007C7390"/>
    <w:rsid w:val="007D350E"/>
    <w:rsid w:val="007D44B9"/>
    <w:rsid w:val="007D4E79"/>
    <w:rsid w:val="007E237E"/>
    <w:rsid w:val="007E7132"/>
    <w:rsid w:val="007F135F"/>
    <w:rsid w:val="007F2CE8"/>
    <w:rsid w:val="007F4D7C"/>
    <w:rsid w:val="007F5478"/>
    <w:rsid w:val="00803C69"/>
    <w:rsid w:val="00805267"/>
    <w:rsid w:val="00805B08"/>
    <w:rsid w:val="00806E7E"/>
    <w:rsid w:val="008105EF"/>
    <w:rsid w:val="00812B74"/>
    <w:rsid w:val="00813D43"/>
    <w:rsid w:val="00817F09"/>
    <w:rsid w:val="00821C2C"/>
    <w:rsid w:val="00821C3D"/>
    <w:rsid w:val="0082458F"/>
    <w:rsid w:val="008346A4"/>
    <w:rsid w:val="0084304C"/>
    <w:rsid w:val="00847425"/>
    <w:rsid w:val="00852B78"/>
    <w:rsid w:val="0085460B"/>
    <w:rsid w:val="00863648"/>
    <w:rsid w:val="00864FD9"/>
    <w:rsid w:val="00865394"/>
    <w:rsid w:val="00870137"/>
    <w:rsid w:val="00870D51"/>
    <w:rsid w:val="00872786"/>
    <w:rsid w:val="008766FA"/>
    <w:rsid w:val="00886ED7"/>
    <w:rsid w:val="0089033F"/>
    <w:rsid w:val="0089288B"/>
    <w:rsid w:val="00893FED"/>
    <w:rsid w:val="00895A52"/>
    <w:rsid w:val="008A19D6"/>
    <w:rsid w:val="008A676F"/>
    <w:rsid w:val="008B0B5C"/>
    <w:rsid w:val="008B2B74"/>
    <w:rsid w:val="008B490F"/>
    <w:rsid w:val="008B4CAC"/>
    <w:rsid w:val="008C59EF"/>
    <w:rsid w:val="008C5B1E"/>
    <w:rsid w:val="008D583F"/>
    <w:rsid w:val="008D6E86"/>
    <w:rsid w:val="008E1680"/>
    <w:rsid w:val="008E5E17"/>
    <w:rsid w:val="008F17B3"/>
    <w:rsid w:val="00902FAF"/>
    <w:rsid w:val="009168C9"/>
    <w:rsid w:val="00922519"/>
    <w:rsid w:val="00922624"/>
    <w:rsid w:val="00930E20"/>
    <w:rsid w:val="009355ED"/>
    <w:rsid w:val="00936426"/>
    <w:rsid w:val="00937877"/>
    <w:rsid w:val="00944716"/>
    <w:rsid w:val="009517A3"/>
    <w:rsid w:val="00954676"/>
    <w:rsid w:val="00957FA0"/>
    <w:rsid w:val="009609B3"/>
    <w:rsid w:val="0096139B"/>
    <w:rsid w:val="00963C2D"/>
    <w:rsid w:val="009670DE"/>
    <w:rsid w:val="009712AE"/>
    <w:rsid w:val="00971C8C"/>
    <w:rsid w:val="009728AE"/>
    <w:rsid w:val="00981070"/>
    <w:rsid w:val="009815E1"/>
    <w:rsid w:val="009832EC"/>
    <w:rsid w:val="009917B3"/>
    <w:rsid w:val="00993286"/>
    <w:rsid w:val="009A187C"/>
    <w:rsid w:val="009A4DAA"/>
    <w:rsid w:val="009B0825"/>
    <w:rsid w:val="009B4AAE"/>
    <w:rsid w:val="009B73BE"/>
    <w:rsid w:val="009C65FC"/>
    <w:rsid w:val="009C6B20"/>
    <w:rsid w:val="009E00C8"/>
    <w:rsid w:val="009E47F1"/>
    <w:rsid w:val="009F1914"/>
    <w:rsid w:val="009F61D3"/>
    <w:rsid w:val="009F76EE"/>
    <w:rsid w:val="00A02080"/>
    <w:rsid w:val="00A0293D"/>
    <w:rsid w:val="00A04EE7"/>
    <w:rsid w:val="00A04F67"/>
    <w:rsid w:val="00A06413"/>
    <w:rsid w:val="00A11C55"/>
    <w:rsid w:val="00A13A29"/>
    <w:rsid w:val="00A14267"/>
    <w:rsid w:val="00A227A6"/>
    <w:rsid w:val="00A2656D"/>
    <w:rsid w:val="00A269A2"/>
    <w:rsid w:val="00A27E8E"/>
    <w:rsid w:val="00A347D5"/>
    <w:rsid w:val="00A42727"/>
    <w:rsid w:val="00A60317"/>
    <w:rsid w:val="00A62F6B"/>
    <w:rsid w:val="00A66CF6"/>
    <w:rsid w:val="00A70FFA"/>
    <w:rsid w:val="00A74644"/>
    <w:rsid w:val="00A817CC"/>
    <w:rsid w:val="00A82A04"/>
    <w:rsid w:val="00A92231"/>
    <w:rsid w:val="00A9263A"/>
    <w:rsid w:val="00A928B9"/>
    <w:rsid w:val="00A97968"/>
    <w:rsid w:val="00AA4211"/>
    <w:rsid w:val="00AA49A9"/>
    <w:rsid w:val="00AA6B58"/>
    <w:rsid w:val="00AB1836"/>
    <w:rsid w:val="00AB20C6"/>
    <w:rsid w:val="00AC3815"/>
    <w:rsid w:val="00AC4D39"/>
    <w:rsid w:val="00AC5E25"/>
    <w:rsid w:val="00AC6099"/>
    <w:rsid w:val="00AC75B1"/>
    <w:rsid w:val="00AD09FE"/>
    <w:rsid w:val="00AD3AA6"/>
    <w:rsid w:val="00AE0648"/>
    <w:rsid w:val="00AE2D9B"/>
    <w:rsid w:val="00AE3F8F"/>
    <w:rsid w:val="00AF6A07"/>
    <w:rsid w:val="00AF7C53"/>
    <w:rsid w:val="00AF7D17"/>
    <w:rsid w:val="00B01620"/>
    <w:rsid w:val="00B01B17"/>
    <w:rsid w:val="00B10CBF"/>
    <w:rsid w:val="00B11423"/>
    <w:rsid w:val="00B1529D"/>
    <w:rsid w:val="00B1610A"/>
    <w:rsid w:val="00B16937"/>
    <w:rsid w:val="00B23F70"/>
    <w:rsid w:val="00B26A81"/>
    <w:rsid w:val="00B357D7"/>
    <w:rsid w:val="00B44306"/>
    <w:rsid w:val="00B46644"/>
    <w:rsid w:val="00B516CB"/>
    <w:rsid w:val="00B54C08"/>
    <w:rsid w:val="00B55FFA"/>
    <w:rsid w:val="00B56381"/>
    <w:rsid w:val="00B61131"/>
    <w:rsid w:val="00B62ECE"/>
    <w:rsid w:val="00B6596D"/>
    <w:rsid w:val="00B7424A"/>
    <w:rsid w:val="00B81307"/>
    <w:rsid w:val="00B81852"/>
    <w:rsid w:val="00B9453C"/>
    <w:rsid w:val="00BA29BF"/>
    <w:rsid w:val="00BA3140"/>
    <w:rsid w:val="00BA59EE"/>
    <w:rsid w:val="00BB1621"/>
    <w:rsid w:val="00BB52FD"/>
    <w:rsid w:val="00BB5678"/>
    <w:rsid w:val="00BB6A03"/>
    <w:rsid w:val="00BB72C0"/>
    <w:rsid w:val="00BC013A"/>
    <w:rsid w:val="00BC182D"/>
    <w:rsid w:val="00BD07FD"/>
    <w:rsid w:val="00BE1578"/>
    <w:rsid w:val="00BE25A0"/>
    <w:rsid w:val="00BE54C0"/>
    <w:rsid w:val="00BF21E6"/>
    <w:rsid w:val="00BF28CE"/>
    <w:rsid w:val="00BF4449"/>
    <w:rsid w:val="00BF679B"/>
    <w:rsid w:val="00C01E07"/>
    <w:rsid w:val="00C03622"/>
    <w:rsid w:val="00C03737"/>
    <w:rsid w:val="00C06AC4"/>
    <w:rsid w:val="00C11EFC"/>
    <w:rsid w:val="00C12A71"/>
    <w:rsid w:val="00C134E9"/>
    <w:rsid w:val="00C13EF5"/>
    <w:rsid w:val="00C147CB"/>
    <w:rsid w:val="00C170A6"/>
    <w:rsid w:val="00C2026F"/>
    <w:rsid w:val="00C2648C"/>
    <w:rsid w:val="00C27374"/>
    <w:rsid w:val="00C307C5"/>
    <w:rsid w:val="00C31DE7"/>
    <w:rsid w:val="00C328E0"/>
    <w:rsid w:val="00C36E90"/>
    <w:rsid w:val="00C41B2C"/>
    <w:rsid w:val="00C4327A"/>
    <w:rsid w:val="00C432C6"/>
    <w:rsid w:val="00C43FA8"/>
    <w:rsid w:val="00C44B65"/>
    <w:rsid w:val="00C47BDF"/>
    <w:rsid w:val="00C52F89"/>
    <w:rsid w:val="00C564DE"/>
    <w:rsid w:val="00C603A3"/>
    <w:rsid w:val="00C62236"/>
    <w:rsid w:val="00C63B48"/>
    <w:rsid w:val="00C7612C"/>
    <w:rsid w:val="00C9198E"/>
    <w:rsid w:val="00C92082"/>
    <w:rsid w:val="00C92402"/>
    <w:rsid w:val="00C92498"/>
    <w:rsid w:val="00C92817"/>
    <w:rsid w:val="00C9369C"/>
    <w:rsid w:val="00C94D8F"/>
    <w:rsid w:val="00C95B07"/>
    <w:rsid w:val="00C95BBC"/>
    <w:rsid w:val="00CA3611"/>
    <w:rsid w:val="00CA4F2F"/>
    <w:rsid w:val="00CA78F2"/>
    <w:rsid w:val="00CB0F2E"/>
    <w:rsid w:val="00CB2CA8"/>
    <w:rsid w:val="00CB4CD4"/>
    <w:rsid w:val="00CB4F04"/>
    <w:rsid w:val="00CB79E7"/>
    <w:rsid w:val="00CC2CC4"/>
    <w:rsid w:val="00CC3A35"/>
    <w:rsid w:val="00CC611D"/>
    <w:rsid w:val="00CD31D9"/>
    <w:rsid w:val="00CD6492"/>
    <w:rsid w:val="00CD6B19"/>
    <w:rsid w:val="00CE5765"/>
    <w:rsid w:val="00CE6FD2"/>
    <w:rsid w:val="00CE7D59"/>
    <w:rsid w:val="00CF0A52"/>
    <w:rsid w:val="00CF2034"/>
    <w:rsid w:val="00CF4AB7"/>
    <w:rsid w:val="00CF5AE9"/>
    <w:rsid w:val="00CF7009"/>
    <w:rsid w:val="00D0698D"/>
    <w:rsid w:val="00D109BB"/>
    <w:rsid w:val="00D11B17"/>
    <w:rsid w:val="00D11F7F"/>
    <w:rsid w:val="00D13E03"/>
    <w:rsid w:val="00D262B0"/>
    <w:rsid w:val="00D269D1"/>
    <w:rsid w:val="00D311ED"/>
    <w:rsid w:val="00D343E4"/>
    <w:rsid w:val="00D35C0C"/>
    <w:rsid w:val="00D45CD3"/>
    <w:rsid w:val="00D461DF"/>
    <w:rsid w:val="00D4735F"/>
    <w:rsid w:val="00D47D7F"/>
    <w:rsid w:val="00D61D0D"/>
    <w:rsid w:val="00D66D75"/>
    <w:rsid w:val="00D7026D"/>
    <w:rsid w:val="00D73C73"/>
    <w:rsid w:val="00D75395"/>
    <w:rsid w:val="00D75EDB"/>
    <w:rsid w:val="00D83C83"/>
    <w:rsid w:val="00D8673D"/>
    <w:rsid w:val="00D86982"/>
    <w:rsid w:val="00D869D7"/>
    <w:rsid w:val="00D944C3"/>
    <w:rsid w:val="00D95E37"/>
    <w:rsid w:val="00DA64DF"/>
    <w:rsid w:val="00DB3406"/>
    <w:rsid w:val="00DB5C76"/>
    <w:rsid w:val="00DC0AE4"/>
    <w:rsid w:val="00DC1546"/>
    <w:rsid w:val="00DC2619"/>
    <w:rsid w:val="00DC2C7B"/>
    <w:rsid w:val="00DD097D"/>
    <w:rsid w:val="00DD0FAB"/>
    <w:rsid w:val="00DD10FF"/>
    <w:rsid w:val="00DD216B"/>
    <w:rsid w:val="00DD2EBA"/>
    <w:rsid w:val="00DD6A0B"/>
    <w:rsid w:val="00DD7E0B"/>
    <w:rsid w:val="00DE05E0"/>
    <w:rsid w:val="00DE45F1"/>
    <w:rsid w:val="00DE5031"/>
    <w:rsid w:val="00DE5498"/>
    <w:rsid w:val="00DE65B5"/>
    <w:rsid w:val="00DF1331"/>
    <w:rsid w:val="00DF38EB"/>
    <w:rsid w:val="00DF62E7"/>
    <w:rsid w:val="00E01D0C"/>
    <w:rsid w:val="00E03114"/>
    <w:rsid w:val="00E0762A"/>
    <w:rsid w:val="00E12165"/>
    <w:rsid w:val="00E130E8"/>
    <w:rsid w:val="00E13446"/>
    <w:rsid w:val="00E141DE"/>
    <w:rsid w:val="00E1710A"/>
    <w:rsid w:val="00E20653"/>
    <w:rsid w:val="00E22EC1"/>
    <w:rsid w:val="00E23971"/>
    <w:rsid w:val="00E2674F"/>
    <w:rsid w:val="00E33A50"/>
    <w:rsid w:val="00E35236"/>
    <w:rsid w:val="00E37C50"/>
    <w:rsid w:val="00E40B26"/>
    <w:rsid w:val="00E420A4"/>
    <w:rsid w:val="00E46480"/>
    <w:rsid w:val="00E464E2"/>
    <w:rsid w:val="00E50B89"/>
    <w:rsid w:val="00E5175A"/>
    <w:rsid w:val="00E55408"/>
    <w:rsid w:val="00E56427"/>
    <w:rsid w:val="00E57F5E"/>
    <w:rsid w:val="00E614D4"/>
    <w:rsid w:val="00E627D4"/>
    <w:rsid w:val="00E65493"/>
    <w:rsid w:val="00E67F5F"/>
    <w:rsid w:val="00E83FF8"/>
    <w:rsid w:val="00E9020B"/>
    <w:rsid w:val="00E91E00"/>
    <w:rsid w:val="00E95536"/>
    <w:rsid w:val="00E95894"/>
    <w:rsid w:val="00E97310"/>
    <w:rsid w:val="00EA08E9"/>
    <w:rsid w:val="00EA0E7E"/>
    <w:rsid w:val="00EB1638"/>
    <w:rsid w:val="00EC3A45"/>
    <w:rsid w:val="00EC3C1B"/>
    <w:rsid w:val="00ED11DD"/>
    <w:rsid w:val="00ED1B4D"/>
    <w:rsid w:val="00ED45FA"/>
    <w:rsid w:val="00ED55C0"/>
    <w:rsid w:val="00ED676B"/>
    <w:rsid w:val="00ED720F"/>
    <w:rsid w:val="00EE1A62"/>
    <w:rsid w:val="00EF2232"/>
    <w:rsid w:val="00EF520B"/>
    <w:rsid w:val="00F12494"/>
    <w:rsid w:val="00F15710"/>
    <w:rsid w:val="00F17746"/>
    <w:rsid w:val="00F225F7"/>
    <w:rsid w:val="00F2384A"/>
    <w:rsid w:val="00F2726F"/>
    <w:rsid w:val="00F54BC8"/>
    <w:rsid w:val="00F62BFA"/>
    <w:rsid w:val="00F645AA"/>
    <w:rsid w:val="00F6747A"/>
    <w:rsid w:val="00F74600"/>
    <w:rsid w:val="00F75035"/>
    <w:rsid w:val="00F80423"/>
    <w:rsid w:val="00F820A0"/>
    <w:rsid w:val="00F86444"/>
    <w:rsid w:val="00F958E0"/>
    <w:rsid w:val="00FA6715"/>
    <w:rsid w:val="00FA7091"/>
    <w:rsid w:val="00FA7D7C"/>
    <w:rsid w:val="00FB3010"/>
    <w:rsid w:val="00FB4B3A"/>
    <w:rsid w:val="00FB4D5A"/>
    <w:rsid w:val="00FB62DD"/>
    <w:rsid w:val="00FC7BE7"/>
    <w:rsid w:val="00FD7DC1"/>
    <w:rsid w:val="00FE02DA"/>
    <w:rsid w:val="00FE73E0"/>
    <w:rsid w:val="00FF350B"/>
    <w:rsid w:val="00FF3C2D"/>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E75C9"/>
  <w15:docId w15:val="{0AC3B5E2-0962-4D44-AF8B-CFD63D1F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2055AE"/>
    <w:pPr>
      <w:ind w:left="720"/>
      <w:contextualSpacing/>
    </w:pPr>
  </w:style>
  <w:style w:type="paragraph" w:customStyle="1" w:styleId="Default">
    <w:name w:val="Default"/>
    <w:rsid w:val="0076374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E67FA"/>
  </w:style>
  <w:style w:type="table" w:styleId="TableGrid">
    <w:name w:val="Table Grid"/>
    <w:basedOn w:val="TableNormal"/>
    <w:uiPriority w:val="59"/>
    <w:rsid w:val="00C13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80423"/>
    <w:pPr>
      <w:spacing w:after="220" w:line="18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semiHidden/>
    <w:rsid w:val="00F80423"/>
    <w:rPr>
      <w:rFonts w:ascii="Arial" w:eastAsia="Times New Roman" w:hAnsi="Arial" w:cs="Times New Roman"/>
      <w:spacing w:val="-5"/>
      <w:sz w:val="20"/>
      <w:szCs w:val="20"/>
    </w:rPr>
  </w:style>
  <w:style w:type="character" w:styleId="Hyperlink">
    <w:name w:val="Hyperlink"/>
    <w:basedOn w:val="DefaultParagraphFont"/>
    <w:uiPriority w:val="99"/>
    <w:unhideWhenUsed/>
    <w:rsid w:val="00870137"/>
    <w:rPr>
      <w:color w:val="0000FF" w:themeColor="hyperlink"/>
      <w:u w:val="single"/>
    </w:rPr>
  </w:style>
  <w:style w:type="character" w:styleId="UnresolvedMention">
    <w:name w:val="Unresolved Mention"/>
    <w:basedOn w:val="DefaultParagraphFont"/>
    <w:uiPriority w:val="99"/>
    <w:semiHidden/>
    <w:unhideWhenUsed/>
    <w:rsid w:val="00870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alinaspd.org/assembly-bill-48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3</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 Erickson</dc:creator>
  <cp:lastModifiedBy>Christopher Callihan</cp:lastModifiedBy>
  <cp:revision>302</cp:revision>
  <cp:lastPrinted>2020-02-25T16:39:00Z</cp:lastPrinted>
  <dcterms:created xsi:type="dcterms:W3CDTF">2021-11-29T23:49:00Z</dcterms:created>
  <dcterms:modified xsi:type="dcterms:W3CDTF">2022-05-13T15:40:00Z</dcterms:modified>
</cp:coreProperties>
</file>