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0FF31" w14:textId="6C189D94" w:rsidR="00080912" w:rsidRPr="003F3A62" w:rsidRDefault="00AD7695" w:rsidP="003F3A62">
      <w:pPr>
        <w:tabs>
          <w:tab w:val="left" w:pos="8277"/>
          <w:tab w:val="right" w:pos="9360"/>
        </w:tabs>
        <w:spacing w:after="0" w:line="240" w:lineRule="auto"/>
        <w:jc w:val="both"/>
        <w:rPr>
          <w:rFonts w:ascii="Times New Roman" w:hAnsi="Times New Roman" w:cs="Times New Roman"/>
          <w:sz w:val="16"/>
          <w:szCs w:val="16"/>
        </w:rPr>
      </w:pPr>
      <w:r>
        <w:rPr>
          <w:rFonts w:ascii="Times New Roman" w:hAnsi="Times New Roman" w:cs="Times New Roman"/>
          <w:sz w:val="16"/>
          <w:szCs w:val="16"/>
        </w:rPr>
        <w:t>^</w:t>
      </w:r>
      <w:r w:rsidR="00A60317" w:rsidRPr="003F3A62">
        <w:rPr>
          <w:rFonts w:ascii="Times New Roman" w:hAnsi="Times New Roman" w:cs="Times New Roman"/>
          <w:sz w:val="16"/>
          <w:szCs w:val="16"/>
        </w:rPr>
        <w:tab/>
      </w:r>
      <w:r w:rsidR="00A60317" w:rsidRPr="003F3A62">
        <w:rPr>
          <w:rFonts w:ascii="Times New Roman" w:hAnsi="Times New Roman" w:cs="Times New Roman"/>
          <w:sz w:val="16"/>
          <w:szCs w:val="16"/>
        </w:rPr>
        <w:tab/>
      </w:r>
    </w:p>
    <w:p w14:paraId="795AE3C6" w14:textId="77777777" w:rsidR="003F3A62" w:rsidRPr="003F3A62" w:rsidRDefault="003F3A62" w:rsidP="003F3A62">
      <w:pPr>
        <w:spacing w:line="240" w:lineRule="auto"/>
        <w:jc w:val="both"/>
        <w:rPr>
          <w:rFonts w:ascii="Times New Roman" w:hAnsi="Times New Roman" w:cs="Times New Roman"/>
          <w:b/>
          <w:sz w:val="16"/>
          <w:szCs w:val="16"/>
        </w:rPr>
      </w:pPr>
    </w:p>
    <w:p w14:paraId="2EE10F34" w14:textId="6B737F85"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2D7FE8">
        <w:rPr>
          <w:rFonts w:ascii="Times New Roman" w:hAnsi="Times New Roman" w:cs="Times New Roman"/>
          <w:b/>
          <w:sz w:val="24"/>
          <w:szCs w:val="24"/>
        </w:rPr>
        <w:t>SEPTEMBER 24</w:t>
      </w:r>
      <w:r w:rsidR="008B4B24">
        <w:rPr>
          <w:rFonts w:ascii="Times New Roman" w:hAnsi="Times New Roman" w:cs="Times New Roman"/>
          <w:b/>
          <w:sz w:val="24"/>
          <w:szCs w:val="24"/>
        </w:rPr>
        <w:t>, 2024</w:t>
      </w:r>
      <w:r>
        <w:rPr>
          <w:rFonts w:ascii="Times New Roman" w:hAnsi="Times New Roman" w:cs="Times New Roman"/>
          <w:b/>
          <w:sz w:val="24"/>
          <w:szCs w:val="24"/>
        </w:rPr>
        <w:t xml:space="preserve"> </w:t>
      </w:r>
    </w:p>
    <w:p w14:paraId="0B110381" w14:textId="2AE9E4F9"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B04738">
        <w:rPr>
          <w:rFonts w:ascii="Times New Roman" w:hAnsi="Times New Roman" w:cs="Times New Roman"/>
          <w:b/>
          <w:sz w:val="24"/>
          <w:szCs w:val="24"/>
        </w:rPr>
        <w:t>S</w:t>
      </w:r>
      <w:r w:rsidR="007078A3" w:rsidRPr="00893FED">
        <w:rPr>
          <w:rFonts w:ascii="Times New Roman" w:hAnsi="Times New Roman" w:cs="Times New Roman"/>
          <w:b/>
          <w:sz w:val="24"/>
          <w:szCs w:val="24"/>
        </w:rPr>
        <w:t>:</w:t>
      </w:r>
      <w:r w:rsidR="00A60317" w:rsidRPr="00893FED">
        <w:rPr>
          <w:rFonts w:ascii="Times New Roman" w:hAnsi="Times New Roman" w:cs="Times New Roman"/>
          <w:b/>
          <w:sz w:val="24"/>
          <w:szCs w:val="24"/>
        </w:rPr>
        <w:tab/>
      </w:r>
      <w:r w:rsidR="00464143">
        <w:rPr>
          <w:rFonts w:ascii="Times New Roman" w:hAnsi="Times New Roman" w:cs="Times New Roman"/>
          <w:b/>
          <w:sz w:val="24"/>
          <w:szCs w:val="24"/>
        </w:rPr>
        <w:t xml:space="preserve">ADMINISTRATION AND </w:t>
      </w:r>
      <w:r w:rsidR="008B4B24">
        <w:rPr>
          <w:rFonts w:ascii="Times New Roman" w:hAnsi="Times New Roman" w:cs="Times New Roman"/>
          <w:b/>
          <w:sz w:val="24"/>
          <w:szCs w:val="24"/>
        </w:rPr>
        <w:t>HUMAN RESOURCES</w:t>
      </w:r>
      <w:r w:rsidR="00080912" w:rsidRPr="00893FED">
        <w:rPr>
          <w:rFonts w:ascii="Times New Roman" w:hAnsi="Times New Roman" w:cs="Times New Roman"/>
          <w:b/>
          <w:sz w:val="24"/>
          <w:szCs w:val="24"/>
        </w:rPr>
        <w:t xml:space="preserve"> </w:t>
      </w:r>
    </w:p>
    <w:p w14:paraId="7665BA8E" w14:textId="3DE3F71C" w:rsidR="00464143"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64143">
        <w:rPr>
          <w:rFonts w:ascii="Times New Roman" w:hAnsi="Times New Roman" w:cs="Times New Roman"/>
          <w:b/>
          <w:sz w:val="24"/>
          <w:szCs w:val="24"/>
        </w:rPr>
        <w:t>RENE MENDEZ, CITY MANAGER</w:t>
      </w:r>
    </w:p>
    <w:p w14:paraId="26C01586" w14:textId="0F52000D" w:rsidR="00080912" w:rsidRPr="00893FED" w:rsidRDefault="0046414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sidR="00A60B7B">
        <w:rPr>
          <w:rFonts w:ascii="Times New Roman" w:hAnsi="Times New Roman" w:cs="Times New Roman"/>
          <w:b/>
          <w:sz w:val="24"/>
          <w:szCs w:val="24"/>
        </w:rPr>
        <w:t>:</w:t>
      </w:r>
      <w:r>
        <w:rPr>
          <w:rFonts w:ascii="Times New Roman" w:hAnsi="Times New Roman" w:cs="Times New Roman"/>
          <w:b/>
          <w:sz w:val="24"/>
          <w:szCs w:val="24"/>
        </w:rPr>
        <w:t xml:space="preserve">                             </w:t>
      </w:r>
      <w:r w:rsidR="008B4B24">
        <w:rPr>
          <w:rFonts w:ascii="Times New Roman" w:hAnsi="Times New Roman" w:cs="Times New Roman"/>
          <w:b/>
          <w:sz w:val="24"/>
          <w:szCs w:val="24"/>
        </w:rPr>
        <w:t>MARINA HORTA-GALLEGOS, HUMAN RESOURCES DIRECTOR</w:t>
      </w:r>
    </w:p>
    <w:p w14:paraId="32068F38" w14:textId="041702D6" w:rsidR="00F6747A" w:rsidRPr="00893FED" w:rsidRDefault="0061564A" w:rsidP="008B4B24">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8B4B24">
        <w:rPr>
          <w:rFonts w:ascii="Times New Roman" w:hAnsi="Times New Roman" w:cs="Times New Roman"/>
          <w:b/>
          <w:sz w:val="24"/>
          <w:szCs w:val="24"/>
        </w:rPr>
        <w:t>MODIFICATION TO CLASSIFICATION – SALARY SCHEDULE AND WORKFORCE ALLOCATION ADJUSTMENT</w:t>
      </w:r>
      <w:r w:rsidR="007C7390" w:rsidRPr="00893FED">
        <w:rPr>
          <w:rFonts w:ascii="Times New Roman" w:hAnsi="Times New Roman" w:cs="Times New Roman"/>
          <w:b/>
          <w:sz w:val="24"/>
          <w:szCs w:val="24"/>
        </w:rPr>
        <w:t xml:space="preserve"> </w:t>
      </w:r>
    </w:p>
    <w:p w14:paraId="40B13381" w14:textId="1F4062B2"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5B5CB7C0" w14:textId="77777777" w:rsidR="00426059" w:rsidRPr="00893FED" w:rsidRDefault="00426059" w:rsidP="00E130E8">
      <w:pPr>
        <w:spacing w:after="0" w:line="240" w:lineRule="auto"/>
        <w:jc w:val="both"/>
        <w:rPr>
          <w:rFonts w:ascii="Times New Roman" w:hAnsi="Times New Roman" w:cs="Times New Roman"/>
          <w:sz w:val="24"/>
          <w:szCs w:val="24"/>
          <w:u w:val="single"/>
        </w:rPr>
      </w:pPr>
    </w:p>
    <w:p w14:paraId="69DBB062" w14:textId="03B5478F"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C0A9FCE" w14:textId="77777777" w:rsidR="00DE05E0" w:rsidRPr="00893FED" w:rsidRDefault="00DE05E0" w:rsidP="00E130E8">
      <w:pPr>
        <w:spacing w:after="0" w:line="240" w:lineRule="auto"/>
        <w:jc w:val="both"/>
        <w:rPr>
          <w:rFonts w:ascii="Times New Roman" w:hAnsi="Times New Roman" w:cs="Times New Roman"/>
          <w:i/>
          <w:sz w:val="24"/>
          <w:szCs w:val="24"/>
        </w:rPr>
      </w:pPr>
    </w:p>
    <w:p w14:paraId="7812ADFD" w14:textId="3589CEF6" w:rsidR="008B4B24" w:rsidRDefault="008B4B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recommended that the City Council a</w:t>
      </w:r>
      <w:r w:rsidR="002D7FE8">
        <w:rPr>
          <w:rFonts w:ascii="Times New Roman" w:hAnsi="Times New Roman" w:cs="Times New Roman"/>
          <w:sz w:val="24"/>
          <w:szCs w:val="24"/>
        </w:rPr>
        <w:t xml:space="preserve">pprove a </w:t>
      </w:r>
      <w:r>
        <w:rPr>
          <w:rFonts w:ascii="Times New Roman" w:hAnsi="Times New Roman" w:cs="Times New Roman"/>
          <w:sz w:val="24"/>
          <w:szCs w:val="24"/>
        </w:rPr>
        <w:t xml:space="preserve">Resolution </w:t>
      </w:r>
      <w:r w:rsidR="002D7FE8">
        <w:rPr>
          <w:rFonts w:ascii="Times New Roman" w:hAnsi="Times New Roman" w:cs="Times New Roman"/>
          <w:sz w:val="24"/>
          <w:szCs w:val="24"/>
        </w:rPr>
        <w:t xml:space="preserve">modifying </w:t>
      </w:r>
      <w:bookmarkStart w:id="0" w:name="_Hlk176947803"/>
      <w:r>
        <w:rPr>
          <w:rFonts w:ascii="Times New Roman" w:hAnsi="Times New Roman" w:cs="Times New Roman"/>
          <w:sz w:val="24"/>
          <w:szCs w:val="24"/>
        </w:rPr>
        <w:t xml:space="preserve">the Classification – Salary Schedule to </w:t>
      </w:r>
      <w:r w:rsidR="002D7FE8">
        <w:rPr>
          <w:rFonts w:ascii="Times New Roman" w:hAnsi="Times New Roman" w:cs="Times New Roman"/>
          <w:sz w:val="24"/>
          <w:szCs w:val="24"/>
        </w:rPr>
        <w:t xml:space="preserve">1) </w:t>
      </w:r>
      <w:r w:rsidR="00D0378F">
        <w:rPr>
          <w:rFonts w:ascii="Times New Roman" w:hAnsi="Times New Roman" w:cs="Times New Roman"/>
          <w:sz w:val="24"/>
          <w:szCs w:val="24"/>
        </w:rPr>
        <w:t xml:space="preserve">add the classification of </w:t>
      </w:r>
      <w:r w:rsidR="00A60B7B">
        <w:rPr>
          <w:rFonts w:ascii="Times New Roman" w:hAnsi="Times New Roman" w:cs="Times New Roman"/>
          <w:sz w:val="24"/>
          <w:szCs w:val="24"/>
        </w:rPr>
        <w:t xml:space="preserve">Assistant City Manager </w:t>
      </w:r>
      <w:r w:rsidR="00D0378F">
        <w:rPr>
          <w:rFonts w:ascii="Times New Roman" w:hAnsi="Times New Roman" w:cs="Times New Roman"/>
          <w:sz w:val="24"/>
          <w:szCs w:val="24"/>
        </w:rPr>
        <w:t xml:space="preserve">to the Department Director </w:t>
      </w:r>
      <w:r w:rsidR="00B627F3">
        <w:rPr>
          <w:rFonts w:ascii="Times New Roman" w:hAnsi="Times New Roman" w:cs="Times New Roman"/>
          <w:sz w:val="24"/>
          <w:szCs w:val="24"/>
        </w:rPr>
        <w:t>unit</w:t>
      </w:r>
      <w:r w:rsidR="00D0378F">
        <w:rPr>
          <w:rFonts w:ascii="Times New Roman" w:hAnsi="Times New Roman" w:cs="Times New Roman"/>
          <w:sz w:val="24"/>
          <w:szCs w:val="24"/>
        </w:rPr>
        <w:t>; 2) approve one over hire Office Technician in</w:t>
      </w:r>
      <w:r w:rsidR="00D11CE5">
        <w:rPr>
          <w:rFonts w:ascii="Times New Roman" w:hAnsi="Times New Roman" w:cs="Times New Roman"/>
          <w:sz w:val="24"/>
          <w:szCs w:val="24"/>
        </w:rPr>
        <w:t xml:space="preserve"> Community Development; </w:t>
      </w:r>
      <w:r w:rsidR="00E45284">
        <w:rPr>
          <w:rFonts w:ascii="Times New Roman" w:hAnsi="Times New Roman" w:cs="Times New Roman"/>
          <w:sz w:val="24"/>
          <w:szCs w:val="24"/>
        </w:rPr>
        <w:t xml:space="preserve">and </w:t>
      </w:r>
      <w:r w:rsidR="00D11CE5">
        <w:rPr>
          <w:rFonts w:ascii="Times New Roman" w:hAnsi="Times New Roman" w:cs="Times New Roman"/>
          <w:sz w:val="24"/>
          <w:szCs w:val="24"/>
        </w:rPr>
        <w:t xml:space="preserve">3) </w:t>
      </w:r>
      <w:r w:rsidR="00E45284">
        <w:rPr>
          <w:rFonts w:ascii="Times New Roman" w:hAnsi="Times New Roman" w:cs="Times New Roman"/>
          <w:sz w:val="24"/>
          <w:szCs w:val="24"/>
        </w:rPr>
        <w:t>add two grant</w:t>
      </w:r>
      <w:r w:rsidR="009C2E1C">
        <w:rPr>
          <w:rFonts w:ascii="Times New Roman" w:hAnsi="Times New Roman" w:cs="Times New Roman"/>
          <w:sz w:val="24"/>
          <w:szCs w:val="24"/>
        </w:rPr>
        <w:t>-</w:t>
      </w:r>
      <w:r w:rsidR="00E45284">
        <w:rPr>
          <w:rFonts w:ascii="Times New Roman" w:hAnsi="Times New Roman" w:cs="Times New Roman"/>
          <w:sz w:val="24"/>
          <w:szCs w:val="24"/>
        </w:rPr>
        <w:t>funded Investigative Specialist</w:t>
      </w:r>
      <w:r w:rsidR="00244ACE">
        <w:rPr>
          <w:rFonts w:ascii="Times New Roman" w:hAnsi="Times New Roman" w:cs="Times New Roman"/>
          <w:sz w:val="24"/>
          <w:szCs w:val="24"/>
        </w:rPr>
        <w:t>s</w:t>
      </w:r>
      <w:r w:rsidR="00E45284">
        <w:rPr>
          <w:rFonts w:ascii="Times New Roman" w:hAnsi="Times New Roman" w:cs="Times New Roman"/>
          <w:sz w:val="24"/>
          <w:szCs w:val="24"/>
        </w:rPr>
        <w:t xml:space="preserve"> to the Police Department workforce.</w:t>
      </w:r>
    </w:p>
    <w:bookmarkEnd w:id="0"/>
    <w:p w14:paraId="02D91B9F" w14:textId="0B452E6C" w:rsidR="0084304C" w:rsidRPr="00893FED" w:rsidRDefault="008B4B24"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E054A9F"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0C0CA7E2"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C9145B8" w14:textId="14AFFC3D" w:rsidR="00080912" w:rsidRPr="00C1005B" w:rsidRDefault="00C1005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 recommend</w:t>
      </w:r>
      <w:r w:rsidR="002F47FB">
        <w:rPr>
          <w:rFonts w:ascii="Times New Roman" w:hAnsi="Times New Roman" w:cs="Times New Roman"/>
          <w:iCs/>
          <w:sz w:val="24"/>
          <w:szCs w:val="24"/>
        </w:rPr>
        <w:t>s</w:t>
      </w:r>
      <w:r>
        <w:rPr>
          <w:rFonts w:ascii="Times New Roman" w:hAnsi="Times New Roman" w:cs="Times New Roman"/>
          <w:iCs/>
          <w:sz w:val="24"/>
          <w:szCs w:val="24"/>
        </w:rPr>
        <w:t xml:space="preserve"> that the City </w:t>
      </w:r>
      <w:r w:rsidR="00E9180C">
        <w:rPr>
          <w:rFonts w:ascii="Times New Roman" w:hAnsi="Times New Roman" w:cs="Times New Roman"/>
          <w:iCs/>
          <w:sz w:val="24"/>
          <w:szCs w:val="24"/>
        </w:rPr>
        <w:t>C</w:t>
      </w:r>
      <w:r>
        <w:rPr>
          <w:rFonts w:ascii="Times New Roman" w:hAnsi="Times New Roman" w:cs="Times New Roman"/>
          <w:iCs/>
          <w:sz w:val="24"/>
          <w:szCs w:val="24"/>
        </w:rPr>
        <w:t xml:space="preserve">ouncil approve the attached Resolution modifying the Classification – Salary Schedule </w:t>
      </w:r>
      <w:r w:rsidR="00017697">
        <w:rPr>
          <w:rFonts w:ascii="Times New Roman" w:hAnsi="Times New Roman" w:cs="Times New Roman"/>
          <w:iCs/>
          <w:sz w:val="24"/>
          <w:szCs w:val="24"/>
        </w:rPr>
        <w:t xml:space="preserve">as noted above </w:t>
      </w:r>
      <w:r w:rsidR="00E45284">
        <w:rPr>
          <w:rFonts w:ascii="Times New Roman" w:hAnsi="Times New Roman" w:cs="Times New Roman"/>
          <w:iCs/>
          <w:sz w:val="24"/>
          <w:szCs w:val="24"/>
        </w:rPr>
        <w:t xml:space="preserve">to </w:t>
      </w:r>
      <w:r w:rsidR="00E13B9C">
        <w:rPr>
          <w:rFonts w:ascii="Times New Roman" w:hAnsi="Times New Roman" w:cs="Times New Roman"/>
          <w:iCs/>
          <w:sz w:val="24"/>
          <w:szCs w:val="24"/>
        </w:rPr>
        <w:t>move the Assistant City Manager classification to th</w:t>
      </w:r>
      <w:r w:rsidR="00B627F3">
        <w:rPr>
          <w:rFonts w:ascii="Times New Roman" w:hAnsi="Times New Roman" w:cs="Times New Roman"/>
          <w:iCs/>
          <w:sz w:val="24"/>
          <w:szCs w:val="24"/>
        </w:rPr>
        <w:t>e</w:t>
      </w:r>
      <w:r w:rsidR="00E13B9C">
        <w:rPr>
          <w:rFonts w:ascii="Times New Roman" w:hAnsi="Times New Roman" w:cs="Times New Roman"/>
          <w:iCs/>
          <w:sz w:val="24"/>
          <w:szCs w:val="24"/>
        </w:rPr>
        <w:t xml:space="preserve"> Department Directors unit and add one over hire Office Technician in Community Development and the previously approved</w:t>
      </w:r>
      <w:r w:rsidR="00B627F3">
        <w:rPr>
          <w:rFonts w:ascii="Times New Roman" w:hAnsi="Times New Roman" w:cs="Times New Roman"/>
          <w:iCs/>
          <w:sz w:val="24"/>
          <w:szCs w:val="24"/>
        </w:rPr>
        <w:t>, grant</w:t>
      </w:r>
      <w:r w:rsidR="00244ACE">
        <w:rPr>
          <w:rFonts w:ascii="Times New Roman" w:hAnsi="Times New Roman" w:cs="Times New Roman"/>
          <w:iCs/>
          <w:sz w:val="24"/>
          <w:szCs w:val="24"/>
        </w:rPr>
        <w:t>-</w:t>
      </w:r>
      <w:r w:rsidR="00B627F3">
        <w:rPr>
          <w:rFonts w:ascii="Times New Roman" w:hAnsi="Times New Roman" w:cs="Times New Roman"/>
          <w:iCs/>
          <w:sz w:val="24"/>
          <w:szCs w:val="24"/>
        </w:rPr>
        <w:t xml:space="preserve">funded </w:t>
      </w:r>
      <w:r w:rsidR="00E13B9C">
        <w:rPr>
          <w:rFonts w:ascii="Times New Roman" w:hAnsi="Times New Roman" w:cs="Times New Roman"/>
          <w:iCs/>
          <w:sz w:val="24"/>
          <w:szCs w:val="24"/>
        </w:rPr>
        <w:t>Investigative Specialist to the Police Department workforce</w:t>
      </w:r>
      <w:r w:rsidR="00017697">
        <w:rPr>
          <w:rFonts w:ascii="Times New Roman" w:hAnsi="Times New Roman" w:cs="Times New Roman"/>
          <w:iCs/>
          <w:sz w:val="24"/>
          <w:szCs w:val="24"/>
        </w:rPr>
        <w:t xml:space="preserve">.  </w:t>
      </w:r>
    </w:p>
    <w:p w14:paraId="4C2C7BA9"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6190D7BC"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CB1433B" w14:textId="77777777" w:rsidR="00080912" w:rsidRPr="00893FED" w:rsidRDefault="00080912" w:rsidP="00E130E8">
      <w:pPr>
        <w:spacing w:after="0" w:line="240" w:lineRule="auto"/>
        <w:jc w:val="both"/>
        <w:rPr>
          <w:rFonts w:ascii="Times New Roman" w:hAnsi="Times New Roman" w:cs="Times New Roman"/>
          <w:sz w:val="24"/>
          <w:szCs w:val="24"/>
        </w:rPr>
      </w:pPr>
    </w:p>
    <w:p w14:paraId="5C40BF06" w14:textId="77777777" w:rsidR="00A55DB8" w:rsidRPr="00A55DB8" w:rsidRDefault="00A55DB8" w:rsidP="00E130E8">
      <w:pPr>
        <w:spacing w:after="0" w:line="240" w:lineRule="auto"/>
        <w:jc w:val="both"/>
        <w:rPr>
          <w:rFonts w:ascii="Times New Roman" w:hAnsi="Times New Roman" w:cs="Times New Roman"/>
          <w:iCs/>
          <w:sz w:val="24"/>
          <w:szCs w:val="24"/>
          <w:u w:val="single"/>
        </w:rPr>
      </w:pPr>
      <w:r w:rsidRPr="00A55DB8">
        <w:rPr>
          <w:rFonts w:ascii="Times New Roman" w:hAnsi="Times New Roman" w:cs="Times New Roman"/>
          <w:iCs/>
          <w:sz w:val="24"/>
          <w:szCs w:val="24"/>
          <w:u w:val="single"/>
        </w:rPr>
        <w:t>Administration</w:t>
      </w:r>
    </w:p>
    <w:p w14:paraId="78A50EC9" w14:textId="4BBBBD5B" w:rsidR="00B04738" w:rsidRDefault="00B627F3"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w:t>
      </w:r>
      <w:r w:rsidR="00E13B9C">
        <w:rPr>
          <w:rFonts w:ascii="Times New Roman" w:hAnsi="Times New Roman" w:cs="Times New Roman"/>
          <w:iCs/>
          <w:sz w:val="24"/>
          <w:szCs w:val="24"/>
        </w:rPr>
        <w:t xml:space="preserve">he Assistant City Manager classification </w:t>
      </w:r>
      <w:r>
        <w:rPr>
          <w:rFonts w:ascii="Times New Roman" w:hAnsi="Times New Roman" w:cs="Times New Roman"/>
          <w:iCs/>
          <w:sz w:val="24"/>
          <w:szCs w:val="24"/>
        </w:rPr>
        <w:t>has been in the Confidential Management Unit since approximately 2011.  Prior to that</w:t>
      </w:r>
      <w:r w:rsidR="007F310F">
        <w:rPr>
          <w:rFonts w:ascii="Times New Roman" w:hAnsi="Times New Roman" w:cs="Times New Roman"/>
          <w:iCs/>
          <w:sz w:val="24"/>
          <w:szCs w:val="24"/>
        </w:rPr>
        <w:t>,</w:t>
      </w:r>
      <w:r>
        <w:rPr>
          <w:rFonts w:ascii="Times New Roman" w:hAnsi="Times New Roman" w:cs="Times New Roman"/>
          <w:iCs/>
          <w:sz w:val="24"/>
          <w:szCs w:val="24"/>
        </w:rPr>
        <w:t xml:space="preserve"> the classification was in </w:t>
      </w:r>
      <w:r w:rsidR="00E13B9C">
        <w:rPr>
          <w:rFonts w:ascii="Times New Roman" w:hAnsi="Times New Roman" w:cs="Times New Roman"/>
          <w:iCs/>
          <w:sz w:val="24"/>
          <w:szCs w:val="24"/>
        </w:rPr>
        <w:t xml:space="preserve">the Department Directors unit </w:t>
      </w:r>
      <w:r>
        <w:rPr>
          <w:rFonts w:ascii="Times New Roman" w:hAnsi="Times New Roman" w:cs="Times New Roman"/>
          <w:iCs/>
          <w:sz w:val="24"/>
          <w:szCs w:val="24"/>
        </w:rPr>
        <w:t>since at least 1984</w:t>
      </w:r>
      <w:r w:rsidR="00E13B9C">
        <w:rPr>
          <w:rFonts w:ascii="Times New Roman" w:hAnsi="Times New Roman" w:cs="Times New Roman"/>
          <w:iCs/>
          <w:sz w:val="24"/>
          <w:szCs w:val="24"/>
        </w:rPr>
        <w:t>.  With the recently approved classification of Assistant to the City Manager added to Administration and</w:t>
      </w:r>
      <w:r w:rsidR="0067687B">
        <w:rPr>
          <w:rFonts w:ascii="Times New Roman" w:hAnsi="Times New Roman" w:cs="Times New Roman"/>
          <w:iCs/>
          <w:sz w:val="24"/>
          <w:szCs w:val="24"/>
        </w:rPr>
        <w:t xml:space="preserve"> placed within</w:t>
      </w:r>
      <w:r w:rsidR="00E13B9C">
        <w:rPr>
          <w:rFonts w:ascii="Times New Roman" w:hAnsi="Times New Roman" w:cs="Times New Roman"/>
          <w:iCs/>
          <w:sz w:val="24"/>
          <w:szCs w:val="24"/>
        </w:rPr>
        <w:t xml:space="preserve"> the Confidential Management Unit</w:t>
      </w:r>
      <w:r w:rsidR="00E66173">
        <w:rPr>
          <w:rFonts w:ascii="Times New Roman" w:hAnsi="Times New Roman" w:cs="Times New Roman"/>
          <w:iCs/>
          <w:sz w:val="24"/>
          <w:szCs w:val="24"/>
        </w:rPr>
        <w:t>,</w:t>
      </w:r>
      <w:r w:rsidR="00E13B9C">
        <w:rPr>
          <w:rFonts w:ascii="Times New Roman" w:hAnsi="Times New Roman" w:cs="Times New Roman"/>
          <w:iCs/>
          <w:sz w:val="24"/>
          <w:szCs w:val="24"/>
        </w:rPr>
        <w:t xml:space="preserve"> it is appropriate to move the Assistant City Manager to the Department Directors unit</w:t>
      </w:r>
      <w:r w:rsidR="00D07FEE">
        <w:rPr>
          <w:rFonts w:ascii="Times New Roman" w:hAnsi="Times New Roman" w:cs="Times New Roman"/>
          <w:iCs/>
          <w:sz w:val="24"/>
          <w:szCs w:val="24"/>
        </w:rPr>
        <w:t xml:space="preserve">.  </w:t>
      </w:r>
      <w:r w:rsidR="001F30AE">
        <w:rPr>
          <w:rFonts w:ascii="Times New Roman" w:hAnsi="Times New Roman" w:cs="Times New Roman"/>
          <w:iCs/>
          <w:sz w:val="24"/>
          <w:szCs w:val="24"/>
        </w:rPr>
        <w:t xml:space="preserve">This shift will help avoid confusion between the two classifications.  </w:t>
      </w:r>
      <w:r w:rsidR="00D07FEE">
        <w:rPr>
          <w:rFonts w:ascii="Times New Roman" w:hAnsi="Times New Roman" w:cs="Times New Roman"/>
          <w:iCs/>
          <w:sz w:val="24"/>
          <w:szCs w:val="24"/>
        </w:rPr>
        <w:t>The Assistant City Manager is a key member of the City’s Executive Team working under the broad direction of the City Manager.</w:t>
      </w:r>
      <w:r w:rsidR="00E13B9C">
        <w:rPr>
          <w:rFonts w:ascii="Times New Roman" w:hAnsi="Times New Roman" w:cs="Times New Roman"/>
          <w:iCs/>
          <w:sz w:val="24"/>
          <w:szCs w:val="24"/>
        </w:rPr>
        <w:t xml:space="preserve"> </w:t>
      </w:r>
      <w:r w:rsidR="007A3A1C">
        <w:rPr>
          <w:rFonts w:ascii="Times New Roman" w:hAnsi="Times New Roman" w:cs="Times New Roman"/>
          <w:iCs/>
          <w:sz w:val="24"/>
          <w:szCs w:val="24"/>
        </w:rPr>
        <w:t>This position assists the City Manager in working with all Departments to help to ensure successful programs and operations.</w:t>
      </w:r>
      <w:r w:rsidR="001F30AE">
        <w:rPr>
          <w:rFonts w:ascii="Times New Roman" w:hAnsi="Times New Roman" w:cs="Times New Roman"/>
          <w:iCs/>
          <w:sz w:val="24"/>
          <w:szCs w:val="24"/>
        </w:rPr>
        <w:t xml:space="preserve">  The Assistant to the City Manager is an Administrative, at-will </w:t>
      </w:r>
      <w:r w:rsidR="00817785">
        <w:rPr>
          <w:rFonts w:ascii="Times New Roman" w:hAnsi="Times New Roman" w:cs="Times New Roman"/>
          <w:iCs/>
          <w:sz w:val="24"/>
          <w:szCs w:val="24"/>
        </w:rPr>
        <w:t xml:space="preserve">position who provides complex </w:t>
      </w:r>
      <w:r w:rsidR="007A3A1C">
        <w:rPr>
          <w:rFonts w:ascii="Times New Roman" w:hAnsi="Times New Roman" w:cs="Times New Roman"/>
          <w:iCs/>
          <w:sz w:val="24"/>
          <w:szCs w:val="24"/>
        </w:rPr>
        <w:t>s</w:t>
      </w:r>
      <w:r w:rsidR="00817785">
        <w:rPr>
          <w:rFonts w:ascii="Times New Roman" w:hAnsi="Times New Roman" w:cs="Times New Roman"/>
          <w:iCs/>
          <w:sz w:val="24"/>
          <w:szCs w:val="24"/>
        </w:rPr>
        <w:t xml:space="preserve">taff report and assistance to the City Manager, Mayor, and City Council, in overall administrative activities, projects, and operations of the City Manager’s Office and Administration Department.  </w:t>
      </w:r>
    </w:p>
    <w:p w14:paraId="6689E5FD" w14:textId="77777777" w:rsidR="00B04738" w:rsidRDefault="00B04738" w:rsidP="00E130E8">
      <w:pPr>
        <w:spacing w:after="0" w:line="240" w:lineRule="auto"/>
        <w:jc w:val="both"/>
        <w:rPr>
          <w:rFonts w:ascii="Times New Roman" w:hAnsi="Times New Roman" w:cs="Times New Roman"/>
          <w:iCs/>
          <w:sz w:val="24"/>
          <w:szCs w:val="24"/>
        </w:rPr>
      </w:pPr>
    </w:p>
    <w:p w14:paraId="4B9947FE" w14:textId="17B9A177" w:rsidR="00D7403C" w:rsidRDefault="004770BF" w:rsidP="00E130E8">
      <w:pPr>
        <w:spacing w:after="0" w:line="240" w:lineRule="auto"/>
        <w:jc w:val="both"/>
        <w:rPr>
          <w:rFonts w:ascii="Times New Roman" w:hAnsi="Times New Roman" w:cs="Times New Roman"/>
          <w:iCs/>
          <w:sz w:val="24"/>
          <w:szCs w:val="24"/>
          <w:u w:val="single"/>
        </w:rPr>
      </w:pPr>
      <w:r w:rsidRPr="004770BF">
        <w:rPr>
          <w:noProof/>
        </w:rPr>
        <w:drawing>
          <wp:inline distT="0" distB="0" distL="0" distR="0" wp14:anchorId="1516672F" wp14:editId="2B7F7110">
            <wp:extent cx="6126480" cy="312420"/>
            <wp:effectExtent l="0" t="0" r="7620" b="0"/>
            <wp:docPr id="2015526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6480" cy="312420"/>
                    </a:xfrm>
                    <a:prstGeom prst="rect">
                      <a:avLst/>
                    </a:prstGeom>
                    <a:noFill/>
                    <a:ln>
                      <a:noFill/>
                    </a:ln>
                  </pic:spPr>
                </pic:pic>
              </a:graphicData>
            </a:graphic>
          </wp:inline>
        </w:drawing>
      </w:r>
    </w:p>
    <w:p w14:paraId="48B69A00" w14:textId="77777777" w:rsidR="004770BF" w:rsidRDefault="004770BF" w:rsidP="00E130E8">
      <w:pPr>
        <w:spacing w:after="0" w:line="240" w:lineRule="auto"/>
        <w:jc w:val="both"/>
        <w:rPr>
          <w:rFonts w:ascii="Times New Roman" w:hAnsi="Times New Roman" w:cs="Times New Roman"/>
          <w:iCs/>
          <w:sz w:val="24"/>
          <w:szCs w:val="24"/>
          <w:u w:val="single"/>
        </w:rPr>
      </w:pPr>
    </w:p>
    <w:p w14:paraId="324B9F18" w14:textId="41288C40" w:rsidR="00A55DB8" w:rsidRDefault="00A55DB8" w:rsidP="00E130E8">
      <w:pPr>
        <w:spacing w:after="0" w:line="240" w:lineRule="auto"/>
        <w:jc w:val="both"/>
        <w:rPr>
          <w:rFonts w:ascii="Times New Roman" w:hAnsi="Times New Roman" w:cs="Times New Roman"/>
          <w:iCs/>
          <w:sz w:val="24"/>
          <w:szCs w:val="24"/>
          <w:u w:val="single"/>
        </w:rPr>
      </w:pPr>
      <w:r w:rsidRPr="00A55DB8">
        <w:rPr>
          <w:rFonts w:ascii="Times New Roman" w:hAnsi="Times New Roman" w:cs="Times New Roman"/>
          <w:iCs/>
          <w:sz w:val="24"/>
          <w:szCs w:val="24"/>
          <w:u w:val="single"/>
        </w:rPr>
        <w:t>Community Development</w:t>
      </w:r>
    </w:p>
    <w:p w14:paraId="50832662" w14:textId="44859C5F" w:rsidR="00A55DB8" w:rsidRDefault="006F6922"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Community Development Department requests authorization to over hire one Office Technician.  The Department is planning for one vacancy, and due to the challenges in filling positions, would like to get a head start on this hiring.  It is anticipated that this over hire will be absorbed through attrition.</w:t>
      </w:r>
    </w:p>
    <w:p w14:paraId="22DE8AEC" w14:textId="77777777" w:rsidR="00371AB4" w:rsidRPr="00EC0A22" w:rsidRDefault="00371AB4" w:rsidP="00E130E8">
      <w:pPr>
        <w:spacing w:after="0" w:line="240" w:lineRule="auto"/>
        <w:jc w:val="both"/>
        <w:rPr>
          <w:rFonts w:ascii="Times New Roman" w:hAnsi="Times New Roman" w:cs="Times New Roman"/>
          <w:iCs/>
          <w:sz w:val="12"/>
          <w:szCs w:val="12"/>
        </w:rPr>
      </w:pPr>
    </w:p>
    <w:p w14:paraId="7CB04CAE" w14:textId="77777777" w:rsidR="00371AB4" w:rsidRPr="00371AB4" w:rsidRDefault="00371AB4" w:rsidP="00E130E8">
      <w:pPr>
        <w:spacing w:after="0" w:line="240" w:lineRule="auto"/>
        <w:jc w:val="both"/>
        <w:rPr>
          <w:rFonts w:ascii="Times New Roman" w:hAnsi="Times New Roman" w:cs="Times New Roman"/>
          <w:iCs/>
          <w:sz w:val="24"/>
          <w:szCs w:val="24"/>
          <w:u w:val="single"/>
        </w:rPr>
      </w:pPr>
      <w:r w:rsidRPr="00371AB4">
        <w:rPr>
          <w:rFonts w:ascii="Times New Roman" w:hAnsi="Times New Roman" w:cs="Times New Roman"/>
          <w:iCs/>
          <w:sz w:val="24"/>
          <w:szCs w:val="24"/>
          <w:u w:val="single"/>
        </w:rPr>
        <w:t>Police</w:t>
      </w:r>
    </w:p>
    <w:p w14:paraId="3CDC20DE" w14:textId="258DBB0E" w:rsidR="00143B2D" w:rsidRDefault="00143B2D"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Staff requests authorization to add two civilian Investigative Specialist positions to the Police Department workforce consistent with the conditions of the Organized Retail Theft Prevention Grant accepted in October 2023.</w:t>
      </w:r>
    </w:p>
    <w:p w14:paraId="7C02E885" w14:textId="77777777" w:rsidR="00143B2D" w:rsidRPr="00EC0A22" w:rsidRDefault="00143B2D" w:rsidP="00E130E8">
      <w:pPr>
        <w:spacing w:after="0" w:line="240" w:lineRule="auto"/>
        <w:jc w:val="both"/>
        <w:rPr>
          <w:rFonts w:ascii="Times New Roman" w:hAnsi="Times New Roman" w:cs="Times New Roman"/>
          <w:iCs/>
          <w:sz w:val="12"/>
          <w:szCs w:val="12"/>
        </w:rPr>
      </w:pPr>
    </w:p>
    <w:p w14:paraId="483B20B5"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F62A4D6" w14:textId="77777777" w:rsidR="00DD0FAB" w:rsidRPr="00EC0A22" w:rsidRDefault="00DD0FAB" w:rsidP="00E130E8">
      <w:pPr>
        <w:spacing w:after="0" w:line="240" w:lineRule="auto"/>
        <w:jc w:val="both"/>
        <w:rPr>
          <w:rFonts w:ascii="Times New Roman" w:hAnsi="Times New Roman" w:cs="Times New Roman"/>
          <w:sz w:val="12"/>
          <w:szCs w:val="12"/>
          <w:u w:val="single"/>
        </w:rPr>
      </w:pPr>
    </w:p>
    <w:p w14:paraId="0E5234EE" w14:textId="287E4EA9" w:rsidR="00DD0FAB" w:rsidRPr="00893FED" w:rsidRDefault="00DD0FAB" w:rsidP="00DF45DA">
      <w:pPr>
        <w:spacing w:after="0" w:line="240" w:lineRule="auto"/>
        <w:jc w:val="both"/>
        <w:rPr>
          <w:rFonts w:ascii="Times New Roman" w:eastAsia="Times New Roman" w:hAnsi="Times New Roman" w:cs="Times New Roman"/>
          <w:i/>
          <w:color w:val="000000"/>
          <w:sz w:val="24"/>
          <w:szCs w:val="24"/>
          <w:vertAlign w:val="subscript"/>
        </w:rPr>
      </w:pPr>
      <w:r w:rsidRPr="00893FED">
        <w:rPr>
          <w:rFonts w:ascii="Times New Roman" w:eastAsia="Times New Roman" w:hAnsi="Times New Roman" w:cs="Times New Roman"/>
          <w:b/>
          <w:bCs/>
          <w:i/>
          <w:color w:val="000000"/>
          <w:sz w:val="24"/>
          <w:szCs w:val="24"/>
        </w:rPr>
        <w:t>Not a Project</w:t>
      </w:r>
      <w:r w:rsidRPr="00893FED">
        <w:rPr>
          <w:rFonts w:ascii="Times New Roman" w:eastAsia="Times New Roman" w:hAnsi="Times New Roman" w:cs="Times New Roman"/>
          <w:i/>
          <w:color w:val="000000"/>
          <w:sz w:val="24"/>
          <w:szCs w:val="24"/>
        </w:rPr>
        <w:t xml:space="preserve">.  The City of Salinas has determined that the proposed action is not a project as defined by the California Environmental Quality Act (CEQA) (CEQA Guidelines Section 15378). </w:t>
      </w:r>
    </w:p>
    <w:p w14:paraId="02C53D72" w14:textId="77777777" w:rsidR="00DD0FAB" w:rsidRPr="00EC0A22" w:rsidRDefault="00DD0FAB" w:rsidP="00E130E8">
      <w:pPr>
        <w:spacing w:after="0" w:line="240" w:lineRule="auto"/>
        <w:jc w:val="both"/>
        <w:rPr>
          <w:rFonts w:ascii="Times New Roman" w:hAnsi="Times New Roman" w:cs="Times New Roman"/>
          <w:sz w:val="12"/>
          <w:szCs w:val="12"/>
          <w:u w:val="single"/>
        </w:rPr>
      </w:pPr>
    </w:p>
    <w:p w14:paraId="014B6C9F" w14:textId="1012FE5A" w:rsidR="004044EF" w:rsidRPr="005D6488" w:rsidRDefault="004044EF" w:rsidP="004044EF">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w:t>
      </w:r>
      <w:r w:rsidRPr="005D6488">
        <w:rPr>
          <w:rFonts w:ascii="Times New Roman" w:hAnsi="Times New Roman" w:cs="Times New Roman"/>
          <w:sz w:val="24"/>
          <w:szCs w:val="24"/>
        </w:rPr>
        <w:t>:</w:t>
      </w:r>
    </w:p>
    <w:p w14:paraId="4592BD3E" w14:textId="77777777" w:rsidR="004044EF" w:rsidRPr="00EC0A22" w:rsidRDefault="004044EF" w:rsidP="004044EF">
      <w:pPr>
        <w:spacing w:after="0" w:line="240" w:lineRule="auto"/>
        <w:jc w:val="both"/>
        <w:rPr>
          <w:rFonts w:ascii="Times New Roman" w:hAnsi="Times New Roman" w:cs="Times New Roman"/>
          <w:sz w:val="12"/>
          <w:szCs w:val="12"/>
        </w:rPr>
      </w:pPr>
    </w:p>
    <w:p w14:paraId="2972D72E" w14:textId="48B7D2F8" w:rsidR="004044EF" w:rsidRPr="004044EF" w:rsidRDefault="004044EF" w:rsidP="004044EF">
      <w:pPr>
        <w:spacing w:after="0" w:line="240" w:lineRule="auto"/>
        <w:jc w:val="both"/>
        <w:rPr>
          <w:rFonts w:ascii="Times New Roman" w:hAnsi="Times New Roman" w:cs="Times New Roman"/>
          <w:sz w:val="24"/>
          <w:szCs w:val="24"/>
        </w:rPr>
      </w:pPr>
      <w:r w:rsidRPr="004044EF">
        <w:rPr>
          <w:rFonts w:ascii="Times New Roman" w:hAnsi="Times New Roman" w:cs="Times New Roman"/>
          <w:sz w:val="24"/>
          <w:szCs w:val="24"/>
        </w:rPr>
        <w:t xml:space="preserve">Government Code §84308/Levine Act </w:t>
      </w:r>
      <w:r w:rsidR="00487156">
        <w:rPr>
          <w:rFonts w:ascii="Times New Roman" w:hAnsi="Times New Roman" w:cs="Times New Roman"/>
          <w:sz w:val="24"/>
          <w:szCs w:val="24"/>
        </w:rPr>
        <w:t xml:space="preserve">does not </w:t>
      </w:r>
      <w:r w:rsidRPr="004044EF">
        <w:rPr>
          <w:rFonts w:ascii="Times New Roman" w:hAnsi="Times New Roman" w:cs="Times New Roman"/>
          <w:sz w:val="24"/>
          <w:szCs w:val="24"/>
        </w:rPr>
        <w:t>appl</w:t>
      </w:r>
      <w:r w:rsidR="00487156">
        <w:rPr>
          <w:rFonts w:ascii="Times New Roman" w:hAnsi="Times New Roman" w:cs="Times New Roman"/>
          <w:sz w:val="24"/>
          <w:szCs w:val="24"/>
        </w:rPr>
        <w:t>y</w:t>
      </w:r>
      <w:r w:rsidRPr="004044EF">
        <w:rPr>
          <w:rFonts w:ascii="Times New Roman" w:hAnsi="Times New Roman" w:cs="Times New Roman"/>
          <w:sz w:val="24"/>
          <w:szCs w:val="24"/>
        </w:rPr>
        <w:t xml:space="preserve"> to this item. </w:t>
      </w:r>
    </w:p>
    <w:p w14:paraId="2CD9672B" w14:textId="77777777" w:rsidR="004044EF" w:rsidRPr="00EC0A22" w:rsidRDefault="004044EF" w:rsidP="00E130E8">
      <w:pPr>
        <w:spacing w:after="0" w:line="240" w:lineRule="auto"/>
        <w:jc w:val="both"/>
        <w:rPr>
          <w:rFonts w:ascii="Times New Roman" w:hAnsi="Times New Roman" w:cs="Times New Roman"/>
          <w:sz w:val="12"/>
          <w:szCs w:val="12"/>
          <w:u w:val="single"/>
        </w:rPr>
      </w:pPr>
    </w:p>
    <w:p w14:paraId="63D2ED9E" w14:textId="716AE4D3"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2DF2B0E0" w14:textId="77777777" w:rsidR="00D83C83" w:rsidRPr="00EC0A22" w:rsidRDefault="00D83C83" w:rsidP="00E130E8">
      <w:pPr>
        <w:spacing w:after="0" w:line="240" w:lineRule="auto"/>
        <w:jc w:val="both"/>
        <w:rPr>
          <w:rFonts w:ascii="Times New Roman" w:hAnsi="Times New Roman" w:cs="Times New Roman"/>
          <w:sz w:val="12"/>
          <w:szCs w:val="12"/>
          <w:u w:val="single"/>
        </w:rPr>
      </w:pPr>
    </w:p>
    <w:p w14:paraId="5C108CBF" w14:textId="4F2C3001" w:rsidR="00DF45DA" w:rsidRPr="00DF45DA" w:rsidRDefault="00DF45D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proposed action meets the Effective and Culturally Responsive Government Council goal.</w:t>
      </w:r>
    </w:p>
    <w:p w14:paraId="757971DD" w14:textId="77777777" w:rsidR="00DF45DA" w:rsidRDefault="00DF45DA" w:rsidP="00D109BB">
      <w:pPr>
        <w:spacing w:after="0" w:line="240" w:lineRule="auto"/>
        <w:jc w:val="both"/>
        <w:rPr>
          <w:rFonts w:ascii="Times New Roman" w:hAnsi="Times New Roman" w:cs="Times New Roman"/>
          <w:sz w:val="24"/>
          <w:szCs w:val="24"/>
          <w:u w:val="single"/>
        </w:rPr>
      </w:pPr>
    </w:p>
    <w:p w14:paraId="51FF8E3D" w14:textId="6D3A6D21"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4009DBD" w14:textId="77777777" w:rsidR="00D109BB" w:rsidRDefault="00D109BB" w:rsidP="00D109BB">
      <w:pPr>
        <w:spacing w:after="0" w:line="240" w:lineRule="auto"/>
        <w:jc w:val="both"/>
        <w:rPr>
          <w:rFonts w:ascii="Times New Roman" w:hAnsi="Times New Roman" w:cs="Times New Roman"/>
          <w:sz w:val="24"/>
          <w:szCs w:val="24"/>
          <w:u w:val="single"/>
        </w:rPr>
      </w:pPr>
    </w:p>
    <w:p w14:paraId="36B044DC" w14:textId="2F64DC7D" w:rsidR="00D109BB" w:rsidRDefault="00DF45DA" w:rsidP="00D109B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sz w:val="24"/>
          <w:szCs w:val="24"/>
        </w:rPr>
        <w:t>The Human Resources Department coordinated in this effort with the Administration</w:t>
      </w:r>
      <w:r w:rsidR="00D7403C">
        <w:rPr>
          <w:rFonts w:ascii="Times New Roman" w:eastAsia="Arial" w:hAnsi="Times New Roman" w:cs="Times New Roman"/>
          <w:sz w:val="24"/>
          <w:szCs w:val="24"/>
        </w:rPr>
        <w:t xml:space="preserve">, Community </w:t>
      </w:r>
      <w:r w:rsidR="004770BF">
        <w:rPr>
          <w:rFonts w:ascii="Times New Roman" w:eastAsia="Arial" w:hAnsi="Times New Roman" w:cs="Times New Roman"/>
          <w:sz w:val="24"/>
          <w:szCs w:val="24"/>
        </w:rPr>
        <w:t>Development,</w:t>
      </w:r>
      <w:r w:rsidR="00487156">
        <w:rPr>
          <w:rFonts w:ascii="Times New Roman" w:eastAsia="Arial" w:hAnsi="Times New Roman" w:cs="Times New Roman"/>
          <w:sz w:val="24"/>
          <w:szCs w:val="24"/>
        </w:rPr>
        <w:t xml:space="preserve"> and the Police Department</w:t>
      </w:r>
      <w:r>
        <w:rPr>
          <w:rFonts w:ascii="Times New Roman" w:eastAsia="Arial" w:hAnsi="Times New Roman" w:cs="Times New Roman"/>
          <w:sz w:val="24"/>
          <w:szCs w:val="24"/>
        </w:rPr>
        <w:t>.</w:t>
      </w:r>
    </w:p>
    <w:p w14:paraId="234E86AA" w14:textId="77777777" w:rsidR="00D109BB" w:rsidRDefault="00D109BB" w:rsidP="00E130E8">
      <w:pPr>
        <w:spacing w:after="0" w:line="240" w:lineRule="auto"/>
        <w:jc w:val="both"/>
        <w:rPr>
          <w:rFonts w:ascii="Times New Roman" w:hAnsi="Times New Roman" w:cs="Times New Roman"/>
          <w:sz w:val="24"/>
          <w:szCs w:val="24"/>
          <w:u w:val="single"/>
        </w:rPr>
      </w:pPr>
    </w:p>
    <w:p w14:paraId="1690D9F6"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4E0680AB"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3CAB1053" w14:textId="23B3A3DD" w:rsidR="00E141DE" w:rsidRDefault="00D7403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is not anticipated that t</w:t>
      </w:r>
      <w:r w:rsidR="00DF45DA">
        <w:rPr>
          <w:rFonts w:ascii="Times New Roman" w:hAnsi="Times New Roman" w:cs="Times New Roman"/>
          <w:sz w:val="24"/>
          <w:szCs w:val="24"/>
        </w:rPr>
        <w:t>he FY 24-25 budget</w:t>
      </w:r>
      <w:r>
        <w:rPr>
          <w:rFonts w:ascii="Times New Roman" w:hAnsi="Times New Roman" w:cs="Times New Roman"/>
          <w:sz w:val="24"/>
          <w:szCs w:val="24"/>
        </w:rPr>
        <w:t xml:space="preserve"> within any of the affected Departments will need to change, as current budgets can absorb, through salary savings, the small changes.  However, any upward budget need will be identified in the </w:t>
      </w:r>
      <w:r w:rsidR="00DF45DA">
        <w:rPr>
          <w:rFonts w:ascii="Times New Roman" w:hAnsi="Times New Roman" w:cs="Times New Roman"/>
          <w:sz w:val="24"/>
          <w:szCs w:val="24"/>
        </w:rPr>
        <w:t xml:space="preserve">workforce adjustment </w:t>
      </w:r>
      <w:r>
        <w:rPr>
          <w:rFonts w:ascii="Times New Roman" w:hAnsi="Times New Roman" w:cs="Times New Roman"/>
          <w:sz w:val="24"/>
          <w:szCs w:val="24"/>
        </w:rPr>
        <w:t>for the next fiscal year</w:t>
      </w:r>
      <w:r w:rsidR="00DF45DA">
        <w:rPr>
          <w:rFonts w:ascii="Times New Roman" w:hAnsi="Times New Roman" w:cs="Times New Roman"/>
          <w:sz w:val="24"/>
          <w:szCs w:val="24"/>
        </w:rPr>
        <w:t>.</w:t>
      </w:r>
      <w:r w:rsidR="000107BB">
        <w:rPr>
          <w:rFonts w:ascii="Times New Roman" w:hAnsi="Times New Roman" w:cs="Times New Roman"/>
          <w:sz w:val="24"/>
          <w:szCs w:val="24"/>
        </w:rPr>
        <w:t xml:space="preserve"> The grant funded positions will be allocated to the Organized Retail Theft Prevention Grant.</w:t>
      </w:r>
    </w:p>
    <w:p w14:paraId="16F15F15" w14:textId="77777777" w:rsidR="004044EF" w:rsidRDefault="004044EF" w:rsidP="00E130E8">
      <w:pPr>
        <w:spacing w:after="0" w:line="240" w:lineRule="auto"/>
        <w:jc w:val="both"/>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008"/>
        <w:gridCol w:w="1142"/>
        <w:gridCol w:w="1620"/>
        <w:gridCol w:w="1272"/>
        <w:gridCol w:w="1696"/>
        <w:gridCol w:w="1262"/>
        <w:gridCol w:w="1576"/>
      </w:tblGrid>
      <w:tr w:rsidR="00362404" w:rsidRPr="005D6488" w14:paraId="5D99B737" w14:textId="77777777" w:rsidTr="00EC0A22">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27B112" w14:textId="77777777" w:rsidR="00362404" w:rsidRPr="005D6488" w:rsidRDefault="00362404" w:rsidP="00237DC6">
            <w:pPr>
              <w:pStyle w:val="xmsonormal"/>
              <w:rPr>
                <w:b/>
                <w:bCs/>
                <w:sz w:val="18"/>
                <w:szCs w:val="18"/>
              </w:rPr>
            </w:pPr>
            <w:bookmarkStart w:id="1" w:name="_Hlk177646388"/>
            <w:r w:rsidRPr="005D6488">
              <w:rPr>
                <w:b/>
                <w:bCs/>
                <w:sz w:val="18"/>
                <w:szCs w:val="18"/>
              </w:rPr>
              <w:t>Fund</w:t>
            </w:r>
          </w:p>
          <w:p w14:paraId="0FC0FD0C" w14:textId="77777777" w:rsidR="00362404" w:rsidRPr="005D6488" w:rsidRDefault="00362404" w:rsidP="00237DC6">
            <w:pPr>
              <w:pStyle w:val="xmsonormal"/>
              <w:rPr>
                <w:sz w:val="18"/>
                <w:szCs w:val="18"/>
              </w:rPr>
            </w:pPr>
          </w:p>
        </w:tc>
        <w:tc>
          <w:tcPr>
            <w:tcW w:w="1142" w:type="dxa"/>
            <w:tcBorders>
              <w:top w:val="single" w:sz="8" w:space="0" w:color="auto"/>
              <w:left w:val="nil"/>
              <w:bottom w:val="single" w:sz="8" w:space="0" w:color="auto"/>
              <w:right w:val="single" w:sz="4" w:space="0" w:color="auto"/>
            </w:tcBorders>
          </w:tcPr>
          <w:p w14:paraId="79B87259" w14:textId="77777777" w:rsidR="00362404" w:rsidRPr="005D6488" w:rsidRDefault="00362404" w:rsidP="00237DC6">
            <w:pPr>
              <w:pStyle w:val="xmsonormal"/>
              <w:rPr>
                <w:b/>
                <w:bCs/>
                <w:sz w:val="18"/>
                <w:szCs w:val="18"/>
              </w:rPr>
            </w:pPr>
            <w:r w:rsidRPr="005D6488">
              <w:rPr>
                <w:b/>
                <w:bCs/>
                <w:sz w:val="18"/>
                <w:szCs w:val="18"/>
              </w:rPr>
              <w:t>Appropriation</w:t>
            </w:r>
          </w:p>
          <w:p w14:paraId="3407BAFE" w14:textId="77777777" w:rsidR="00362404" w:rsidRPr="00EC0A22" w:rsidRDefault="00362404" w:rsidP="00237DC6">
            <w:pPr>
              <w:pStyle w:val="xmsonormal"/>
              <w:rPr>
                <w:b/>
                <w:bCs/>
                <w:sz w:val="18"/>
                <w:szCs w:val="18"/>
              </w:rPr>
            </w:pPr>
          </w:p>
        </w:tc>
        <w:tc>
          <w:tcPr>
            <w:tcW w:w="162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79D6317" w14:textId="77777777" w:rsidR="00362404" w:rsidRPr="005D6488" w:rsidRDefault="00362404" w:rsidP="00237DC6">
            <w:pPr>
              <w:pStyle w:val="xmsonormal"/>
              <w:rPr>
                <w:b/>
                <w:bCs/>
                <w:sz w:val="18"/>
                <w:szCs w:val="18"/>
              </w:rPr>
            </w:pPr>
            <w:r w:rsidRPr="005D6488">
              <w:rPr>
                <w:b/>
                <w:bCs/>
                <w:sz w:val="18"/>
                <w:szCs w:val="18"/>
              </w:rPr>
              <w:t xml:space="preserve">Appropriation </w:t>
            </w:r>
          </w:p>
          <w:p w14:paraId="5BEF2167" w14:textId="77777777" w:rsidR="00362404" w:rsidRPr="005D6488" w:rsidRDefault="00362404" w:rsidP="00237DC6">
            <w:pPr>
              <w:pStyle w:val="xmsonormal"/>
              <w:rPr>
                <w:sz w:val="18"/>
                <w:szCs w:val="18"/>
              </w:rPr>
            </w:pPr>
            <w:r w:rsidRPr="005D6488">
              <w:rPr>
                <w:b/>
                <w:bCs/>
                <w:sz w:val="18"/>
                <w:szCs w:val="18"/>
              </w:rPr>
              <w:t>Name</w:t>
            </w:r>
          </w:p>
        </w:tc>
        <w:tc>
          <w:tcPr>
            <w:tcW w:w="12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E14129" w14:textId="77777777" w:rsidR="00362404" w:rsidRPr="005D6488" w:rsidRDefault="00362404" w:rsidP="00237DC6">
            <w:pPr>
              <w:pStyle w:val="xmsonormal"/>
              <w:rPr>
                <w:sz w:val="18"/>
                <w:szCs w:val="18"/>
              </w:rPr>
            </w:pPr>
            <w:r w:rsidRPr="005D6488">
              <w:rPr>
                <w:b/>
                <w:bCs/>
                <w:sz w:val="18"/>
                <w:szCs w:val="18"/>
              </w:rPr>
              <w:t>Total Appropriation</w:t>
            </w:r>
          </w:p>
        </w:tc>
        <w:tc>
          <w:tcPr>
            <w:tcW w:w="16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8DAC70" w14:textId="77777777" w:rsidR="00362404" w:rsidRPr="005D6488" w:rsidRDefault="00362404" w:rsidP="00237DC6">
            <w:pPr>
              <w:pStyle w:val="xmsonormal"/>
              <w:rPr>
                <w:sz w:val="18"/>
                <w:szCs w:val="18"/>
              </w:rPr>
            </w:pPr>
            <w:r w:rsidRPr="005D6488">
              <w:rPr>
                <w:b/>
                <w:bCs/>
                <w:sz w:val="18"/>
                <w:szCs w:val="18"/>
              </w:rPr>
              <w:t>Amount for recommendation</w:t>
            </w:r>
          </w:p>
        </w:tc>
        <w:tc>
          <w:tcPr>
            <w:tcW w:w="12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1D5047" w14:textId="77777777" w:rsidR="00362404" w:rsidRPr="005D6488" w:rsidRDefault="00362404" w:rsidP="00237DC6">
            <w:pPr>
              <w:pStyle w:val="xmsonormal"/>
              <w:rPr>
                <w:sz w:val="18"/>
                <w:szCs w:val="18"/>
              </w:rPr>
            </w:pPr>
            <w:r w:rsidRPr="005D6488">
              <w:rPr>
                <w:b/>
                <w:bCs/>
                <w:sz w:val="18"/>
                <w:szCs w:val="18"/>
              </w:rPr>
              <w:t>FY 24-25 Operating Budget Page</w:t>
            </w:r>
          </w:p>
        </w:tc>
        <w:tc>
          <w:tcPr>
            <w:tcW w:w="15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9D9CEA" w14:textId="77777777" w:rsidR="00362404" w:rsidRPr="005D6488" w:rsidRDefault="00362404" w:rsidP="00237DC6">
            <w:pPr>
              <w:pStyle w:val="xmsonormal"/>
              <w:rPr>
                <w:sz w:val="18"/>
                <w:szCs w:val="18"/>
              </w:rPr>
            </w:pPr>
            <w:r w:rsidRPr="005D6488">
              <w:rPr>
                <w:b/>
                <w:bCs/>
                <w:sz w:val="18"/>
                <w:szCs w:val="18"/>
              </w:rPr>
              <w:t>Last Budget Action (Date, Resolution)*</w:t>
            </w:r>
          </w:p>
        </w:tc>
      </w:tr>
      <w:tr w:rsidR="00362404" w:rsidRPr="005D6488" w14:paraId="13FAB64C" w14:textId="77777777" w:rsidTr="00EC0A22">
        <w:tc>
          <w:tcPr>
            <w:tcW w:w="100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D169CB5" w14:textId="77777777" w:rsidR="00362404" w:rsidRPr="005D6488" w:rsidRDefault="00362404" w:rsidP="00237DC6">
            <w:pPr>
              <w:pStyle w:val="xmsonormal"/>
              <w:rPr>
                <w:sz w:val="18"/>
                <w:szCs w:val="18"/>
              </w:rPr>
            </w:pPr>
            <w:r>
              <w:rPr>
                <w:sz w:val="18"/>
                <w:szCs w:val="18"/>
              </w:rPr>
              <w:t>3282</w:t>
            </w:r>
          </w:p>
        </w:tc>
        <w:tc>
          <w:tcPr>
            <w:tcW w:w="1142" w:type="dxa"/>
            <w:tcBorders>
              <w:top w:val="single" w:sz="8" w:space="0" w:color="auto"/>
              <w:left w:val="nil"/>
              <w:bottom w:val="single" w:sz="4" w:space="0" w:color="auto"/>
              <w:right w:val="single" w:sz="4" w:space="0" w:color="auto"/>
            </w:tcBorders>
          </w:tcPr>
          <w:p w14:paraId="1786C2E5" w14:textId="77777777" w:rsidR="00362404" w:rsidRPr="00EF7E5E" w:rsidRDefault="00362404" w:rsidP="00237DC6">
            <w:pPr>
              <w:pStyle w:val="xmsonormal"/>
              <w:rPr>
                <w:sz w:val="18"/>
                <w:szCs w:val="18"/>
              </w:rPr>
            </w:pPr>
            <w:r w:rsidRPr="00EF7E5E">
              <w:rPr>
                <w:sz w:val="18"/>
                <w:szCs w:val="18"/>
              </w:rPr>
              <w:t>40.7421</w:t>
            </w:r>
          </w:p>
        </w:tc>
        <w:tc>
          <w:tcPr>
            <w:tcW w:w="162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7EF777A" w14:textId="77777777" w:rsidR="00362404" w:rsidRPr="005D6488" w:rsidRDefault="00362404" w:rsidP="00237DC6">
            <w:pPr>
              <w:pStyle w:val="xmsonormal"/>
              <w:rPr>
                <w:sz w:val="18"/>
                <w:szCs w:val="18"/>
              </w:rPr>
            </w:pPr>
            <w:r>
              <w:rPr>
                <w:sz w:val="18"/>
                <w:szCs w:val="18"/>
              </w:rPr>
              <w:t>Salaries &amp; Benefits Regular</w:t>
            </w:r>
          </w:p>
        </w:tc>
        <w:tc>
          <w:tcPr>
            <w:tcW w:w="127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8C74436" w14:textId="77777777" w:rsidR="00362404" w:rsidRPr="005D6488" w:rsidRDefault="00362404" w:rsidP="00237DC6">
            <w:pPr>
              <w:pStyle w:val="xmsonormal"/>
              <w:rPr>
                <w:sz w:val="18"/>
                <w:szCs w:val="18"/>
              </w:rPr>
            </w:pPr>
            <w:r>
              <w:rPr>
                <w:sz w:val="18"/>
                <w:szCs w:val="18"/>
              </w:rPr>
              <w:t>$885,205</w:t>
            </w:r>
          </w:p>
        </w:tc>
        <w:tc>
          <w:tcPr>
            <w:tcW w:w="169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F908AA1" w14:textId="77777777" w:rsidR="00362404" w:rsidRPr="005D6488" w:rsidRDefault="00362404" w:rsidP="00237DC6">
            <w:pPr>
              <w:pStyle w:val="xmsonormal"/>
              <w:rPr>
                <w:sz w:val="18"/>
                <w:szCs w:val="18"/>
              </w:rPr>
            </w:pPr>
            <w:r>
              <w:rPr>
                <w:sz w:val="18"/>
                <w:szCs w:val="18"/>
              </w:rPr>
              <w:t>$770,272</w:t>
            </w:r>
          </w:p>
        </w:tc>
        <w:tc>
          <w:tcPr>
            <w:tcW w:w="126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7233979" w14:textId="77777777" w:rsidR="00362404" w:rsidRPr="005D6488" w:rsidRDefault="00362404" w:rsidP="00237DC6">
            <w:pPr>
              <w:pStyle w:val="xmsonormal"/>
              <w:rPr>
                <w:sz w:val="18"/>
                <w:szCs w:val="18"/>
              </w:rPr>
            </w:pPr>
            <w:r>
              <w:rPr>
                <w:sz w:val="18"/>
                <w:szCs w:val="18"/>
              </w:rPr>
              <w:t>n/a</w:t>
            </w:r>
          </w:p>
        </w:tc>
        <w:tc>
          <w:tcPr>
            <w:tcW w:w="157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D60C1E1" w14:textId="77777777" w:rsidR="00362404" w:rsidRPr="005D6488" w:rsidRDefault="00362404" w:rsidP="00237DC6">
            <w:pPr>
              <w:pStyle w:val="xmsonormal"/>
              <w:rPr>
                <w:sz w:val="18"/>
                <w:szCs w:val="18"/>
              </w:rPr>
            </w:pPr>
            <w:r>
              <w:rPr>
                <w:sz w:val="18"/>
                <w:szCs w:val="18"/>
              </w:rPr>
              <w:t>10/10/23, 22813</w:t>
            </w:r>
          </w:p>
        </w:tc>
      </w:tr>
      <w:tr w:rsidR="00362404" w:rsidRPr="005D6488" w14:paraId="5B1A4E91" w14:textId="77777777" w:rsidTr="00EC0A22">
        <w:tc>
          <w:tcPr>
            <w:tcW w:w="100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430481F" w14:textId="77777777" w:rsidR="00362404" w:rsidRDefault="00362404" w:rsidP="00237DC6">
            <w:pPr>
              <w:pStyle w:val="xmsonormal"/>
              <w:rPr>
                <w:sz w:val="18"/>
                <w:szCs w:val="18"/>
              </w:rPr>
            </w:pPr>
            <w:r>
              <w:rPr>
                <w:sz w:val="18"/>
                <w:szCs w:val="18"/>
              </w:rPr>
              <w:t>1000</w:t>
            </w:r>
          </w:p>
        </w:tc>
        <w:tc>
          <w:tcPr>
            <w:tcW w:w="1142" w:type="dxa"/>
            <w:tcBorders>
              <w:top w:val="single" w:sz="4" w:space="0" w:color="auto"/>
              <w:left w:val="nil"/>
              <w:bottom w:val="single" w:sz="4" w:space="0" w:color="auto"/>
              <w:right w:val="single" w:sz="4" w:space="0" w:color="auto"/>
            </w:tcBorders>
          </w:tcPr>
          <w:p w14:paraId="1B4B7DD1" w14:textId="77777777" w:rsidR="00362404" w:rsidRPr="00EF7E5E" w:rsidRDefault="00362404" w:rsidP="00237DC6">
            <w:pPr>
              <w:pStyle w:val="xmsonormal"/>
              <w:rPr>
                <w:sz w:val="18"/>
                <w:szCs w:val="18"/>
              </w:rPr>
            </w:pPr>
            <w:r w:rsidRPr="00EF7E5E">
              <w:rPr>
                <w:sz w:val="18"/>
                <w:szCs w:val="18"/>
              </w:rPr>
              <w:t>30.3461</w:t>
            </w:r>
          </w:p>
        </w:tc>
        <w:tc>
          <w:tcPr>
            <w:tcW w:w="1620"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3A268960" w14:textId="77777777" w:rsidR="00362404" w:rsidRDefault="00362404" w:rsidP="00237DC6">
            <w:pPr>
              <w:pStyle w:val="xmsonormal"/>
              <w:rPr>
                <w:sz w:val="18"/>
                <w:szCs w:val="18"/>
              </w:rPr>
            </w:pPr>
            <w:r>
              <w:rPr>
                <w:sz w:val="18"/>
                <w:szCs w:val="18"/>
              </w:rPr>
              <w:t>Salaries &amp; Benefits Regular</w:t>
            </w:r>
          </w:p>
        </w:tc>
        <w:tc>
          <w:tcPr>
            <w:tcW w:w="127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3710888" w14:textId="77777777" w:rsidR="00362404" w:rsidRDefault="00362404" w:rsidP="00237DC6">
            <w:pPr>
              <w:pStyle w:val="xmsonormal"/>
              <w:rPr>
                <w:sz w:val="18"/>
                <w:szCs w:val="18"/>
              </w:rPr>
            </w:pPr>
            <w:r>
              <w:rPr>
                <w:sz w:val="18"/>
                <w:szCs w:val="18"/>
              </w:rPr>
              <w:t>$418,078</w:t>
            </w:r>
          </w:p>
        </w:tc>
        <w:tc>
          <w:tcPr>
            <w:tcW w:w="169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2612F62" w14:textId="17B65A59" w:rsidR="00362404" w:rsidRPr="005D6488" w:rsidRDefault="00EF7E5E" w:rsidP="00237DC6">
            <w:pPr>
              <w:pStyle w:val="xmsonormal"/>
              <w:rPr>
                <w:sz w:val="18"/>
                <w:szCs w:val="18"/>
              </w:rPr>
            </w:pPr>
            <w:r>
              <w:rPr>
                <w:sz w:val="18"/>
                <w:szCs w:val="18"/>
              </w:rPr>
              <w:t>$27,970</w:t>
            </w:r>
          </w:p>
        </w:tc>
        <w:tc>
          <w:tcPr>
            <w:tcW w:w="12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563A4AE" w14:textId="77777777" w:rsidR="00362404" w:rsidRDefault="00362404" w:rsidP="00237DC6">
            <w:pPr>
              <w:pStyle w:val="xmsonormal"/>
              <w:rPr>
                <w:sz w:val="18"/>
                <w:szCs w:val="18"/>
              </w:rPr>
            </w:pPr>
            <w:r>
              <w:rPr>
                <w:sz w:val="18"/>
                <w:szCs w:val="18"/>
              </w:rPr>
              <w:t>81</w:t>
            </w:r>
          </w:p>
        </w:tc>
        <w:tc>
          <w:tcPr>
            <w:tcW w:w="157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AB19E80" w14:textId="77777777" w:rsidR="00362404" w:rsidRDefault="00362404" w:rsidP="00237DC6">
            <w:pPr>
              <w:pStyle w:val="xmsonormal"/>
              <w:rPr>
                <w:sz w:val="18"/>
                <w:szCs w:val="18"/>
              </w:rPr>
            </w:pPr>
            <w:r>
              <w:rPr>
                <w:sz w:val="18"/>
                <w:szCs w:val="18"/>
              </w:rPr>
              <w:t>6/11/24, 22979</w:t>
            </w:r>
          </w:p>
        </w:tc>
      </w:tr>
      <w:tr w:rsidR="00362404" w:rsidRPr="005D6488" w14:paraId="1225F6DD" w14:textId="77777777" w:rsidTr="00EC0A22">
        <w:tc>
          <w:tcPr>
            <w:tcW w:w="100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1B45081D" w14:textId="77777777" w:rsidR="00362404" w:rsidRDefault="00362404" w:rsidP="00237DC6">
            <w:pPr>
              <w:pStyle w:val="xmsonormal"/>
              <w:rPr>
                <w:sz w:val="18"/>
                <w:szCs w:val="18"/>
              </w:rPr>
            </w:pPr>
            <w:r>
              <w:rPr>
                <w:sz w:val="18"/>
                <w:szCs w:val="18"/>
              </w:rPr>
              <w:t>1000</w:t>
            </w:r>
          </w:p>
        </w:tc>
        <w:tc>
          <w:tcPr>
            <w:tcW w:w="1142" w:type="dxa"/>
            <w:tcBorders>
              <w:top w:val="single" w:sz="4" w:space="0" w:color="auto"/>
              <w:left w:val="nil"/>
              <w:bottom w:val="single" w:sz="4" w:space="0" w:color="auto"/>
              <w:right w:val="single" w:sz="4" w:space="0" w:color="auto"/>
            </w:tcBorders>
          </w:tcPr>
          <w:p w14:paraId="4255088B" w14:textId="77777777" w:rsidR="00362404" w:rsidRPr="00EF7E5E" w:rsidRDefault="00362404" w:rsidP="00237DC6">
            <w:pPr>
              <w:pStyle w:val="xmsonormal"/>
              <w:rPr>
                <w:sz w:val="18"/>
                <w:szCs w:val="18"/>
              </w:rPr>
            </w:pPr>
            <w:r w:rsidRPr="00EF7E5E">
              <w:rPr>
                <w:sz w:val="18"/>
                <w:szCs w:val="18"/>
              </w:rPr>
              <w:t>12.1111</w:t>
            </w:r>
          </w:p>
        </w:tc>
        <w:tc>
          <w:tcPr>
            <w:tcW w:w="1620"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53358553" w14:textId="77777777" w:rsidR="00362404" w:rsidRDefault="00362404" w:rsidP="00237DC6">
            <w:pPr>
              <w:pStyle w:val="xmsonormal"/>
              <w:rPr>
                <w:sz w:val="18"/>
                <w:szCs w:val="18"/>
              </w:rPr>
            </w:pPr>
            <w:r>
              <w:rPr>
                <w:sz w:val="18"/>
                <w:szCs w:val="18"/>
              </w:rPr>
              <w:t>Salaries &amp; Benefits Regular</w:t>
            </w:r>
          </w:p>
        </w:tc>
        <w:tc>
          <w:tcPr>
            <w:tcW w:w="127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748B045" w14:textId="77777777" w:rsidR="00362404" w:rsidRDefault="00362404" w:rsidP="00237DC6">
            <w:pPr>
              <w:pStyle w:val="xmsonormal"/>
              <w:rPr>
                <w:sz w:val="18"/>
                <w:szCs w:val="18"/>
              </w:rPr>
            </w:pPr>
            <w:r w:rsidRPr="00237DC6">
              <w:rPr>
                <w:sz w:val="18"/>
                <w:szCs w:val="18"/>
              </w:rPr>
              <w:t>$1,188,423</w:t>
            </w:r>
          </w:p>
        </w:tc>
        <w:tc>
          <w:tcPr>
            <w:tcW w:w="169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A9F2F37" w14:textId="46526AF7" w:rsidR="00362404" w:rsidRPr="005D6488" w:rsidRDefault="00147D1B" w:rsidP="00237DC6">
            <w:pPr>
              <w:pStyle w:val="xmsonormal"/>
              <w:rPr>
                <w:sz w:val="18"/>
                <w:szCs w:val="18"/>
              </w:rPr>
            </w:pPr>
            <w:r>
              <w:rPr>
                <w:sz w:val="18"/>
                <w:szCs w:val="18"/>
              </w:rPr>
              <w:t>This change results in salary savings for the City.</w:t>
            </w:r>
          </w:p>
        </w:tc>
        <w:tc>
          <w:tcPr>
            <w:tcW w:w="1262"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7E33D40" w14:textId="77777777" w:rsidR="00362404" w:rsidRDefault="00362404" w:rsidP="00237DC6">
            <w:pPr>
              <w:pStyle w:val="xmsonormal"/>
              <w:rPr>
                <w:sz w:val="18"/>
                <w:szCs w:val="18"/>
              </w:rPr>
            </w:pPr>
            <w:r>
              <w:rPr>
                <w:sz w:val="18"/>
                <w:szCs w:val="18"/>
              </w:rPr>
              <w:t>53</w:t>
            </w:r>
          </w:p>
        </w:tc>
        <w:tc>
          <w:tcPr>
            <w:tcW w:w="157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B1AC26" w14:textId="77777777" w:rsidR="00362404" w:rsidRDefault="00362404" w:rsidP="00237DC6">
            <w:pPr>
              <w:pStyle w:val="xmsonormal"/>
              <w:rPr>
                <w:sz w:val="18"/>
                <w:szCs w:val="18"/>
              </w:rPr>
            </w:pPr>
            <w:r>
              <w:rPr>
                <w:sz w:val="18"/>
                <w:szCs w:val="18"/>
              </w:rPr>
              <w:t>6/11/24, 22979</w:t>
            </w:r>
          </w:p>
        </w:tc>
      </w:tr>
    </w:tbl>
    <w:bookmarkEnd w:id="1"/>
    <w:p w14:paraId="557C3395" w14:textId="77777777" w:rsidR="00362404" w:rsidRPr="005D6488" w:rsidRDefault="00362404" w:rsidP="00362404">
      <w:pPr>
        <w:rPr>
          <w:rFonts w:ascii="Times New Roman" w:eastAsia="Arial" w:hAnsi="Times New Roman" w:cs="Times New Roman"/>
          <w:iCs/>
          <w:sz w:val="16"/>
          <w:szCs w:val="16"/>
        </w:rPr>
      </w:pPr>
      <w:r w:rsidRPr="005D6488">
        <w:rPr>
          <w:rFonts w:ascii="Times New Roman" w:eastAsia="Arial" w:hAnsi="Times New Roman" w:cs="Times New Roman"/>
          <w:iCs/>
          <w:sz w:val="18"/>
          <w:szCs w:val="18"/>
        </w:rPr>
        <w:t xml:space="preserve">* </w:t>
      </w:r>
      <w:r w:rsidRPr="005D6488">
        <w:rPr>
          <w:rFonts w:ascii="Times New Roman" w:eastAsia="Arial" w:hAnsi="Times New Roman" w:cs="Times New Roman"/>
          <w:iCs/>
          <w:sz w:val="16"/>
          <w:szCs w:val="16"/>
        </w:rPr>
        <w:t>The FY 24-25 Adopted Budget was adopted on June 11, 2024.</w:t>
      </w:r>
    </w:p>
    <w:p w14:paraId="4F9ACF8A" w14:textId="77777777" w:rsidR="00DF45DA" w:rsidRPr="00DF45DA" w:rsidRDefault="00DF45DA" w:rsidP="00E130E8">
      <w:pPr>
        <w:spacing w:after="0" w:line="240" w:lineRule="auto"/>
        <w:jc w:val="both"/>
        <w:rPr>
          <w:rFonts w:ascii="Times New Roman" w:hAnsi="Times New Roman" w:cs="Times New Roman"/>
          <w:sz w:val="24"/>
          <w:szCs w:val="24"/>
        </w:rPr>
      </w:pPr>
    </w:p>
    <w:p w14:paraId="099E216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7B887DF8" w14:textId="77777777" w:rsidR="00DF45DA" w:rsidRDefault="00DF45DA" w:rsidP="00E130E8">
      <w:pPr>
        <w:spacing w:after="0" w:line="240" w:lineRule="auto"/>
        <w:jc w:val="both"/>
        <w:rPr>
          <w:rFonts w:ascii="Times New Roman" w:hAnsi="Times New Roman" w:cs="Times New Roman"/>
          <w:sz w:val="24"/>
          <w:szCs w:val="24"/>
        </w:rPr>
      </w:pPr>
    </w:p>
    <w:p w14:paraId="6AD3B60D" w14:textId="3C150665" w:rsidR="00CD7EED" w:rsidRDefault="00DF45D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64A2BD5D" w14:textId="0DA31567" w:rsidR="00887A9F" w:rsidRPr="00C0763E" w:rsidRDefault="00CD7EED" w:rsidP="00C0763E">
      <w:pPr>
        <w:jc w:val="center"/>
        <w:rPr>
          <w:rFonts w:ascii="Times New Roman" w:hAnsi="Times New Roman" w:cs="Times New Roman"/>
          <w:sz w:val="24"/>
          <w:szCs w:val="24"/>
        </w:rPr>
      </w:pPr>
      <w:r>
        <w:rPr>
          <w:rFonts w:ascii="Times New Roman" w:hAnsi="Times New Roman" w:cs="Times New Roman"/>
          <w:sz w:val="24"/>
          <w:szCs w:val="24"/>
        </w:rPr>
        <w:br w:type="page"/>
      </w:r>
      <w:r w:rsidR="00887A9F" w:rsidRPr="002B14E3">
        <w:rPr>
          <w:rFonts w:ascii="Times New Roman" w:hAnsi="Times New Roman" w:cs="Times New Roman"/>
          <w:bCs/>
          <w:iCs/>
          <w:sz w:val="24"/>
        </w:rPr>
        <w:lastRenderedPageBreak/>
        <w:t xml:space="preserve">RESOLUTION AMENDING THE CLASSIFICATION </w:t>
      </w:r>
      <w:r w:rsidR="00887A9F">
        <w:rPr>
          <w:rFonts w:ascii="Times New Roman" w:hAnsi="Times New Roman" w:cs="Times New Roman"/>
          <w:bCs/>
          <w:iCs/>
          <w:sz w:val="24"/>
        </w:rPr>
        <w:t>-</w:t>
      </w:r>
      <w:r w:rsidR="00887A9F" w:rsidRPr="002B14E3">
        <w:rPr>
          <w:rFonts w:ascii="Times New Roman" w:hAnsi="Times New Roman" w:cs="Times New Roman"/>
          <w:bCs/>
          <w:iCs/>
          <w:sz w:val="24"/>
        </w:rPr>
        <w:t xml:space="preserve"> SALARY SCHEDULE </w:t>
      </w:r>
      <w:r w:rsidR="00887A9F">
        <w:rPr>
          <w:rFonts w:ascii="Times New Roman" w:hAnsi="Times New Roman" w:cs="Times New Roman"/>
          <w:bCs/>
          <w:iCs/>
          <w:sz w:val="24"/>
        </w:rPr>
        <w:t>AND WORKFORCE ALLOCATION ADJUSTMENT</w:t>
      </w:r>
    </w:p>
    <w:p w14:paraId="524797B6" w14:textId="77777777" w:rsidR="00887A9F" w:rsidRPr="002B14E3" w:rsidRDefault="00887A9F" w:rsidP="00887A9F">
      <w:pPr>
        <w:spacing w:line="240" w:lineRule="auto"/>
        <w:jc w:val="center"/>
        <w:rPr>
          <w:rFonts w:ascii="Times New Roman" w:hAnsi="Times New Roman" w:cs="Times New Roman"/>
          <w:bCs/>
          <w:iCs/>
          <w:sz w:val="24"/>
        </w:rPr>
      </w:pPr>
    </w:p>
    <w:p w14:paraId="0F146C61" w14:textId="6BC1861F" w:rsidR="00887A9F" w:rsidRDefault="00887A9F" w:rsidP="000107BB">
      <w:pPr>
        <w:spacing w:after="0" w:line="240" w:lineRule="auto"/>
        <w:jc w:val="both"/>
        <w:rPr>
          <w:rFonts w:ascii="Times New Roman" w:hAnsi="Times New Roman" w:cs="Times New Roman"/>
          <w:bCs/>
          <w:iCs/>
          <w:sz w:val="24"/>
        </w:rPr>
      </w:pPr>
      <w:r w:rsidRPr="002B14E3">
        <w:rPr>
          <w:rFonts w:ascii="Times New Roman" w:hAnsi="Times New Roman" w:cs="Times New Roman"/>
          <w:bCs/>
          <w:iCs/>
          <w:sz w:val="24"/>
        </w:rPr>
        <w:t>BE IT RESOLVED</w:t>
      </w:r>
      <w:r w:rsidRPr="002B14E3">
        <w:rPr>
          <w:rFonts w:ascii="Times New Roman" w:hAnsi="Times New Roman" w:cs="Times New Roman"/>
          <w:bCs/>
          <w:iCs/>
        </w:rPr>
        <w:t xml:space="preserve"> </w:t>
      </w:r>
      <w:r w:rsidRPr="002B14E3">
        <w:rPr>
          <w:rFonts w:ascii="Times New Roman" w:hAnsi="Times New Roman" w:cs="Times New Roman"/>
          <w:bCs/>
          <w:iCs/>
          <w:sz w:val="24"/>
        </w:rPr>
        <w:t xml:space="preserve">BY THE CITY COUNCIL OF SALINAS </w:t>
      </w:r>
      <w:r w:rsidR="00D7403C">
        <w:rPr>
          <w:rFonts w:ascii="Times New Roman" w:hAnsi="Times New Roman" w:cs="Times New Roman"/>
          <w:bCs/>
          <w:iCs/>
          <w:sz w:val="24"/>
        </w:rPr>
        <w:t xml:space="preserve">that </w:t>
      </w:r>
      <w:r w:rsidR="00D7403C">
        <w:rPr>
          <w:rFonts w:ascii="Times New Roman" w:hAnsi="Times New Roman" w:cs="Times New Roman"/>
          <w:sz w:val="24"/>
          <w:szCs w:val="24"/>
        </w:rPr>
        <w:t xml:space="preserve">the Classification – Salary Schedule </w:t>
      </w:r>
      <w:r w:rsidR="00D7403C" w:rsidRPr="002B14E3">
        <w:rPr>
          <w:rFonts w:ascii="Times New Roman" w:hAnsi="Times New Roman" w:cs="Times New Roman"/>
          <w:bCs/>
          <w:iCs/>
          <w:sz w:val="24"/>
        </w:rPr>
        <w:t xml:space="preserve">previously adopted by the City Council by Resolution is hereby amended </w:t>
      </w:r>
      <w:r w:rsidR="00D7403C">
        <w:rPr>
          <w:rFonts w:ascii="Times New Roman" w:hAnsi="Times New Roman" w:cs="Times New Roman"/>
          <w:bCs/>
          <w:iCs/>
          <w:sz w:val="24"/>
        </w:rPr>
        <w:t xml:space="preserve">to reflect the following: </w:t>
      </w:r>
      <w:r w:rsidR="00D7403C">
        <w:rPr>
          <w:rFonts w:ascii="Times New Roman" w:hAnsi="Times New Roman" w:cs="Times New Roman"/>
          <w:sz w:val="24"/>
          <w:szCs w:val="24"/>
        </w:rPr>
        <w:t xml:space="preserve"> 1) add the classification of </w:t>
      </w:r>
      <w:r w:rsidR="000107BB">
        <w:rPr>
          <w:rFonts w:ascii="Times New Roman" w:hAnsi="Times New Roman" w:cs="Times New Roman"/>
          <w:sz w:val="24"/>
          <w:szCs w:val="24"/>
        </w:rPr>
        <w:t>Assistant</w:t>
      </w:r>
      <w:r w:rsidR="00D7403C">
        <w:rPr>
          <w:rFonts w:ascii="Times New Roman" w:hAnsi="Times New Roman" w:cs="Times New Roman"/>
          <w:sz w:val="24"/>
          <w:szCs w:val="24"/>
        </w:rPr>
        <w:t xml:space="preserve"> City Manager to the Department Director </w:t>
      </w:r>
      <w:r w:rsidR="000107BB">
        <w:rPr>
          <w:rFonts w:ascii="Times New Roman" w:hAnsi="Times New Roman" w:cs="Times New Roman"/>
          <w:sz w:val="24"/>
          <w:szCs w:val="24"/>
        </w:rPr>
        <w:t>unit</w:t>
      </w:r>
      <w:r w:rsidR="008B1391">
        <w:rPr>
          <w:rFonts w:ascii="Times New Roman" w:hAnsi="Times New Roman" w:cs="Times New Roman"/>
          <w:sz w:val="24"/>
          <w:szCs w:val="24"/>
        </w:rPr>
        <w:t xml:space="preserve"> </w:t>
      </w:r>
      <w:r w:rsidR="008B1391" w:rsidRPr="008B1391">
        <w:rPr>
          <w:rFonts w:ascii="Times New Roman" w:hAnsi="Times New Roman" w:cs="Times New Roman"/>
          <w:sz w:val="24"/>
          <w:szCs w:val="24"/>
        </w:rPr>
        <w:t>the first pay period following the incumbent’s separation</w:t>
      </w:r>
      <w:r w:rsidR="00D7403C">
        <w:rPr>
          <w:rFonts w:ascii="Times New Roman" w:hAnsi="Times New Roman" w:cs="Times New Roman"/>
          <w:sz w:val="24"/>
          <w:szCs w:val="24"/>
        </w:rPr>
        <w:t xml:space="preserve">; 2) approve one over hire Office Technician in Community Development; </w:t>
      </w:r>
      <w:r w:rsidR="000107BB">
        <w:rPr>
          <w:rFonts w:ascii="Times New Roman" w:hAnsi="Times New Roman" w:cs="Times New Roman"/>
          <w:sz w:val="24"/>
          <w:szCs w:val="24"/>
        </w:rPr>
        <w:t xml:space="preserve">and </w:t>
      </w:r>
      <w:r w:rsidR="00D7403C">
        <w:rPr>
          <w:rFonts w:ascii="Times New Roman" w:hAnsi="Times New Roman" w:cs="Times New Roman"/>
          <w:sz w:val="24"/>
          <w:szCs w:val="24"/>
        </w:rPr>
        <w:t>3</w:t>
      </w:r>
      <w:r w:rsidR="004770BF">
        <w:rPr>
          <w:rFonts w:ascii="Times New Roman" w:hAnsi="Times New Roman" w:cs="Times New Roman"/>
          <w:sz w:val="24"/>
          <w:szCs w:val="24"/>
        </w:rPr>
        <w:t>) add</w:t>
      </w:r>
      <w:r w:rsidR="00D7403C">
        <w:rPr>
          <w:rFonts w:ascii="Times New Roman" w:hAnsi="Times New Roman" w:cs="Times New Roman"/>
          <w:sz w:val="24"/>
          <w:szCs w:val="24"/>
        </w:rPr>
        <w:t xml:space="preserve"> </w:t>
      </w:r>
      <w:r w:rsidR="000107BB">
        <w:rPr>
          <w:rFonts w:ascii="Times New Roman" w:hAnsi="Times New Roman" w:cs="Times New Roman"/>
          <w:sz w:val="24"/>
          <w:szCs w:val="24"/>
        </w:rPr>
        <w:t>two civilian grant funded Investigative Specialist to the Police Department Workforce.</w:t>
      </w:r>
    </w:p>
    <w:p w14:paraId="3F2B927F" w14:textId="77777777" w:rsidR="000107BB" w:rsidRPr="002B14E3" w:rsidRDefault="000107BB" w:rsidP="000107BB">
      <w:pPr>
        <w:spacing w:after="0" w:line="240" w:lineRule="auto"/>
        <w:jc w:val="both"/>
        <w:rPr>
          <w:rFonts w:ascii="Times New Roman" w:hAnsi="Times New Roman" w:cs="Times New Roman"/>
          <w:bCs/>
          <w:iCs/>
          <w:sz w:val="24"/>
        </w:rPr>
      </w:pPr>
    </w:p>
    <w:p w14:paraId="00C7B2FB" w14:textId="52BA0398" w:rsidR="00887A9F" w:rsidRPr="002B14E3" w:rsidRDefault="004044EF" w:rsidP="00887A9F">
      <w:pPr>
        <w:spacing w:line="240" w:lineRule="auto"/>
        <w:rPr>
          <w:rFonts w:ascii="Times New Roman" w:hAnsi="Times New Roman" w:cs="Times New Roman"/>
          <w:bCs/>
          <w:iCs/>
          <w:sz w:val="24"/>
        </w:rPr>
      </w:pPr>
      <w:r>
        <w:rPr>
          <w:rFonts w:ascii="Times New Roman" w:hAnsi="Times New Roman" w:cs="Times New Roman"/>
          <w:bCs/>
          <w:iCs/>
          <w:sz w:val="24"/>
        </w:rPr>
        <w:t xml:space="preserve">            </w:t>
      </w:r>
      <w:r w:rsidR="00887A9F" w:rsidRPr="002B14E3">
        <w:rPr>
          <w:rFonts w:ascii="Times New Roman" w:hAnsi="Times New Roman" w:cs="Times New Roman"/>
          <w:bCs/>
          <w:iCs/>
          <w:sz w:val="24"/>
        </w:rPr>
        <w:t xml:space="preserve">PASSED AND ADOPTED this </w:t>
      </w:r>
      <w:r w:rsidR="002D7FE8">
        <w:rPr>
          <w:rFonts w:ascii="Times New Roman" w:hAnsi="Times New Roman" w:cs="Times New Roman"/>
          <w:bCs/>
          <w:iCs/>
          <w:sz w:val="24"/>
        </w:rPr>
        <w:t>24</w:t>
      </w:r>
      <w:r w:rsidR="00887A9F" w:rsidRPr="002B14E3">
        <w:rPr>
          <w:rFonts w:ascii="Times New Roman" w:hAnsi="Times New Roman" w:cs="Times New Roman"/>
          <w:bCs/>
          <w:iCs/>
          <w:sz w:val="24"/>
        </w:rPr>
        <w:t xml:space="preserve">th day of </w:t>
      </w:r>
      <w:r w:rsidR="002D7FE8">
        <w:rPr>
          <w:rFonts w:ascii="Times New Roman" w:hAnsi="Times New Roman" w:cs="Times New Roman"/>
          <w:bCs/>
          <w:iCs/>
          <w:sz w:val="24"/>
        </w:rPr>
        <w:t xml:space="preserve">September </w:t>
      </w:r>
      <w:r w:rsidR="00887A9F">
        <w:rPr>
          <w:rFonts w:ascii="Times New Roman" w:hAnsi="Times New Roman" w:cs="Times New Roman"/>
          <w:bCs/>
          <w:iCs/>
          <w:sz w:val="24"/>
        </w:rPr>
        <w:t>2024</w:t>
      </w:r>
      <w:r w:rsidR="00887A9F" w:rsidRPr="002B14E3">
        <w:rPr>
          <w:rFonts w:ascii="Times New Roman" w:hAnsi="Times New Roman" w:cs="Times New Roman"/>
          <w:bCs/>
          <w:iCs/>
          <w:sz w:val="24"/>
        </w:rPr>
        <w:t>, by the following vote:</w:t>
      </w:r>
    </w:p>
    <w:p w14:paraId="0829F1D2" w14:textId="77777777" w:rsidR="00887A9F" w:rsidRPr="002B14E3" w:rsidRDefault="00887A9F" w:rsidP="00887A9F">
      <w:pPr>
        <w:spacing w:line="240" w:lineRule="auto"/>
        <w:rPr>
          <w:rFonts w:ascii="Times New Roman" w:hAnsi="Times New Roman" w:cs="Times New Roman"/>
          <w:bCs/>
          <w:iCs/>
          <w:sz w:val="24"/>
        </w:rPr>
      </w:pPr>
    </w:p>
    <w:p w14:paraId="4C2EC654"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AYES:</w:t>
      </w:r>
    </w:p>
    <w:p w14:paraId="397B5CF8"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NOES:</w:t>
      </w:r>
    </w:p>
    <w:p w14:paraId="4CAA6D29"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ABSENT:</w:t>
      </w:r>
    </w:p>
    <w:p w14:paraId="412A9A48"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ABSTAIN:</w:t>
      </w:r>
    </w:p>
    <w:p w14:paraId="1A6D9493"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t>____________________________________</w:t>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sidRPr="002B14E3">
        <w:rPr>
          <w:rFonts w:ascii="Times New Roman" w:hAnsi="Times New Roman" w:cs="Times New Roman"/>
          <w:bCs/>
          <w:iCs/>
          <w:sz w:val="24"/>
        </w:rPr>
        <w:tab/>
      </w:r>
      <w:r>
        <w:rPr>
          <w:rFonts w:ascii="Times New Roman" w:hAnsi="Times New Roman" w:cs="Times New Roman"/>
          <w:bCs/>
          <w:iCs/>
          <w:sz w:val="24"/>
        </w:rPr>
        <w:t xml:space="preserve">    </w:t>
      </w:r>
      <w:proofErr w:type="spellStart"/>
      <w:r>
        <w:rPr>
          <w:rFonts w:ascii="Times New Roman" w:hAnsi="Times New Roman" w:cs="Times New Roman"/>
          <w:bCs/>
          <w:iCs/>
          <w:sz w:val="24"/>
        </w:rPr>
        <w:t>Kimbley</w:t>
      </w:r>
      <w:proofErr w:type="spellEnd"/>
      <w:r>
        <w:rPr>
          <w:rFonts w:ascii="Times New Roman" w:hAnsi="Times New Roman" w:cs="Times New Roman"/>
          <w:bCs/>
          <w:iCs/>
          <w:sz w:val="24"/>
        </w:rPr>
        <w:t xml:space="preserve"> Craig, Mayor</w:t>
      </w:r>
    </w:p>
    <w:p w14:paraId="78E98BC3" w14:textId="77777777" w:rsidR="00887A9F" w:rsidRPr="002B14E3" w:rsidRDefault="00887A9F" w:rsidP="00887A9F">
      <w:pPr>
        <w:spacing w:line="240" w:lineRule="auto"/>
        <w:rPr>
          <w:rFonts w:ascii="Times New Roman" w:hAnsi="Times New Roman" w:cs="Times New Roman"/>
          <w:bCs/>
          <w:iCs/>
          <w:sz w:val="24"/>
        </w:rPr>
      </w:pPr>
    </w:p>
    <w:p w14:paraId="32A3B92B"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ATTEST:</w:t>
      </w:r>
    </w:p>
    <w:p w14:paraId="4E036DE1"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______________________________</w:t>
      </w:r>
    </w:p>
    <w:p w14:paraId="749B209C" w14:textId="77777777" w:rsidR="00887A9F" w:rsidRPr="002B14E3" w:rsidRDefault="00887A9F" w:rsidP="00887A9F">
      <w:pPr>
        <w:spacing w:line="240" w:lineRule="auto"/>
        <w:rPr>
          <w:rFonts w:ascii="Times New Roman" w:hAnsi="Times New Roman" w:cs="Times New Roman"/>
          <w:bCs/>
          <w:iCs/>
          <w:sz w:val="24"/>
        </w:rPr>
      </w:pPr>
      <w:r w:rsidRPr="002B14E3">
        <w:rPr>
          <w:rFonts w:ascii="Times New Roman" w:hAnsi="Times New Roman" w:cs="Times New Roman"/>
          <w:bCs/>
          <w:iCs/>
          <w:sz w:val="24"/>
        </w:rPr>
        <w:t xml:space="preserve">Patricia Barajas, City Clerk </w:t>
      </w:r>
    </w:p>
    <w:p w14:paraId="7167B332" w14:textId="77777777" w:rsidR="00DF45DA" w:rsidRPr="00893FED" w:rsidRDefault="00DF45DA" w:rsidP="00E130E8">
      <w:pPr>
        <w:spacing w:after="0" w:line="240" w:lineRule="auto"/>
        <w:jc w:val="both"/>
        <w:rPr>
          <w:rFonts w:ascii="Times New Roman" w:hAnsi="Times New Roman" w:cs="Times New Roman"/>
          <w:sz w:val="24"/>
          <w:szCs w:val="24"/>
          <w:u w:val="single"/>
        </w:rPr>
      </w:pPr>
    </w:p>
    <w:sectPr w:rsidR="00DF45DA" w:rsidRPr="00893FED" w:rsidSect="008B4B24">
      <w:footerReference w:type="default" r:id="rId7"/>
      <w:headerReference w:type="first" r:id="rId8"/>
      <w:footerReference w:type="first" r:id="rId9"/>
      <w:pgSz w:w="12240" w:h="15840"/>
      <w:pgMar w:top="1526" w:right="1296" w:bottom="1440"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06BFD" w14:textId="77777777" w:rsidR="00993CE6" w:rsidRDefault="00993CE6" w:rsidP="00944716">
      <w:pPr>
        <w:spacing w:after="0" w:line="240" w:lineRule="auto"/>
      </w:pPr>
      <w:r>
        <w:separator/>
      </w:r>
    </w:p>
  </w:endnote>
  <w:endnote w:type="continuationSeparator" w:id="0">
    <w:p w14:paraId="37FCF920" w14:textId="77777777" w:rsidR="00993CE6" w:rsidRDefault="00993CE6"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829E8C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2AD54E4"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258F2" w14:textId="77777777" w:rsidR="00993CE6" w:rsidRDefault="00993CE6" w:rsidP="00944716">
      <w:pPr>
        <w:spacing w:after="0" w:line="240" w:lineRule="auto"/>
      </w:pPr>
      <w:r>
        <w:separator/>
      </w:r>
    </w:p>
  </w:footnote>
  <w:footnote w:type="continuationSeparator" w:id="0">
    <w:p w14:paraId="05D13282" w14:textId="77777777" w:rsidR="00993CE6" w:rsidRDefault="00993CE6"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C178"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4F9CE36F" wp14:editId="50CDF7A9">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A538E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08A2DC2C" wp14:editId="6AE54C4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31C995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B33D09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2DC2C"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31C995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B33D09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9AC9795" wp14:editId="6D40342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24"/>
    <w:rsid w:val="00002A11"/>
    <w:rsid w:val="000107BB"/>
    <w:rsid w:val="00010CB7"/>
    <w:rsid w:val="00017697"/>
    <w:rsid w:val="00053E86"/>
    <w:rsid w:val="00054EAC"/>
    <w:rsid w:val="000562A3"/>
    <w:rsid w:val="00080912"/>
    <w:rsid w:val="00090BB5"/>
    <w:rsid w:val="000922CA"/>
    <w:rsid w:val="000F107D"/>
    <w:rsid w:val="00105293"/>
    <w:rsid w:val="00131A82"/>
    <w:rsid w:val="0013721C"/>
    <w:rsid w:val="00143B2D"/>
    <w:rsid w:val="00147D1B"/>
    <w:rsid w:val="001B65AC"/>
    <w:rsid w:val="001F30AE"/>
    <w:rsid w:val="00244ACE"/>
    <w:rsid w:val="00272BBB"/>
    <w:rsid w:val="002771C9"/>
    <w:rsid w:val="002D645B"/>
    <w:rsid w:val="002D7FE8"/>
    <w:rsid w:val="002F47FB"/>
    <w:rsid w:val="003241F6"/>
    <w:rsid w:val="00362404"/>
    <w:rsid w:val="003708B9"/>
    <w:rsid w:val="00371AB4"/>
    <w:rsid w:val="003F3A62"/>
    <w:rsid w:val="00403F08"/>
    <w:rsid w:val="004044EF"/>
    <w:rsid w:val="00422804"/>
    <w:rsid w:val="00423C69"/>
    <w:rsid w:val="00426059"/>
    <w:rsid w:val="004270A1"/>
    <w:rsid w:val="0044154D"/>
    <w:rsid w:val="00460F6A"/>
    <w:rsid w:val="00464143"/>
    <w:rsid w:val="00474E0B"/>
    <w:rsid w:val="004770BF"/>
    <w:rsid w:val="00487156"/>
    <w:rsid w:val="0049139F"/>
    <w:rsid w:val="004C3537"/>
    <w:rsid w:val="004F170A"/>
    <w:rsid w:val="004F2AFE"/>
    <w:rsid w:val="004F7416"/>
    <w:rsid w:val="00536394"/>
    <w:rsid w:val="00566D6B"/>
    <w:rsid w:val="0057039C"/>
    <w:rsid w:val="005717EA"/>
    <w:rsid w:val="005E7299"/>
    <w:rsid w:val="0061564A"/>
    <w:rsid w:val="00631FEE"/>
    <w:rsid w:val="00651E62"/>
    <w:rsid w:val="0067687B"/>
    <w:rsid w:val="0069329C"/>
    <w:rsid w:val="006C2C61"/>
    <w:rsid w:val="006C4E01"/>
    <w:rsid w:val="006F6922"/>
    <w:rsid w:val="007078A3"/>
    <w:rsid w:val="0073092F"/>
    <w:rsid w:val="00743400"/>
    <w:rsid w:val="007467A8"/>
    <w:rsid w:val="007A3A1C"/>
    <w:rsid w:val="007A5A53"/>
    <w:rsid w:val="007C2A2F"/>
    <w:rsid w:val="007C7390"/>
    <w:rsid w:val="007D44B9"/>
    <w:rsid w:val="007F310F"/>
    <w:rsid w:val="00817785"/>
    <w:rsid w:val="00834036"/>
    <w:rsid w:val="0084304C"/>
    <w:rsid w:val="00864FD9"/>
    <w:rsid w:val="00870D51"/>
    <w:rsid w:val="00887A9F"/>
    <w:rsid w:val="00893FED"/>
    <w:rsid w:val="00895A52"/>
    <w:rsid w:val="008B1391"/>
    <w:rsid w:val="008B4B24"/>
    <w:rsid w:val="008C59EF"/>
    <w:rsid w:val="008E04BC"/>
    <w:rsid w:val="00944716"/>
    <w:rsid w:val="00993CE6"/>
    <w:rsid w:val="009C2E1C"/>
    <w:rsid w:val="009C65FC"/>
    <w:rsid w:val="009C6B20"/>
    <w:rsid w:val="00A55DB8"/>
    <w:rsid w:val="00A60317"/>
    <w:rsid w:val="00A60B7B"/>
    <w:rsid w:val="00A70FFA"/>
    <w:rsid w:val="00AA4211"/>
    <w:rsid w:val="00AB20C6"/>
    <w:rsid w:val="00AB5A0F"/>
    <w:rsid w:val="00AC3815"/>
    <w:rsid w:val="00AD2252"/>
    <w:rsid w:val="00AD7695"/>
    <w:rsid w:val="00B04738"/>
    <w:rsid w:val="00B357D7"/>
    <w:rsid w:val="00B627F3"/>
    <w:rsid w:val="00B62ECE"/>
    <w:rsid w:val="00BA59EE"/>
    <w:rsid w:val="00C01E07"/>
    <w:rsid w:val="00C03622"/>
    <w:rsid w:val="00C0763E"/>
    <w:rsid w:val="00C1005B"/>
    <w:rsid w:val="00C4327A"/>
    <w:rsid w:val="00CC0FF4"/>
    <w:rsid w:val="00CD7EED"/>
    <w:rsid w:val="00CE37C7"/>
    <w:rsid w:val="00CE5765"/>
    <w:rsid w:val="00CF283E"/>
    <w:rsid w:val="00D0378F"/>
    <w:rsid w:val="00D07FEE"/>
    <w:rsid w:val="00D109BB"/>
    <w:rsid w:val="00D11B17"/>
    <w:rsid w:val="00D11CE5"/>
    <w:rsid w:val="00D50A40"/>
    <w:rsid w:val="00D7403C"/>
    <w:rsid w:val="00D83C83"/>
    <w:rsid w:val="00D8673D"/>
    <w:rsid w:val="00DC0AE4"/>
    <w:rsid w:val="00DD0FAB"/>
    <w:rsid w:val="00DE05E0"/>
    <w:rsid w:val="00DF1331"/>
    <w:rsid w:val="00DF45DA"/>
    <w:rsid w:val="00E0762A"/>
    <w:rsid w:val="00E130E8"/>
    <w:rsid w:val="00E13B9C"/>
    <w:rsid w:val="00E141DE"/>
    <w:rsid w:val="00E22EC1"/>
    <w:rsid w:val="00E45284"/>
    <w:rsid w:val="00E50B89"/>
    <w:rsid w:val="00E6157E"/>
    <w:rsid w:val="00E66173"/>
    <w:rsid w:val="00E9180C"/>
    <w:rsid w:val="00EC0A22"/>
    <w:rsid w:val="00ED11DD"/>
    <w:rsid w:val="00ED3D0E"/>
    <w:rsid w:val="00EF7E5E"/>
    <w:rsid w:val="00F6747A"/>
    <w:rsid w:val="00F72089"/>
    <w:rsid w:val="00FA6715"/>
    <w:rsid w:val="00FA7D7C"/>
    <w:rsid w:val="00FB62DD"/>
    <w:rsid w:val="00FF0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CDBB5"/>
  <w15:docId w15:val="{9E594459-1B45-4F7B-9C49-45DC4D0D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4044EF"/>
    <w:pPr>
      <w:spacing w:after="0" w:line="240" w:lineRule="auto"/>
    </w:pPr>
    <w:rPr>
      <w:rFonts w:ascii="Calibri" w:hAnsi="Calibri" w:cs="Calibri"/>
      <w14:ligatures w14:val="standardContextual"/>
    </w:rPr>
  </w:style>
  <w:style w:type="paragraph" w:styleId="Revision">
    <w:name w:val="Revision"/>
    <w:hidden/>
    <w:uiPriority w:val="99"/>
    <w:semiHidden/>
    <w:rsid w:val="0083403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986594692">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Horta-Gallegos</dc:creator>
  <cp:lastModifiedBy>Patricia Barajas</cp:lastModifiedBy>
  <cp:revision>11</cp:revision>
  <cp:lastPrinted>2017-03-14T15:41:00Z</cp:lastPrinted>
  <dcterms:created xsi:type="dcterms:W3CDTF">2024-09-19T14:51:00Z</dcterms:created>
  <dcterms:modified xsi:type="dcterms:W3CDTF">2024-09-20T22:27:00Z</dcterms:modified>
</cp:coreProperties>
</file>