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B9101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C76C08A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2C51432" w14:textId="77F2D464" w:rsidR="003F3A62" w:rsidRPr="00D255EC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5EC">
        <w:rPr>
          <w:rFonts w:ascii="Times New Roman" w:hAnsi="Times New Roman" w:cs="Times New Roman"/>
          <w:b/>
          <w:sz w:val="24"/>
          <w:szCs w:val="24"/>
        </w:rPr>
        <w:t>DATE:</w:t>
      </w:r>
      <w:r w:rsidRPr="00D255EC">
        <w:rPr>
          <w:rFonts w:ascii="Times New Roman" w:hAnsi="Times New Roman" w:cs="Times New Roman"/>
          <w:b/>
          <w:sz w:val="24"/>
          <w:szCs w:val="24"/>
        </w:rPr>
        <w:tab/>
      </w:r>
      <w:r w:rsidRPr="00D255EC">
        <w:rPr>
          <w:rFonts w:ascii="Times New Roman" w:hAnsi="Times New Roman" w:cs="Times New Roman"/>
          <w:b/>
          <w:sz w:val="24"/>
          <w:szCs w:val="24"/>
        </w:rPr>
        <w:tab/>
      </w:r>
      <w:r w:rsidR="00074733">
        <w:rPr>
          <w:rFonts w:ascii="Times New Roman" w:hAnsi="Times New Roman" w:cs="Times New Roman"/>
          <w:b/>
          <w:sz w:val="24"/>
          <w:szCs w:val="24"/>
        </w:rPr>
        <w:t xml:space="preserve">JANUARY </w:t>
      </w:r>
      <w:r w:rsidR="008054F2">
        <w:rPr>
          <w:rFonts w:ascii="Times New Roman" w:hAnsi="Times New Roman" w:cs="Times New Roman"/>
          <w:b/>
          <w:sz w:val="24"/>
          <w:szCs w:val="24"/>
        </w:rPr>
        <w:t>18</w:t>
      </w:r>
      <w:r w:rsidR="0045458D">
        <w:rPr>
          <w:rFonts w:ascii="Times New Roman" w:hAnsi="Times New Roman" w:cs="Times New Roman"/>
          <w:b/>
          <w:sz w:val="24"/>
          <w:szCs w:val="24"/>
        </w:rPr>
        <w:t>, 20</w:t>
      </w:r>
      <w:r w:rsidR="00074733">
        <w:rPr>
          <w:rFonts w:ascii="Times New Roman" w:hAnsi="Times New Roman" w:cs="Times New Roman"/>
          <w:b/>
          <w:sz w:val="24"/>
          <w:szCs w:val="24"/>
        </w:rPr>
        <w:t>22</w:t>
      </w:r>
      <w:r w:rsidRPr="00D255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A4A67F" w14:textId="77777777" w:rsidR="00080912" w:rsidRPr="00D255EC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5EC"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D255EC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D255EC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D255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D255EC">
        <w:rPr>
          <w:rFonts w:ascii="Times New Roman" w:hAnsi="Times New Roman" w:cs="Times New Roman"/>
          <w:b/>
          <w:sz w:val="24"/>
          <w:szCs w:val="24"/>
        </w:rPr>
        <w:tab/>
      </w:r>
      <w:r w:rsidR="00985D11" w:rsidRPr="00D255EC">
        <w:rPr>
          <w:rFonts w:ascii="Times New Roman" w:hAnsi="Times New Roman" w:cs="Times New Roman"/>
          <w:b/>
          <w:sz w:val="24"/>
          <w:szCs w:val="24"/>
        </w:rPr>
        <w:t>PUBLIC WORKS DEPARTMENT</w:t>
      </w:r>
      <w:r w:rsidR="00080912" w:rsidRPr="00D255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9411EE" w14:textId="77777777" w:rsidR="002D3D61" w:rsidRPr="00D255EC" w:rsidRDefault="00080912" w:rsidP="003F25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5EC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D255EC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D255EC">
        <w:rPr>
          <w:rFonts w:ascii="Times New Roman" w:hAnsi="Times New Roman" w:cs="Times New Roman"/>
          <w:b/>
          <w:sz w:val="24"/>
          <w:szCs w:val="24"/>
        </w:rPr>
        <w:tab/>
      </w:r>
      <w:r w:rsidR="002D3D61" w:rsidRPr="00D255EC">
        <w:rPr>
          <w:rFonts w:ascii="Times New Roman" w:hAnsi="Times New Roman" w:cs="Times New Roman"/>
          <w:b/>
          <w:sz w:val="24"/>
          <w:szCs w:val="24"/>
        </w:rPr>
        <w:t>DAVID JACOBS</w:t>
      </w:r>
      <w:r w:rsidR="00985D11" w:rsidRPr="00D255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247E5" w:rsidRPr="00D255EC">
        <w:rPr>
          <w:rFonts w:ascii="Times New Roman" w:hAnsi="Times New Roman" w:cs="Times New Roman"/>
          <w:b/>
          <w:sz w:val="24"/>
          <w:szCs w:val="24"/>
        </w:rPr>
        <w:t>P.E.</w:t>
      </w:r>
      <w:r w:rsidR="002D3D61" w:rsidRPr="00D255EC">
        <w:rPr>
          <w:rFonts w:ascii="Times New Roman" w:hAnsi="Times New Roman" w:cs="Times New Roman"/>
          <w:b/>
          <w:sz w:val="24"/>
          <w:szCs w:val="24"/>
        </w:rPr>
        <w:t xml:space="preserve"> L.S.</w:t>
      </w:r>
      <w:r w:rsidR="00A247E5" w:rsidRPr="00D255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D3D61" w:rsidRPr="00D255EC">
        <w:rPr>
          <w:rFonts w:ascii="Times New Roman" w:hAnsi="Times New Roman" w:cs="Times New Roman"/>
          <w:b/>
          <w:sz w:val="24"/>
          <w:szCs w:val="24"/>
        </w:rPr>
        <w:t>PUBLIC WORKS DIRECTOR</w:t>
      </w:r>
    </w:p>
    <w:p w14:paraId="5B80AF5A" w14:textId="2009ED93" w:rsidR="00080912" w:rsidRPr="00D255EC" w:rsidRDefault="002D3D61" w:rsidP="003F25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5EC">
        <w:rPr>
          <w:rFonts w:ascii="Times New Roman" w:hAnsi="Times New Roman" w:cs="Times New Roman"/>
          <w:b/>
          <w:sz w:val="24"/>
          <w:szCs w:val="24"/>
        </w:rPr>
        <w:t>BY:</w:t>
      </w:r>
      <w:r w:rsidRPr="00D255EC">
        <w:rPr>
          <w:rFonts w:ascii="Times New Roman" w:hAnsi="Times New Roman" w:cs="Times New Roman"/>
          <w:b/>
          <w:sz w:val="24"/>
          <w:szCs w:val="24"/>
        </w:rPr>
        <w:tab/>
      </w:r>
      <w:r w:rsidRPr="00D255EC">
        <w:rPr>
          <w:rFonts w:ascii="Times New Roman" w:hAnsi="Times New Roman" w:cs="Times New Roman"/>
          <w:b/>
          <w:sz w:val="24"/>
          <w:szCs w:val="24"/>
        </w:rPr>
        <w:tab/>
      </w:r>
      <w:r w:rsidRPr="00D255EC">
        <w:rPr>
          <w:rFonts w:ascii="Times New Roman" w:hAnsi="Times New Roman" w:cs="Times New Roman"/>
          <w:b/>
          <w:sz w:val="24"/>
          <w:szCs w:val="24"/>
        </w:rPr>
        <w:tab/>
      </w:r>
      <w:r w:rsidR="00947CB9">
        <w:rPr>
          <w:rFonts w:ascii="Times New Roman" w:hAnsi="Times New Roman" w:cs="Times New Roman"/>
          <w:b/>
          <w:sz w:val="24"/>
          <w:szCs w:val="24"/>
        </w:rPr>
        <w:t>BRETT J. GODOWN, C.M., C.A.E, AIRPORT MANAGER</w:t>
      </w:r>
      <w:r w:rsidR="00AC3815" w:rsidRPr="00D255EC">
        <w:rPr>
          <w:rFonts w:ascii="Times New Roman" w:hAnsi="Times New Roman" w:cs="Times New Roman"/>
          <w:b/>
          <w:sz w:val="24"/>
          <w:szCs w:val="24"/>
        </w:rPr>
        <w:tab/>
      </w:r>
    </w:p>
    <w:p w14:paraId="6C680F33" w14:textId="62143920" w:rsidR="00FE0968" w:rsidRPr="00D255EC" w:rsidRDefault="0061564A" w:rsidP="00E77611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55EC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D255E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D255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47CB9">
        <w:rPr>
          <w:rFonts w:ascii="Times New Roman" w:hAnsi="Times New Roman"/>
          <w:b/>
          <w:bCs/>
          <w:szCs w:val="24"/>
        </w:rPr>
        <w:t xml:space="preserve">SALINAS MUNICIPAL </w:t>
      </w:r>
      <w:r w:rsidR="00E34818" w:rsidRPr="00E34818">
        <w:rPr>
          <w:rFonts w:ascii="Times New Roman" w:hAnsi="Times New Roman"/>
          <w:b/>
          <w:bCs/>
          <w:szCs w:val="24"/>
        </w:rPr>
        <w:t xml:space="preserve">AIRPORT LIGHTING </w:t>
      </w:r>
      <w:r w:rsidR="00E34818">
        <w:rPr>
          <w:rFonts w:ascii="Times New Roman" w:hAnsi="Times New Roman"/>
          <w:b/>
          <w:bCs/>
          <w:szCs w:val="24"/>
        </w:rPr>
        <w:t>CONTROL AND MANAGEMENT</w:t>
      </w:r>
      <w:r w:rsidR="00E34818" w:rsidRPr="00E34818">
        <w:rPr>
          <w:rFonts w:ascii="Times New Roman" w:hAnsi="Times New Roman"/>
          <w:b/>
          <w:bCs/>
          <w:szCs w:val="24"/>
        </w:rPr>
        <w:t xml:space="preserve"> SYSTEM</w:t>
      </w:r>
      <w:r w:rsidR="00947CB9" w:rsidRPr="00D470F2">
        <w:rPr>
          <w:rFonts w:ascii="Times New Roman" w:hAnsi="Times New Roman"/>
          <w:b/>
          <w:bCs/>
          <w:szCs w:val="24"/>
        </w:rPr>
        <w:t>; CIP NO. 9</w:t>
      </w:r>
      <w:r w:rsidR="00E34818">
        <w:rPr>
          <w:rFonts w:ascii="Times New Roman" w:hAnsi="Times New Roman"/>
          <w:b/>
          <w:bCs/>
          <w:szCs w:val="24"/>
        </w:rPr>
        <w:t>198</w:t>
      </w:r>
      <w:r w:rsidR="00947CB9" w:rsidRPr="00D470F2">
        <w:rPr>
          <w:rFonts w:ascii="Times New Roman" w:hAnsi="Times New Roman"/>
          <w:b/>
          <w:bCs/>
          <w:szCs w:val="24"/>
        </w:rPr>
        <w:t xml:space="preserve"> (FAA AIP NO. 3-06-0206-</w:t>
      </w:r>
      <w:r w:rsidR="00947CB9">
        <w:rPr>
          <w:rFonts w:ascii="Times New Roman" w:hAnsi="Times New Roman"/>
          <w:b/>
          <w:bCs/>
          <w:szCs w:val="24"/>
        </w:rPr>
        <w:t xml:space="preserve"> </w:t>
      </w:r>
      <w:r w:rsidR="00947CB9" w:rsidRPr="00D470F2">
        <w:rPr>
          <w:rFonts w:ascii="Times New Roman" w:hAnsi="Times New Roman"/>
          <w:b/>
          <w:bCs/>
          <w:szCs w:val="24"/>
        </w:rPr>
        <w:t>2</w:t>
      </w:r>
      <w:r w:rsidR="00E34818">
        <w:rPr>
          <w:rFonts w:ascii="Times New Roman" w:hAnsi="Times New Roman"/>
          <w:b/>
          <w:bCs/>
          <w:szCs w:val="24"/>
        </w:rPr>
        <w:t>9</w:t>
      </w:r>
      <w:r w:rsidR="00947CB9" w:rsidRPr="00D470F2">
        <w:rPr>
          <w:rFonts w:ascii="Times New Roman" w:hAnsi="Times New Roman"/>
          <w:b/>
          <w:bCs/>
          <w:szCs w:val="24"/>
        </w:rPr>
        <w:t>)</w:t>
      </w:r>
      <w:r w:rsidR="00947CB9">
        <w:rPr>
          <w:rFonts w:ascii="Times New Roman" w:hAnsi="Times New Roman"/>
          <w:b/>
          <w:bCs/>
          <w:szCs w:val="24"/>
        </w:rPr>
        <w:t xml:space="preserve"> MAINTENANCE AND RESPONSIBILITY</w:t>
      </w:r>
    </w:p>
    <w:p w14:paraId="4711DA2C" w14:textId="77777777" w:rsidR="00F6747A" w:rsidRPr="00D255EC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2EBB4E9" w14:textId="77777777" w:rsidR="00080912" w:rsidRPr="00696C84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696C84">
        <w:rPr>
          <w:rFonts w:ascii="Times New Roman" w:hAnsi="Times New Roman" w:cs="Times New Roman"/>
          <w:sz w:val="24"/>
          <w:szCs w:val="24"/>
        </w:rPr>
        <w:t>:</w:t>
      </w:r>
      <w:r w:rsidR="00A60317" w:rsidRPr="00696C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809D6" w14:textId="77777777" w:rsidR="00DE05E0" w:rsidRPr="00696C84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EE439D" w14:textId="356E89B6" w:rsidR="006C4E01" w:rsidRPr="00696C84" w:rsidRDefault="00D025E5" w:rsidP="00482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</w:rPr>
        <w:t>A motion t</w:t>
      </w:r>
      <w:r w:rsidR="00DE3571" w:rsidRPr="00696C84">
        <w:rPr>
          <w:rFonts w:ascii="Times New Roman" w:hAnsi="Times New Roman" w:cs="Times New Roman"/>
          <w:sz w:val="24"/>
          <w:szCs w:val="24"/>
        </w:rPr>
        <w:t xml:space="preserve">o </w:t>
      </w:r>
      <w:r w:rsidR="00D95F77" w:rsidRPr="00696C84">
        <w:rPr>
          <w:rFonts w:ascii="Times New Roman" w:hAnsi="Times New Roman" w:cs="Times New Roman"/>
          <w:sz w:val="24"/>
          <w:szCs w:val="24"/>
        </w:rPr>
        <w:t>approve</w:t>
      </w:r>
      <w:r w:rsidR="00164A1A" w:rsidRPr="00696C84">
        <w:rPr>
          <w:rFonts w:ascii="Times New Roman" w:hAnsi="Times New Roman" w:cs="Times New Roman"/>
          <w:sz w:val="24"/>
          <w:szCs w:val="24"/>
        </w:rPr>
        <w:t xml:space="preserve"> a</w:t>
      </w:r>
      <w:r w:rsidR="00CA1E1F" w:rsidRPr="00696C84">
        <w:rPr>
          <w:rFonts w:ascii="Times New Roman" w:hAnsi="Times New Roman" w:cs="Times New Roman"/>
          <w:sz w:val="24"/>
          <w:szCs w:val="24"/>
        </w:rPr>
        <w:t xml:space="preserve"> resolution </w:t>
      </w:r>
      <w:r w:rsidR="00E313B0" w:rsidRPr="00696C84">
        <w:rPr>
          <w:rFonts w:ascii="Times New Roman" w:hAnsi="Times New Roman" w:cs="Times New Roman"/>
          <w:sz w:val="24"/>
          <w:szCs w:val="24"/>
        </w:rPr>
        <w:t xml:space="preserve">that accepts </w:t>
      </w:r>
      <w:r w:rsidR="00E77611" w:rsidRPr="00696C84">
        <w:rPr>
          <w:rFonts w:ascii="Times New Roman" w:hAnsi="Times New Roman"/>
          <w:sz w:val="24"/>
          <w:szCs w:val="24"/>
        </w:rPr>
        <w:t xml:space="preserve">the </w:t>
      </w:r>
      <w:bookmarkStart w:id="0" w:name="_Hlk90625024"/>
      <w:r w:rsidR="00947CB9" w:rsidRPr="00696C84">
        <w:rPr>
          <w:rFonts w:ascii="Times New Roman" w:hAnsi="Times New Roman"/>
          <w:bCs/>
          <w:sz w:val="24"/>
          <w:szCs w:val="24"/>
        </w:rPr>
        <w:t>Salinas Municipal Airport</w:t>
      </w:r>
      <w:r w:rsidR="00E34818" w:rsidRPr="00696C84">
        <w:rPr>
          <w:rFonts w:ascii="Times New Roman" w:hAnsi="Times New Roman"/>
          <w:bCs/>
          <w:sz w:val="24"/>
          <w:szCs w:val="24"/>
        </w:rPr>
        <w:t>,</w:t>
      </w:r>
      <w:r w:rsidR="00947CB9" w:rsidRPr="00696C84">
        <w:rPr>
          <w:rFonts w:ascii="Times New Roman" w:hAnsi="Times New Roman"/>
          <w:bCs/>
          <w:sz w:val="24"/>
          <w:szCs w:val="24"/>
        </w:rPr>
        <w:t xml:space="preserve"> </w:t>
      </w:r>
      <w:r w:rsidR="00E34818" w:rsidRPr="00696C84">
        <w:rPr>
          <w:rFonts w:ascii="Times New Roman" w:hAnsi="Times New Roman"/>
          <w:bCs/>
          <w:sz w:val="24"/>
          <w:szCs w:val="24"/>
        </w:rPr>
        <w:t>Airport Lighting Control</w:t>
      </w:r>
      <w:r w:rsidR="0002180A" w:rsidRPr="00696C84">
        <w:rPr>
          <w:rFonts w:ascii="Times New Roman" w:hAnsi="Times New Roman"/>
          <w:bCs/>
          <w:sz w:val="24"/>
          <w:szCs w:val="24"/>
        </w:rPr>
        <w:t>,</w:t>
      </w:r>
      <w:r w:rsidR="00E34818" w:rsidRPr="00696C84">
        <w:rPr>
          <w:rFonts w:ascii="Times New Roman" w:hAnsi="Times New Roman"/>
          <w:bCs/>
          <w:sz w:val="24"/>
          <w:szCs w:val="24"/>
        </w:rPr>
        <w:t xml:space="preserve"> and Management System</w:t>
      </w:r>
      <w:r w:rsidR="00947CB9" w:rsidRPr="00696C84">
        <w:rPr>
          <w:rFonts w:ascii="Times New Roman" w:hAnsi="Times New Roman"/>
          <w:bCs/>
          <w:sz w:val="24"/>
          <w:szCs w:val="24"/>
        </w:rPr>
        <w:t>; CIP No. 9</w:t>
      </w:r>
      <w:r w:rsidR="00E34818" w:rsidRPr="00696C84">
        <w:rPr>
          <w:rFonts w:ascii="Times New Roman" w:hAnsi="Times New Roman"/>
          <w:bCs/>
          <w:sz w:val="24"/>
          <w:szCs w:val="24"/>
        </w:rPr>
        <w:t>198</w:t>
      </w:r>
      <w:r w:rsidR="00947CB9" w:rsidRPr="00696C84">
        <w:rPr>
          <w:rFonts w:ascii="Times New Roman" w:hAnsi="Times New Roman"/>
          <w:bCs/>
          <w:sz w:val="24"/>
          <w:szCs w:val="24"/>
        </w:rPr>
        <w:t xml:space="preserve"> (FAA AIP No. 3-06-0206-2</w:t>
      </w:r>
      <w:r w:rsidR="00E34818" w:rsidRPr="00696C84">
        <w:rPr>
          <w:rFonts w:ascii="Times New Roman" w:hAnsi="Times New Roman"/>
          <w:bCs/>
          <w:sz w:val="24"/>
          <w:szCs w:val="24"/>
        </w:rPr>
        <w:t>9</w:t>
      </w:r>
      <w:r w:rsidR="00947CB9" w:rsidRPr="00696C84">
        <w:rPr>
          <w:rFonts w:ascii="Times New Roman" w:hAnsi="Times New Roman"/>
          <w:bCs/>
          <w:sz w:val="24"/>
          <w:szCs w:val="24"/>
        </w:rPr>
        <w:t>) for maintenance and responsibility</w:t>
      </w:r>
      <w:r w:rsidR="00CA1E1F" w:rsidRPr="00696C84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27A4B507" w14:textId="77777777" w:rsidR="00D025E5" w:rsidRPr="00696C84" w:rsidRDefault="00D025E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1A2F5" w14:textId="77777777" w:rsidR="0061564A" w:rsidRPr="00696C84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 w:rsidRPr="00696C8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9593E7" w14:textId="77777777" w:rsidR="0044154D" w:rsidRPr="00696C84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57EB58" w14:textId="4765E2A6" w:rsidR="0061564A" w:rsidRPr="00696C84" w:rsidRDefault="006F08EE" w:rsidP="00E130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</w:rPr>
        <w:t>Staff</w:t>
      </w:r>
      <w:r w:rsidR="001F4C35" w:rsidRPr="00696C84">
        <w:rPr>
          <w:rFonts w:ascii="Times New Roman" w:hAnsi="Times New Roman" w:cs="Times New Roman"/>
          <w:sz w:val="24"/>
          <w:szCs w:val="24"/>
        </w:rPr>
        <w:t xml:space="preserve"> recommend</w:t>
      </w:r>
      <w:r w:rsidRPr="00696C84">
        <w:rPr>
          <w:rFonts w:ascii="Times New Roman" w:hAnsi="Times New Roman" w:cs="Times New Roman"/>
          <w:sz w:val="24"/>
          <w:szCs w:val="24"/>
        </w:rPr>
        <w:t>s</w:t>
      </w:r>
      <w:r w:rsidR="001F4C35" w:rsidRPr="00696C84">
        <w:rPr>
          <w:rFonts w:ascii="Times New Roman" w:hAnsi="Times New Roman" w:cs="Times New Roman"/>
          <w:sz w:val="24"/>
          <w:szCs w:val="24"/>
        </w:rPr>
        <w:t xml:space="preserve"> that </w:t>
      </w:r>
      <w:r w:rsidRPr="00696C84">
        <w:rPr>
          <w:rFonts w:ascii="Times New Roman" w:hAnsi="Times New Roman" w:cs="Times New Roman"/>
          <w:sz w:val="24"/>
          <w:szCs w:val="24"/>
        </w:rPr>
        <w:t xml:space="preserve">the </w:t>
      </w:r>
      <w:r w:rsidR="006372B9" w:rsidRPr="00696C84">
        <w:rPr>
          <w:rFonts w:ascii="Times New Roman" w:hAnsi="Times New Roman" w:cs="Times New Roman"/>
          <w:sz w:val="24"/>
          <w:szCs w:val="24"/>
        </w:rPr>
        <w:t xml:space="preserve">Salinas </w:t>
      </w:r>
      <w:r w:rsidR="001F4C35" w:rsidRPr="00696C84">
        <w:rPr>
          <w:rFonts w:ascii="Times New Roman" w:hAnsi="Times New Roman" w:cs="Times New Roman"/>
          <w:sz w:val="24"/>
          <w:szCs w:val="24"/>
        </w:rPr>
        <w:t xml:space="preserve">City Council </w:t>
      </w:r>
      <w:r w:rsidRPr="00696C84">
        <w:rPr>
          <w:rFonts w:ascii="Times New Roman" w:hAnsi="Times New Roman" w:cs="Times New Roman"/>
          <w:sz w:val="24"/>
          <w:szCs w:val="24"/>
        </w:rPr>
        <w:t>approve</w:t>
      </w:r>
      <w:r w:rsidR="00E313B0" w:rsidRPr="00696C84">
        <w:rPr>
          <w:rFonts w:ascii="Times New Roman" w:hAnsi="Times New Roman" w:cs="Times New Roman"/>
          <w:sz w:val="24"/>
          <w:szCs w:val="24"/>
        </w:rPr>
        <w:t xml:space="preserve"> a resolution accepting</w:t>
      </w:r>
      <w:r w:rsidR="001543C7" w:rsidRPr="00696C84">
        <w:rPr>
          <w:rFonts w:ascii="Times New Roman" w:hAnsi="Times New Roman" w:cs="Times New Roman"/>
          <w:sz w:val="24"/>
          <w:szCs w:val="24"/>
        </w:rPr>
        <w:t xml:space="preserve"> the</w:t>
      </w:r>
      <w:r w:rsidR="001F4C35" w:rsidRPr="00696C84">
        <w:rPr>
          <w:rFonts w:ascii="Times New Roman" w:hAnsi="Times New Roman" w:cs="Times New Roman"/>
          <w:sz w:val="24"/>
          <w:szCs w:val="24"/>
        </w:rPr>
        <w:t xml:space="preserve"> </w:t>
      </w:r>
      <w:r w:rsidR="00E34818" w:rsidRPr="00696C84">
        <w:rPr>
          <w:rFonts w:ascii="Times New Roman" w:hAnsi="Times New Roman" w:cs="Times New Roman"/>
          <w:bCs/>
          <w:sz w:val="24"/>
          <w:szCs w:val="24"/>
        </w:rPr>
        <w:t xml:space="preserve">Salinas Municipal Airport, </w:t>
      </w:r>
      <w:bookmarkStart w:id="1" w:name="_Hlk90625288"/>
      <w:r w:rsidR="00E34818" w:rsidRPr="00696C84">
        <w:rPr>
          <w:rFonts w:ascii="Times New Roman" w:hAnsi="Times New Roman" w:cs="Times New Roman"/>
          <w:bCs/>
          <w:sz w:val="24"/>
          <w:szCs w:val="24"/>
        </w:rPr>
        <w:t>Airport Lighting Control</w:t>
      </w:r>
      <w:r w:rsidR="0002180A" w:rsidRPr="00696C84">
        <w:rPr>
          <w:rFonts w:ascii="Times New Roman" w:hAnsi="Times New Roman" w:cs="Times New Roman"/>
          <w:bCs/>
          <w:sz w:val="24"/>
          <w:szCs w:val="24"/>
        </w:rPr>
        <w:t>,</w:t>
      </w:r>
      <w:r w:rsidR="00E34818" w:rsidRPr="00696C84">
        <w:rPr>
          <w:rFonts w:ascii="Times New Roman" w:hAnsi="Times New Roman" w:cs="Times New Roman"/>
          <w:bCs/>
          <w:sz w:val="24"/>
          <w:szCs w:val="24"/>
        </w:rPr>
        <w:t xml:space="preserve"> and Management System</w:t>
      </w:r>
      <w:bookmarkEnd w:id="1"/>
      <w:r w:rsidR="00E34818" w:rsidRPr="00696C84">
        <w:rPr>
          <w:rFonts w:ascii="Times New Roman" w:hAnsi="Times New Roman" w:cs="Times New Roman"/>
          <w:bCs/>
          <w:sz w:val="24"/>
          <w:szCs w:val="24"/>
        </w:rPr>
        <w:t>; CIP No. 9198 (FAA AIP No. 3-06-0206-29) for maintenance and responsibility</w:t>
      </w:r>
      <w:r w:rsidR="00E34818" w:rsidRPr="00696C84">
        <w:rPr>
          <w:rFonts w:ascii="Times New Roman" w:hAnsi="Times New Roman" w:cs="Times New Roman"/>
          <w:sz w:val="24"/>
          <w:szCs w:val="24"/>
        </w:rPr>
        <w:t>.</w:t>
      </w:r>
    </w:p>
    <w:p w14:paraId="33EC746C" w14:textId="127AA778" w:rsidR="00080912" w:rsidRPr="00696C84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696C84">
        <w:rPr>
          <w:rFonts w:ascii="Times New Roman" w:hAnsi="Times New Roman" w:cs="Times New Roman"/>
          <w:sz w:val="24"/>
          <w:szCs w:val="24"/>
        </w:rPr>
        <w:t>:</w:t>
      </w:r>
    </w:p>
    <w:p w14:paraId="067765D6" w14:textId="77777777" w:rsidR="00C63F46" w:rsidRPr="00696C84" w:rsidRDefault="00C63F4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87F9E" w14:textId="662A88E5" w:rsidR="004824B7" w:rsidRPr="00696C84" w:rsidRDefault="004824B7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/>
          <w:sz w:val="24"/>
          <w:szCs w:val="24"/>
        </w:rPr>
        <w:t xml:space="preserve">On </w:t>
      </w:r>
      <w:r w:rsidR="00E34818" w:rsidRPr="00696C84">
        <w:rPr>
          <w:rFonts w:ascii="Times New Roman" w:hAnsi="Times New Roman"/>
          <w:sz w:val="24"/>
          <w:szCs w:val="24"/>
        </w:rPr>
        <w:t>June 23</w:t>
      </w:r>
      <w:r w:rsidRPr="00696C84">
        <w:rPr>
          <w:rFonts w:ascii="Times New Roman" w:hAnsi="Times New Roman"/>
          <w:sz w:val="24"/>
          <w:szCs w:val="24"/>
        </w:rPr>
        <w:t>, 20</w:t>
      </w:r>
      <w:r w:rsidR="00E34818" w:rsidRPr="00696C84">
        <w:rPr>
          <w:rFonts w:ascii="Times New Roman" w:hAnsi="Times New Roman"/>
          <w:sz w:val="24"/>
          <w:szCs w:val="24"/>
        </w:rPr>
        <w:t>20</w:t>
      </w:r>
      <w:r w:rsidRPr="00696C84">
        <w:rPr>
          <w:rFonts w:ascii="Times New Roman" w:hAnsi="Times New Roman"/>
          <w:sz w:val="24"/>
          <w:szCs w:val="24"/>
        </w:rPr>
        <w:t>, by way of Resolution 2</w:t>
      </w:r>
      <w:r w:rsidR="00E34818" w:rsidRPr="00696C84">
        <w:rPr>
          <w:rFonts w:ascii="Times New Roman" w:hAnsi="Times New Roman"/>
          <w:sz w:val="24"/>
          <w:szCs w:val="24"/>
        </w:rPr>
        <w:t>1888</w:t>
      </w:r>
      <w:r w:rsidRPr="00696C84">
        <w:rPr>
          <w:rFonts w:ascii="Times New Roman" w:hAnsi="Times New Roman"/>
          <w:sz w:val="24"/>
          <w:szCs w:val="24"/>
        </w:rPr>
        <w:t xml:space="preserve">, the </w:t>
      </w:r>
      <w:r w:rsidR="006372B9" w:rsidRPr="00696C84">
        <w:rPr>
          <w:rFonts w:ascii="Times New Roman" w:hAnsi="Times New Roman"/>
          <w:sz w:val="24"/>
          <w:szCs w:val="24"/>
        </w:rPr>
        <w:t xml:space="preserve">Salinas </w:t>
      </w:r>
      <w:r w:rsidRPr="00696C84">
        <w:rPr>
          <w:rFonts w:ascii="Times New Roman" w:hAnsi="Times New Roman"/>
          <w:sz w:val="24"/>
          <w:szCs w:val="24"/>
        </w:rPr>
        <w:t xml:space="preserve">City Council awarded the </w:t>
      </w:r>
      <w:r w:rsidRPr="00696C84">
        <w:rPr>
          <w:rFonts w:ascii="TimesNewRoman" w:hAnsi="TimesNewRoman" w:cs="TimesNewRoman"/>
          <w:sz w:val="24"/>
          <w:szCs w:val="24"/>
        </w:rPr>
        <w:t>Salinas Municipal Airport</w:t>
      </w:r>
      <w:r w:rsidR="00E34818" w:rsidRPr="00696C84">
        <w:rPr>
          <w:rFonts w:ascii="TimesNewRoman" w:hAnsi="TimesNewRoman" w:cs="TimesNewRoman"/>
          <w:sz w:val="24"/>
          <w:szCs w:val="24"/>
        </w:rPr>
        <w:t xml:space="preserve">, </w:t>
      </w:r>
      <w:r w:rsidR="00E34818" w:rsidRPr="00696C84">
        <w:rPr>
          <w:rFonts w:ascii="TimesNewRoman" w:hAnsi="TimesNewRoman" w:cs="TimesNewRoman"/>
          <w:bCs/>
          <w:sz w:val="24"/>
          <w:szCs w:val="24"/>
        </w:rPr>
        <w:t>Airport Lighting Control and Management System</w:t>
      </w:r>
      <w:r w:rsidR="00E34818" w:rsidRPr="00696C84">
        <w:rPr>
          <w:rFonts w:ascii="TimesNewRoman" w:hAnsi="TimesNewRoman" w:cs="TimesNewRoman"/>
          <w:sz w:val="24"/>
          <w:szCs w:val="24"/>
        </w:rPr>
        <w:t xml:space="preserve"> (ALCMS)</w:t>
      </w:r>
      <w:r w:rsidRPr="00696C84">
        <w:rPr>
          <w:rFonts w:ascii="TimesNewRoman" w:hAnsi="TimesNewRoman" w:cs="TimesNewRoman"/>
          <w:sz w:val="24"/>
          <w:szCs w:val="24"/>
        </w:rPr>
        <w:t>; CIP No. 9</w:t>
      </w:r>
      <w:r w:rsidR="00E34818" w:rsidRPr="00696C84">
        <w:rPr>
          <w:rFonts w:ascii="TimesNewRoman" w:hAnsi="TimesNewRoman" w:cs="TimesNewRoman"/>
          <w:sz w:val="24"/>
          <w:szCs w:val="24"/>
        </w:rPr>
        <w:t>198</w:t>
      </w:r>
      <w:r w:rsidRPr="00696C84">
        <w:rPr>
          <w:rFonts w:ascii="TimesNewRoman" w:hAnsi="TimesNewRoman" w:cs="TimesNewRoman"/>
          <w:sz w:val="24"/>
          <w:szCs w:val="24"/>
        </w:rPr>
        <w:t xml:space="preserve"> (FAA AIP No. 3-06-0206-2</w:t>
      </w:r>
      <w:r w:rsidR="00E34818" w:rsidRPr="00696C84">
        <w:rPr>
          <w:rFonts w:ascii="TimesNewRoman" w:hAnsi="TimesNewRoman" w:cs="TimesNewRoman"/>
          <w:sz w:val="24"/>
          <w:szCs w:val="24"/>
        </w:rPr>
        <w:t>9</w:t>
      </w:r>
      <w:r w:rsidRPr="00696C84">
        <w:rPr>
          <w:rFonts w:ascii="TimesNewRoman" w:hAnsi="TimesNewRoman" w:cs="TimesNewRoman"/>
          <w:sz w:val="24"/>
          <w:szCs w:val="24"/>
        </w:rPr>
        <w:t>)</w:t>
      </w:r>
      <w:r w:rsidRPr="00696C84">
        <w:rPr>
          <w:rFonts w:ascii="Times New Roman" w:hAnsi="Times New Roman"/>
          <w:sz w:val="24"/>
          <w:szCs w:val="24"/>
        </w:rPr>
        <w:t>, to</w:t>
      </w:r>
      <w:r w:rsidR="00E34818" w:rsidRPr="00696C84">
        <w:rPr>
          <w:rFonts w:ascii="Times New Roman" w:hAnsi="Times New Roman"/>
          <w:sz w:val="24"/>
          <w:szCs w:val="24"/>
        </w:rPr>
        <w:t xml:space="preserve"> Lee Wilson Company, Inc.</w:t>
      </w:r>
      <w:r w:rsidRPr="00696C84">
        <w:rPr>
          <w:rFonts w:ascii="Times New Roman" w:hAnsi="Times New Roman"/>
          <w:sz w:val="24"/>
          <w:szCs w:val="24"/>
        </w:rPr>
        <w:t xml:space="preserve"> (</w:t>
      </w:r>
      <w:r w:rsidR="00E34818" w:rsidRPr="00696C84">
        <w:rPr>
          <w:rFonts w:ascii="Times New Roman" w:hAnsi="Times New Roman"/>
          <w:sz w:val="24"/>
          <w:szCs w:val="24"/>
        </w:rPr>
        <w:t>Lee Wilson</w:t>
      </w:r>
      <w:r w:rsidRPr="00696C84">
        <w:rPr>
          <w:rFonts w:ascii="Times New Roman" w:hAnsi="Times New Roman"/>
          <w:sz w:val="24"/>
          <w:szCs w:val="24"/>
        </w:rPr>
        <w:t>)</w:t>
      </w:r>
      <w:r w:rsidR="00343086" w:rsidRPr="00696C84">
        <w:rPr>
          <w:rFonts w:ascii="Times New Roman" w:hAnsi="Times New Roman"/>
          <w:sz w:val="24"/>
          <w:szCs w:val="24"/>
        </w:rPr>
        <w:t xml:space="preserve"> in the amount of </w:t>
      </w:r>
      <w:r w:rsidR="00E34818" w:rsidRPr="00696C84">
        <w:rPr>
          <w:rFonts w:ascii="Times New Roman" w:hAnsi="Times New Roman"/>
          <w:sz w:val="24"/>
          <w:szCs w:val="24"/>
        </w:rPr>
        <w:t>$409,338.00</w:t>
      </w:r>
      <w:r w:rsidRPr="00696C84">
        <w:rPr>
          <w:rFonts w:ascii="Times New Roman" w:hAnsi="Times New Roman"/>
          <w:sz w:val="24"/>
          <w:szCs w:val="24"/>
        </w:rPr>
        <w:t>.</w:t>
      </w:r>
    </w:p>
    <w:p w14:paraId="20CBFF80" w14:textId="77777777" w:rsidR="004824B7" w:rsidRPr="00696C84" w:rsidRDefault="004824B7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4FA4F" w14:textId="0856E795" w:rsidR="0002180A" w:rsidRPr="00696C84" w:rsidRDefault="0002180A" w:rsidP="00021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</w:rPr>
        <w:t xml:space="preserve">The </w:t>
      </w:r>
      <w:r w:rsidR="00365C99" w:rsidRPr="00696C84">
        <w:rPr>
          <w:rFonts w:ascii="Times New Roman" w:hAnsi="Times New Roman" w:cs="Times New Roman"/>
          <w:sz w:val="24"/>
          <w:szCs w:val="24"/>
        </w:rPr>
        <w:t>Base Bid</w:t>
      </w:r>
      <w:r w:rsidRPr="00696C84">
        <w:rPr>
          <w:rFonts w:ascii="Times New Roman" w:hAnsi="Times New Roman" w:cs="Times New Roman"/>
          <w:sz w:val="24"/>
          <w:szCs w:val="24"/>
        </w:rPr>
        <w:t xml:space="preserve"> included</w:t>
      </w:r>
      <w:r w:rsidR="00365C99" w:rsidRPr="00696C84">
        <w:rPr>
          <w:rFonts w:ascii="Times New Roman" w:hAnsi="Times New Roman" w:cs="Times New Roman"/>
          <w:sz w:val="24"/>
          <w:szCs w:val="24"/>
        </w:rPr>
        <w:t xml:space="preserve"> </w:t>
      </w:r>
      <w:r w:rsidRPr="00696C84">
        <w:rPr>
          <w:rFonts w:ascii="Times New Roman" w:hAnsi="Times New Roman" w:cs="Times New Roman"/>
          <w:sz w:val="24"/>
          <w:szCs w:val="24"/>
        </w:rPr>
        <w:t>electrical demolition, ALCMS installation, and installation of new communications duct bank. Additive Alternative No. 1 include</w:t>
      </w:r>
      <w:r w:rsidR="00365C99" w:rsidRPr="00696C84">
        <w:rPr>
          <w:rFonts w:ascii="Times New Roman" w:hAnsi="Times New Roman" w:cs="Times New Roman"/>
          <w:sz w:val="24"/>
          <w:szCs w:val="24"/>
        </w:rPr>
        <w:t>d</w:t>
      </w:r>
      <w:r w:rsidRPr="00696C84">
        <w:rPr>
          <w:rFonts w:ascii="Times New Roman" w:hAnsi="Times New Roman" w:cs="Times New Roman"/>
          <w:sz w:val="24"/>
          <w:szCs w:val="24"/>
        </w:rPr>
        <w:t xml:space="preserve"> installation of Distributed Control and Monitoring Unit (DCMU) and generator Automatic Transfer Switch (ATS) connection. Additive Alternative No. 2 include</w:t>
      </w:r>
      <w:r w:rsidR="00365C99" w:rsidRPr="00696C84">
        <w:rPr>
          <w:rFonts w:ascii="Times New Roman" w:hAnsi="Times New Roman" w:cs="Times New Roman"/>
          <w:sz w:val="24"/>
          <w:szCs w:val="24"/>
        </w:rPr>
        <w:t>d</w:t>
      </w:r>
      <w:r w:rsidRPr="00696C84">
        <w:rPr>
          <w:rFonts w:ascii="Times New Roman" w:hAnsi="Times New Roman" w:cs="Times New Roman"/>
          <w:sz w:val="24"/>
          <w:szCs w:val="24"/>
        </w:rPr>
        <w:t xml:space="preserve"> electrical demolition and replacement of the existing homerun electrical duct bank. </w:t>
      </w:r>
    </w:p>
    <w:p w14:paraId="3C051BF8" w14:textId="027A2443" w:rsidR="008366A2" w:rsidRPr="00696C84" w:rsidRDefault="008366A2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55420" w14:textId="4B025764" w:rsidR="008366A2" w:rsidRPr="00696C84" w:rsidRDefault="008366A2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C84">
        <w:rPr>
          <w:rFonts w:ascii="Times New Roman" w:hAnsi="Times New Roman" w:cs="Times New Roman"/>
          <w:sz w:val="24"/>
          <w:szCs w:val="24"/>
        </w:rPr>
        <w:t>The project is now complete and meets project plan</w:t>
      </w:r>
      <w:r w:rsidR="00430BB3" w:rsidRPr="00696C84">
        <w:rPr>
          <w:rFonts w:ascii="Times New Roman" w:hAnsi="Times New Roman" w:cs="Times New Roman"/>
          <w:sz w:val="24"/>
          <w:szCs w:val="24"/>
        </w:rPr>
        <w:t>s,</w:t>
      </w:r>
      <w:r w:rsidRPr="00696C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6C84">
        <w:rPr>
          <w:rFonts w:ascii="Times New Roman" w:hAnsi="Times New Roman" w:cs="Times New Roman"/>
          <w:sz w:val="24"/>
          <w:szCs w:val="24"/>
        </w:rPr>
        <w:t>s</w:t>
      </w:r>
      <w:r w:rsidR="00E7563D" w:rsidRPr="00696C84">
        <w:rPr>
          <w:rFonts w:ascii="Times New Roman" w:hAnsi="Times New Roman" w:cs="Times New Roman"/>
          <w:sz w:val="24"/>
          <w:szCs w:val="24"/>
        </w:rPr>
        <w:t>pecifications</w:t>
      </w:r>
      <w:proofErr w:type="gramEnd"/>
      <w:r w:rsidR="00E7563D" w:rsidRPr="00696C84">
        <w:rPr>
          <w:rFonts w:ascii="Times New Roman" w:hAnsi="Times New Roman" w:cs="Times New Roman"/>
          <w:sz w:val="24"/>
          <w:szCs w:val="24"/>
        </w:rPr>
        <w:t xml:space="preserve"> and requirements. As per City policy, the project must be accepted City Council</w:t>
      </w:r>
      <w:r w:rsidR="00511689" w:rsidRPr="00696C84">
        <w:rPr>
          <w:rFonts w:ascii="Times New Roman" w:hAnsi="Times New Roman" w:cs="Times New Roman"/>
          <w:sz w:val="24"/>
          <w:szCs w:val="24"/>
        </w:rPr>
        <w:t>.</w:t>
      </w:r>
      <w:r w:rsidR="00A40DF3" w:rsidRPr="00696C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0506F" w14:textId="2C6EDD3F" w:rsidR="008E3872" w:rsidRDefault="008E3872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42A7A7A" w14:textId="5CA963D3" w:rsidR="00514BAB" w:rsidRDefault="00514BAB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96776C2" w14:textId="4143D9E7" w:rsidR="00514BAB" w:rsidRDefault="00514BAB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30B3C32" w14:textId="77777777" w:rsidR="00514BAB" w:rsidRPr="00696C84" w:rsidRDefault="00514BAB" w:rsidP="005B2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F5D7945" w14:textId="5A55F84A" w:rsidR="00E0762A" w:rsidRPr="00696C84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6C84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696C84">
        <w:rPr>
          <w:rFonts w:ascii="Times New Roman" w:hAnsi="Times New Roman" w:cs="Times New Roman"/>
          <w:sz w:val="24"/>
          <w:szCs w:val="24"/>
        </w:rPr>
        <w:t>:</w:t>
      </w:r>
    </w:p>
    <w:p w14:paraId="36A39DC0" w14:textId="64F8FDB8" w:rsidR="00343086" w:rsidRPr="00696C84" w:rsidRDefault="00343086" w:rsidP="003430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DE79CC0" w14:textId="15E4D310" w:rsidR="00343086" w:rsidRPr="004F5772" w:rsidRDefault="00343086" w:rsidP="003430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6C84">
        <w:rPr>
          <w:rFonts w:ascii="Times New Roman" w:eastAsia="Times New Roman" w:hAnsi="Times New Roman" w:cs="Times New Roman"/>
          <w:color w:val="000000"/>
          <w:sz w:val="24"/>
          <w:szCs w:val="24"/>
        </w:rPr>
        <w:t>The City of Salinas has determined that the project is exempt (</w:t>
      </w:r>
      <w:r w:rsidRPr="00696C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Categorical Exemption – CATEX)</w:t>
      </w:r>
      <w:r w:rsidRPr="00696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96C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the California Environmental Quality Act (CEQA) Guidelines (Section 15300, Class 1) </w:t>
      </w:r>
      <w:r w:rsidR="00430DCA" w:rsidRPr="00696C84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430DCA" w:rsidRPr="004F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project proposes the rehabilitation of an existing public facility (airport </w:t>
      </w:r>
      <w:r w:rsidR="00E27CF1">
        <w:rPr>
          <w:rFonts w:ascii="Times New Roman" w:eastAsia="Times New Roman" w:hAnsi="Times New Roman" w:cs="Times New Roman"/>
          <w:color w:val="000000"/>
          <w:sz w:val="24"/>
          <w:szCs w:val="24"/>
        </w:rPr>
        <w:t>lighting system</w:t>
      </w:r>
      <w:r w:rsidRPr="004F5772">
        <w:rPr>
          <w:rFonts w:ascii="Times New Roman" w:eastAsia="Times New Roman" w:hAnsi="Times New Roman" w:cs="Times New Roman"/>
          <w:color w:val="000000"/>
          <w:sz w:val="24"/>
          <w:szCs w:val="24"/>
        </w:rPr>
        <w:t>) that will not expand beyond the existing limits. This project will ensure the airport remains a safe operating facility as mandated by the FAA.</w:t>
      </w:r>
    </w:p>
    <w:p w14:paraId="5D956FAB" w14:textId="20417C16" w:rsidR="00C63F46" w:rsidRPr="00893FED" w:rsidRDefault="00C63F4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CE8895" w14:textId="09879048" w:rsidR="00080912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0B6CAF0" w14:textId="77777777" w:rsidR="007B5A54" w:rsidRPr="00893FED" w:rsidRDefault="007B5A5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30148" w14:textId="3D9A42AC" w:rsidR="00F4529A" w:rsidRPr="00F4529A" w:rsidRDefault="00F4529A" w:rsidP="00F45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29A">
        <w:rPr>
          <w:rFonts w:ascii="Times New Roman" w:hAnsi="Times New Roman" w:cs="Times New Roman"/>
          <w:bCs/>
          <w:iCs/>
          <w:sz w:val="24"/>
          <w:szCs w:val="24"/>
        </w:rPr>
        <w:t xml:space="preserve">This project addresses the current City Council’s Goals of “Operational Efficiencies,” and “Investment Strategies/Risk Management.” </w:t>
      </w:r>
    </w:p>
    <w:p w14:paraId="15164421" w14:textId="77777777" w:rsidR="00C63F46" w:rsidRDefault="00C63F46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64F659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4B852E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6F0068A" w14:textId="4E0121D7" w:rsidR="00790C56" w:rsidRDefault="0045458D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C06BF" w:rsidRPr="004B5855">
        <w:rPr>
          <w:rFonts w:ascii="Times New Roman" w:hAnsi="Times New Roman" w:cs="Times New Roman"/>
          <w:sz w:val="24"/>
          <w:szCs w:val="24"/>
        </w:rPr>
        <w:t xml:space="preserve">Public Works Department coordinated with the </w:t>
      </w:r>
      <w:r w:rsidR="004B5855" w:rsidRPr="004B5855">
        <w:rPr>
          <w:rFonts w:ascii="Times New Roman" w:hAnsi="Times New Roman" w:cs="Times New Roman"/>
          <w:sz w:val="24"/>
          <w:szCs w:val="24"/>
        </w:rPr>
        <w:t>Finance Department and the Legal Department in administering contracts and funding for the construction phase of this project</w:t>
      </w:r>
      <w:r w:rsidR="00FC06BF" w:rsidRPr="004B585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F25356C" w14:textId="77777777" w:rsidR="00FC06BF" w:rsidRPr="00B00CE9" w:rsidRDefault="00FC06BF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7CA34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7232C89" w14:textId="77777777" w:rsidR="00460625" w:rsidRDefault="00374E9F" w:rsidP="00460625">
      <w:pPr>
        <w:spacing w:after="0" w:line="24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02A14B64" w14:textId="44B095CB" w:rsidR="005C230E" w:rsidRPr="00417249" w:rsidRDefault="005C230E" w:rsidP="003E79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Pr="00417249">
        <w:rPr>
          <w:rFonts w:ascii="Times New Roman" w:hAnsi="Times New Roman" w:cs="Times New Roman"/>
          <w:sz w:val="24"/>
        </w:rPr>
        <w:t>roject construction was funded with $</w:t>
      </w:r>
      <w:r w:rsidR="0051642D">
        <w:rPr>
          <w:rFonts w:ascii="Times New Roman" w:hAnsi="Times New Roman" w:cs="Times New Roman"/>
          <w:sz w:val="24"/>
        </w:rPr>
        <w:t>518,043.00</w:t>
      </w:r>
      <w:r w:rsidR="00012B45">
        <w:rPr>
          <w:rFonts w:ascii="Times New Roman" w:hAnsi="Times New Roman" w:cs="Times New Roman"/>
          <w:sz w:val="24"/>
        </w:rPr>
        <w:t xml:space="preserve"> </w:t>
      </w:r>
      <w:r w:rsidR="00B400D9">
        <w:rPr>
          <w:rFonts w:ascii="Times New Roman" w:hAnsi="Times New Roman" w:cs="Times New Roman"/>
          <w:sz w:val="24"/>
        </w:rPr>
        <w:t xml:space="preserve">(100%) </w:t>
      </w:r>
      <w:r w:rsidR="00012B45">
        <w:rPr>
          <w:rFonts w:ascii="Times New Roman" w:hAnsi="Times New Roman" w:cs="Times New Roman"/>
          <w:sz w:val="24"/>
        </w:rPr>
        <w:t>from the Federal Aviation Administration</w:t>
      </w:r>
      <w:r w:rsidR="00B400D9">
        <w:rPr>
          <w:rFonts w:ascii="Times New Roman" w:hAnsi="Times New Roman" w:cs="Times New Roman"/>
          <w:sz w:val="24"/>
        </w:rPr>
        <w:t>.</w:t>
      </w:r>
    </w:p>
    <w:p w14:paraId="15318BC1" w14:textId="2AF8F82E" w:rsidR="008B3852" w:rsidRDefault="008B3852" w:rsidP="005C230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5F0815B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69F7AA4" w14:textId="77777777" w:rsidR="0061330A" w:rsidRDefault="0061330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DB2AE" w14:textId="77777777" w:rsidR="0061330A" w:rsidRPr="00893FED" w:rsidRDefault="0061330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sectPr w:rsidR="0061330A" w:rsidRPr="00893FED" w:rsidSect="0044154D">
      <w:footerReference w:type="default" r:id="rId6"/>
      <w:headerReference w:type="first" r:id="rId7"/>
      <w:footerReference w:type="first" r:id="rId8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7E824" w14:textId="77777777" w:rsidR="009B164B" w:rsidRDefault="009B164B" w:rsidP="00944716">
      <w:pPr>
        <w:spacing w:after="0" w:line="240" w:lineRule="auto"/>
      </w:pPr>
      <w:r>
        <w:separator/>
      </w:r>
    </w:p>
  </w:endnote>
  <w:endnote w:type="continuationSeparator" w:id="0">
    <w:p w14:paraId="020C1243" w14:textId="77777777" w:rsidR="009B164B" w:rsidRDefault="009B164B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1BD236" w14:textId="1E614C28" w:rsidR="00343086" w:rsidRDefault="003430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E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C67B5" w14:textId="4C6482FD" w:rsidR="00343086" w:rsidRPr="0044154D" w:rsidRDefault="003430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E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08FD4" w14:textId="77777777" w:rsidR="009B164B" w:rsidRDefault="009B164B" w:rsidP="00944716">
      <w:pPr>
        <w:spacing w:after="0" w:line="240" w:lineRule="auto"/>
      </w:pPr>
      <w:r>
        <w:separator/>
      </w:r>
    </w:p>
  </w:footnote>
  <w:footnote w:type="continuationSeparator" w:id="0">
    <w:p w14:paraId="131AEBD2" w14:textId="77777777" w:rsidR="009B164B" w:rsidRDefault="009B164B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67975" w14:textId="038054B5" w:rsidR="00343086" w:rsidRDefault="00343086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BCB1C68" wp14:editId="75B7D3DD">
              <wp:simplePos x="0" y="0"/>
              <wp:positionH relativeFrom="column">
                <wp:posOffset>975360</wp:posOffset>
              </wp:positionH>
              <wp:positionV relativeFrom="paragraph">
                <wp:posOffset>160020</wp:posOffset>
              </wp:positionV>
              <wp:extent cx="2504440" cy="59436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3DB51" w14:textId="77777777" w:rsidR="00343086" w:rsidRPr="002771C9" w:rsidRDefault="00343086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3F71A2AB" w14:textId="77777777" w:rsidR="00343086" w:rsidRPr="002771C9" w:rsidRDefault="00343086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B1C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8pt;margin-top:12.6pt;width:197.2pt;height:46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" stroked="f">
              <v:textbox>
                <w:txbxContent>
                  <w:p w14:paraId="6B33DB51" w14:textId="77777777" w:rsidR="00343086" w:rsidRPr="002771C9" w:rsidRDefault="00343086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3F71A2AB" w14:textId="77777777" w:rsidR="00343086" w:rsidRPr="002771C9" w:rsidRDefault="00343086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D5DFAB" wp14:editId="6098BEB0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0BB541" id="Straight Connector 6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05631F19" wp14:editId="46ACB8A1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563"/>
    <w:rsid w:val="00002A11"/>
    <w:rsid w:val="00005603"/>
    <w:rsid w:val="00010CB7"/>
    <w:rsid w:val="00010F37"/>
    <w:rsid w:val="00012B45"/>
    <w:rsid w:val="00013A73"/>
    <w:rsid w:val="00016B86"/>
    <w:rsid w:val="0002180A"/>
    <w:rsid w:val="00030D69"/>
    <w:rsid w:val="00045446"/>
    <w:rsid w:val="00053E86"/>
    <w:rsid w:val="00053E8C"/>
    <w:rsid w:val="00054EAC"/>
    <w:rsid w:val="000616E9"/>
    <w:rsid w:val="00073264"/>
    <w:rsid w:val="00074733"/>
    <w:rsid w:val="00080288"/>
    <w:rsid w:val="00080912"/>
    <w:rsid w:val="00090BB5"/>
    <w:rsid w:val="000922CA"/>
    <w:rsid w:val="000C6354"/>
    <w:rsid w:val="000F107D"/>
    <w:rsid w:val="000F4EEF"/>
    <w:rsid w:val="00103CBD"/>
    <w:rsid w:val="00117C68"/>
    <w:rsid w:val="0013148C"/>
    <w:rsid w:val="0013721C"/>
    <w:rsid w:val="0014215C"/>
    <w:rsid w:val="00145EB2"/>
    <w:rsid w:val="0015280A"/>
    <w:rsid w:val="00153BFD"/>
    <w:rsid w:val="001543C7"/>
    <w:rsid w:val="00161702"/>
    <w:rsid w:val="00164A1A"/>
    <w:rsid w:val="00164CB4"/>
    <w:rsid w:val="00165930"/>
    <w:rsid w:val="001738F5"/>
    <w:rsid w:val="0018185E"/>
    <w:rsid w:val="00183CBE"/>
    <w:rsid w:val="001B65AC"/>
    <w:rsid w:val="001B7914"/>
    <w:rsid w:val="001C7146"/>
    <w:rsid w:val="001F4C35"/>
    <w:rsid w:val="0020071F"/>
    <w:rsid w:val="0020094D"/>
    <w:rsid w:val="00201CF8"/>
    <w:rsid w:val="00214D76"/>
    <w:rsid w:val="00232252"/>
    <w:rsid w:val="00234C7B"/>
    <w:rsid w:val="00237D0A"/>
    <w:rsid w:val="00244153"/>
    <w:rsid w:val="00266CED"/>
    <w:rsid w:val="002712D7"/>
    <w:rsid w:val="00272BBB"/>
    <w:rsid w:val="002771C9"/>
    <w:rsid w:val="002D1075"/>
    <w:rsid w:val="002D35CB"/>
    <w:rsid w:val="002D3D61"/>
    <w:rsid w:val="002D645B"/>
    <w:rsid w:val="003050FD"/>
    <w:rsid w:val="0031268F"/>
    <w:rsid w:val="00343086"/>
    <w:rsid w:val="0034601D"/>
    <w:rsid w:val="00354C31"/>
    <w:rsid w:val="00365C99"/>
    <w:rsid w:val="00371917"/>
    <w:rsid w:val="00374E9F"/>
    <w:rsid w:val="00384485"/>
    <w:rsid w:val="00384E02"/>
    <w:rsid w:val="0039783F"/>
    <w:rsid w:val="003C053D"/>
    <w:rsid w:val="003C649B"/>
    <w:rsid w:val="003D4ED3"/>
    <w:rsid w:val="003D5591"/>
    <w:rsid w:val="003E79ED"/>
    <w:rsid w:val="003F25A0"/>
    <w:rsid w:val="003F379F"/>
    <w:rsid w:val="003F3A62"/>
    <w:rsid w:val="00403F08"/>
    <w:rsid w:val="00405EAB"/>
    <w:rsid w:val="00415925"/>
    <w:rsid w:val="004228C0"/>
    <w:rsid w:val="00423C69"/>
    <w:rsid w:val="00430BB3"/>
    <w:rsid w:val="00430DCA"/>
    <w:rsid w:val="0044154D"/>
    <w:rsid w:val="004470DE"/>
    <w:rsid w:val="0045458D"/>
    <w:rsid w:val="00460625"/>
    <w:rsid w:val="00460F6A"/>
    <w:rsid w:val="00474719"/>
    <w:rsid w:val="00474E0B"/>
    <w:rsid w:val="004824B7"/>
    <w:rsid w:val="00483389"/>
    <w:rsid w:val="0049139F"/>
    <w:rsid w:val="004A0108"/>
    <w:rsid w:val="004B5855"/>
    <w:rsid w:val="004C3537"/>
    <w:rsid w:val="004E645E"/>
    <w:rsid w:val="004F297E"/>
    <w:rsid w:val="004F7416"/>
    <w:rsid w:val="00502593"/>
    <w:rsid w:val="00511689"/>
    <w:rsid w:val="00514BAB"/>
    <w:rsid w:val="0051642D"/>
    <w:rsid w:val="00536394"/>
    <w:rsid w:val="00537B8E"/>
    <w:rsid w:val="00557BB9"/>
    <w:rsid w:val="00561102"/>
    <w:rsid w:val="00566D6B"/>
    <w:rsid w:val="0057039C"/>
    <w:rsid w:val="005805C6"/>
    <w:rsid w:val="00580BAB"/>
    <w:rsid w:val="0059692C"/>
    <w:rsid w:val="005B1156"/>
    <w:rsid w:val="005B1E23"/>
    <w:rsid w:val="005B2D98"/>
    <w:rsid w:val="005B574B"/>
    <w:rsid w:val="005C2156"/>
    <w:rsid w:val="005C230E"/>
    <w:rsid w:val="005C6AE4"/>
    <w:rsid w:val="005D1979"/>
    <w:rsid w:val="0060242F"/>
    <w:rsid w:val="006120FB"/>
    <w:rsid w:val="0061330A"/>
    <w:rsid w:val="0061564A"/>
    <w:rsid w:val="00627D28"/>
    <w:rsid w:val="0063184F"/>
    <w:rsid w:val="00631CB7"/>
    <w:rsid w:val="00633365"/>
    <w:rsid w:val="006372B9"/>
    <w:rsid w:val="00640A07"/>
    <w:rsid w:val="00640F74"/>
    <w:rsid w:val="00650177"/>
    <w:rsid w:val="00651E62"/>
    <w:rsid w:val="00652E86"/>
    <w:rsid w:val="0066092E"/>
    <w:rsid w:val="00673391"/>
    <w:rsid w:val="00674F3B"/>
    <w:rsid w:val="0069329C"/>
    <w:rsid w:val="00696C84"/>
    <w:rsid w:val="006A6483"/>
    <w:rsid w:val="006A69C2"/>
    <w:rsid w:val="006A75F2"/>
    <w:rsid w:val="006A7E33"/>
    <w:rsid w:val="006B0C4A"/>
    <w:rsid w:val="006C2C61"/>
    <w:rsid w:val="006C4E01"/>
    <w:rsid w:val="006D57DF"/>
    <w:rsid w:val="006F04BD"/>
    <w:rsid w:val="006F08EE"/>
    <w:rsid w:val="007078A3"/>
    <w:rsid w:val="0073092F"/>
    <w:rsid w:val="007467A8"/>
    <w:rsid w:val="00750898"/>
    <w:rsid w:val="0075642B"/>
    <w:rsid w:val="0075795A"/>
    <w:rsid w:val="00772F1F"/>
    <w:rsid w:val="00790C56"/>
    <w:rsid w:val="007A5A53"/>
    <w:rsid w:val="007B5A54"/>
    <w:rsid w:val="007C2A2F"/>
    <w:rsid w:val="007C7390"/>
    <w:rsid w:val="007D012B"/>
    <w:rsid w:val="007D0A02"/>
    <w:rsid w:val="007D0B64"/>
    <w:rsid w:val="007D4211"/>
    <w:rsid w:val="007D44B9"/>
    <w:rsid w:val="007F3ED9"/>
    <w:rsid w:val="00800ECC"/>
    <w:rsid w:val="008054F2"/>
    <w:rsid w:val="00810AFD"/>
    <w:rsid w:val="00831412"/>
    <w:rsid w:val="00834F4D"/>
    <w:rsid w:val="008366A2"/>
    <w:rsid w:val="0084304C"/>
    <w:rsid w:val="008472F4"/>
    <w:rsid w:val="00847CA4"/>
    <w:rsid w:val="00851372"/>
    <w:rsid w:val="00864FD9"/>
    <w:rsid w:val="00870D51"/>
    <w:rsid w:val="00890320"/>
    <w:rsid w:val="00893FED"/>
    <w:rsid w:val="00894F33"/>
    <w:rsid w:val="00895A52"/>
    <w:rsid w:val="008B093D"/>
    <w:rsid w:val="008B3852"/>
    <w:rsid w:val="008C59EF"/>
    <w:rsid w:val="008C6AE1"/>
    <w:rsid w:val="008E3872"/>
    <w:rsid w:val="008E4F5B"/>
    <w:rsid w:val="008F1EB9"/>
    <w:rsid w:val="008F388F"/>
    <w:rsid w:val="00906A5C"/>
    <w:rsid w:val="009327D9"/>
    <w:rsid w:val="00932A08"/>
    <w:rsid w:val="00944716"/>
    <w:rsid w:val="00947CB9"/>
    <w:rsid w:val="009512A0"/>
    <w:rsid w:val="00957DF7"/>
    <w:rsid w:val="009728E7"/>
    <w:rsid w:val="00975306"/>
    <w:rsid w:val="00985D11"/>
    <w:rsid w:val="00996EB6"/>
    <w:rsid w:val="009B164B"/>
    <w:rsid w:val="009B64C8"/>
    <w:rsid w:val="009C65FC"/>
    <w:rsid w:val="009C6B20"/>
    <w:rsid w:val="009D4BD8"/>
    <w:rsid w:val="009D70AD"/>
    <w:rsid w:val="009E082A"/>
    <w:rsid w:val="009F6AD2"/>
    <w:rsid w:val="00A063FB"/>
    <w:rsid w:val="00A109B9"/>
    <w:rsid w:val="00A247E5"/>
    <w:rsid w:val="00A270B6"/>
    <w:rsid w:val="00A40DF3"/>
    <w:rsid w:val="00A46C89"/>
    <w:rsid w:val="00A53DC2"/>
    <w:rsid w:val="00A53FAE"/>
    <w:rsid w:val="00A55B16"/>
    <w:rsid w:val="00A60317"/>
    <w:rsid w:val="00A70FFA"/>
    <w:rsid w:val="00A734F6"/>
    <w:rsid w:val="00A74FC4"/>
    <w:rsid w:val="00A95E92"/>
    <w:rsid w:val="00AA4211"/>
    <w:rsid w:val="00AB20C6"/>
    <w:rsid w:val="00AB2DB5"/>
    <w:rsid w:val="00AC073B"/>
    <w:rsid w:val="00AC3815"/>
    <w:rsid w:val="00AD01B3"/>
    <w:rsid w:val="00AD2520"/>
    <w:rsid w:val="00AE5D77"/>
    <w:rsid w:val="00AF24AE"/>
    <w:rsid w:val="00B009ED"/>
    <w:rsid w:val="00B00CE9"/>
    <w:rsid w:val="00B15E2B"/>
    <w:rsid w:val="00B357D7"/>
    <w:rsid w:val="00B400A4"/>
    <w:rsid w:val="00B400D9"/>
    <w:rsid w:val="00B465B2"/>
    <w:rsid w:val="00B60C47"/>
    <w:rsid w:val="00B62ECE"/>
    <w:rsid w:val="00B82FC5"/>
    <w:rsid w:val="00B92129"/>
    <w:rsid w:val="00BA59EE"/>
    <w:rsid w:val="00BA747B"/>
    <w:rsid w:val="00BB66AA"/>
    <w:rsid w:val="00BF323D"/>
    <w:rsid w:val="00C01E07"/>
    <w:rsid w:val="00C03622"/>
    <w:rsid w:val="00C16E3F"/>
    <w:rsid w:val="00C22DE6"/>
    <w:rsid w:val="00C40BC4"/>
    <w:rsid w:val="00C4116C"/>
    <w:rsid w:val="00C4327A"/>
    <w:rsid w:val="00C43E2A"/>
    <w:rsid w:val="00C52E9B"/>
    <w:rsid w:val="00C63F46"/>
    <w:rsid w:val="00C754DB"/>
    <w:rsid w:val="00C76374"/>
    <w:rsid w:val="00C85EF4"/>
    <w:rsid w:val="00CA1ADF"/>
    <w:rsid w:val="00CA1E1F"/>
    <w:rsid w:val="00CB0A38"/>
    <w:rsid w:val="00CC5F4E"/>
    <w:rsid w:val="00CD4320"/>
    <w:rsid w:val="00CE5765"/>
    <w:rsid w:val="00CF58E7"/>
    <w:rsid w:val="00D025E5"/>
    <w:rsid w:val="00D109BB"/>
    <w:rsid w:val="00D11B17"/>
    <w:rsid w:val="00D1468C"/>
    <w:rsid w:val="00D17A70"/>
    <w:rsid w:val="00D255EC"/>
    <w:rsid w:val="00D55353"/>
    <w:rsid w:val="00D708DC"/>
    <w:rsid w:val="00D83C83"/>
    <w:rsid w:val="00D8673D"/>
    <w:rsid w:val="00D95F77"/>
    <w:rsid w:val="00DA1CDD"/>
    <w:rsid w:val="00DC0AE4"/>
    <w:rsid w:val="00DC0B9A"/>
    <w:rsid w:val="00DD0FAB"/>
    <w:rsid w:val="00DD1BFD"/>
    <w:rsid w:val="00DD7FF1"/>
    <w:rsid w:val="00DE05E0"/>
    <w:rsid w:val="00DE3571"/>
    <w:rsid w:val="00DE7B27"/>
    <w:rsid w:val="00DF1331"/>
    <w:rsid w:val="00DF480E"/>
    <w:rsid w:val="00E06FD9"/>
    <w:rsid w:val="00E0762A"/>
    <w:rsid w:val="00E12D25"/>
    <w:rsid w:val="00E130E8"/>
    <w:rsid w:val="00E141DE"/>
    <w:rsid w:val="00E22B7E"/>
    <w:rsid w:val="00E22EC1"/>
    <w:rsid w:val="00E27CF1"/>
    <w:rsid w:val="00E30487"/>
    <w:rsid w:val="00E313B0"/>
    <w:rsid w:val="00E34818"/>
    <w:rsid w:val="00E50334"/>
    <w:rsid w:val="00E50B89"/>
    <w:rsid w:val="00E5607E"/>
    <w:rsid w:val="00E72E66"/>
    <w:rsid w:val="00E7563D"/>
    <w:rsid w:val="00E77611"/>
    <w:rsid w:val="00E8638F"/>
    <w:rsid w:val="00E92B1D"/>
    <w:rsid w:val="00E93DBC"/>
    <w:rsid w:val="00ED11DD"/>
    <w:rsid w:val="00EF4326"/>
    <w:rsid w:val="00F00B85"/>
    <w:rsid w:val="00F21529"/>
    <w:rsid w:val="00F2255F"/>
    <w:rsid w:val="00F243CD"/>
    <w:rsid w:val="00F33197"/>
    <w:rsid w:val="00F4529A"/>
    <w:rsid w:val="00F45853"/>
    <w:rsid w:val="00F64944"/>
    <w:rsid w:val="00F6747A"/>
    <w:rsid w:val="00F6776C"/>
    <w:rsid w:val="00F71D9C"/>
    <w:rsid w:val="00F8271C"/>
    <w:rsid w:val="00F83BD0"/>
    <w:rsid w:val="00F95A1A"/>
    <w:rsid w:val="00F95F31"/>
    <w:rsid w:val="00FA6715"/>
    <w:rsid w:val="00FA7D7C"/>
    <w:rsid w:val="00FB2498"/>
    <w:rsid w:val="00FB62DD"/>
    <w:rsid w:val="00FC06BF"/>
    <w:rsid w:val="00FD1CD7"/>
    <w:rsid w:val="00FE0968"/>
    <w:rsid w:val="00FE1563"/>
    <w:rsid w:val="00FE5AA4"/>
    <w:rsid w:val="00FE7BB8"/>
    <w:rsid w:val="00FF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B59F2"/>
  <w15:docId w15:val="{A1DF395C-0DC2-4A83-A97F-76E97E81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5C230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C230E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30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D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0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Tugel</dc:creator>
  <cp:lastModifiedBy>Christopher Callihan</cp:lastModifiedBy>
  <cp:revision>13</cp:revision>
  <cp:lastPrinted>2020-10-02T16:12:00Z</cp:lastPrinted>
  <dcterms:created xsi:type="dcterms:W3CDTF">2021-12-17T17:12:00Z</dcterms:created>
  <dcterms:modified xsi:type="dcterms:W3CDTF">2022-01-12T16:54:00Z</dcterms:modified>
</cp:coreProperties>
</file>