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04791"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5D2667C1" w14:textId="77777777" w:rsidR="00BD4D6E" w:rsidRPr="00B828A7" w:rsidRDefault="00BD4D6E">
      <w:pPr>
        <w:rPr>
          <w:rFonts w:ascii="Times New Roman" w:hAnsi="Times New Roman"/>
          <w:szCs w:val="24"/>
        </w:rPr>
      </w:pPr>
    </w:p>
    <w:p w14:paraId="51B45270" w14:textId="77777777" w:rsidR="005E0E2C" w:rsidRDefault="00BD4091" w:rsidP="00BD4091">
      <w:pPr>
        <w:jc w:val="center"/>
        <w:rPr>
          <w:rFonts w:ascii="Times New Roman" w:hAnsi="Times New Roman"/>
          <w:b/>
          <w:bCs/>
          <w:iCs/>
          <w:szCs w:val="24"/>
        </w:rPr>
      </w:pPr>
      <w:r w:rsidRPr="00BD4091">
        <w:rPr>
          <w:rFonts w:ascii="Times New Roman" w:hAnsi="Times New Roman"/>
          <w:b/>
          <w:bCs/>
          <w:szCs w:val="24"/>
        </w:rPr>
        <w:t>A RESOLUTION OF THE SALINAS CITY COUNCIL ESTABLISHING</w:t>
      </w:r>
      <w:r w:rsidRPr="00BD4091">
        <w:rPr>
          <w:rFonts w:ascii="Times New Roman" w:hAnsi="Times New Roman"/>
          <w:b/>
          <w:bCs/>
          <w:iCs/>
          <w:szCs w:val="24"/>
        </w:rPr>
        <w:t xml:space="preserve"> 90 FEET </w:t>
      </w:r>
    </w:p>
    <w:p w14:paraId="51683932" w14:textId="77777777" w:rsidR="005E0E2C" w:rsidRDefault="00BD4091" w:rsidP="00BD4091">
      <w:pPr>
        <w:jc w:val="center"/>
        <w:rPr>
          <w:rFonts w:ascii="Times New Roman" w:hAnsi="Times New Roman"/>
          <w:b/>
          <w:bCs/>
          <w:iCs/>
          <w:szCs w:val="24"/>
        </w:rPr>
      </w:pPr>
      <w:r w:rsidRPr="00BD4091">
        <w:rPr>
          <w:rFonts w:ascii="Times New Roman" w:hAnsi="Times New Roman"/>
          <w:b/>
          <w:bCs/>
          <w:iCs/>
          <w:szCs w:val="24"/>
        </w:rPr>
        <w:t xml:space="preserve">OF “NO STOPPING” RED ZONES AT THE INTERSECTION OF </w:t>
      </w:r>
    </w:p>
    <w:p w14:paraId="25674E67" w14:textId="0DCB7585" w:rsidR="00BD4D6E" w:rsidRPr="00BD4091" w:rsidRDefault="00BD4091" w:rsidP="00BD4091">
      <w:pPr>
        <w:jc w:val="center"/>
        <w:rPr>
          <w:rFonts w:ascii="Times New Roman" w:hAnsi="Times New Roman"/>
          <w:b/>
          <w:bCs/>
          <w:iCs/>
          <w:szCs w:val="24"/>
        </w:rPr>
      </w:pPr>
      <w:r w:rsidRPr="00BD4091">
        <w:rPr>
          <w:rFonts w:ascii="Times New Roman" w:hAnsi="Times New Roman"/>
          <w:b/>
          <w:bCs/>
          <w:iCs/>
          <w:szCs w:val="24"/>
        </w:rPr>
        <w:t>ROCHEX AVENUE AND NORTH 3RD STREET</w:t>
      </w:r>
    </w:p>
    <w:p w14:paraId="07377F7E" w14:textId="77777777" w:rsidR="00BD4D6E" w:rsidRPr="00B828A7" w:rsidRDefault="00BD4D6E">
      <w:pPr>
        <w:jc w:val="center"/>
        <w:rPr>
          <w:rFonts w:ascii="Times New Roman" w:hAnsi="Times New Roman"/>
          <w:szCs w:val="24"/>
        </w:rPr>
      </w:pPr>
      <w:r w:rsidRPr="00B828A7">
        <w:rPr>
          <w:rFonts w:ascii="Times New Roman" w:hAnsi="Times New Roman"/>
          <w:szCs w:val="24"/>
        </w:rPr>
        <w:t xml:space="preserve"> </w:t>
      </w:r>
    </w:p>
    <w:p w14:paraId="39E0FE23" w14:textId="47921CCE" w:rsidR="00476440" w:rsidRDefault="00476440" w:rsidP="00476440">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w:t>
      </w:r>
      <w:r w:rsidRPr="007B10C2">
        <w:t xml:space="preserve"> </w:t>
      </w:r>
      <w:r w:rsidRPr="007B10C2">
        <w:rPr>
          <w:rFonts w:ascii="Times New Roman" w:hAnsi="Times New Roman"/>
          <w:szCs w:val="24"/>
        </w:rPr>
        <w:t xml:space="preserve">the City received a request to evaluate </w:t>
      </w:r>
      <w:r>
        <w:rPr>
          <w:rFonts w:ascii="Times New Roman" w:hAnsi="Times New Roman"/>
          <w:szCs w:val="24"/>
        </w:rPr>
        <w:t xml:space="preserve">the potential of establishing stop signs at the intersection </w:t>
      </w:r>
      <w:r>
        <w:rPr>
          <w:rFonts w:ascii="Times New Roman" w:hAnsi="Times New Roman"/>
          <w:iCs/>
          <w:szCs w:val="24"/>
        </w:rPr>
        <w:t xml:space="preserve">of North Maderia and </w:t>
      </w:r>
      <w:r w:rsidR="00027133">
        <w:rPr>
          <w:rFonts w:ascii="Times New Roman" w:hAnsi="Times New Roman"/>
          <w:iCs/>
          <w:szCs w:val="24"/>
        </w:rPr>
        <w:t>Roosevelt Street</w:t>
      </w:r>
      <w:r>
        <w:rPr>
          <w:rFonts w:ascii="Times New Roman" w:hAnsi="Times New Roman"/>
          <w:iCs/>
          <w:szCs w:val="24"/>
        </w:rPr>
        <w:t>, Riker Street and Lang Street, and Rochex Avenue and North 3rd Street</w:t>
      </w:r>
      <w:r w:rsidRPr="007B10C2">
        <w:rPr>
          <w:rFonts w:ascii="Times New Roman" w:hAnsi="Times New Roman"/>
          <w:szCs w:val="24"/>
        </w:rPr>
        <w:t xml:space="preserve"> </w:t>
      </w:r>
      <w:r>
        <w:rPr>
          <w:rFonts w:ascii="Times New Roman" w:hAnsi="Times New Roman"/>
          <w:szCs w:val="24"/>
        </w:rPr>
        <w:t>for all-way stop and sight lines</w:t>
      </w:r>
      <w:r w:rsidRPr="007B10C2">
        <w:rPr>
          <w:rFonts w:ascii="Times New Roman" w:hAnsi="Times New Roman"/>
          <w:szCs w:val="24"/>
        </w:rPr>
        <w:t>;</w:t>
      </w:r>
      <w:r w:rsidRPr="00B828A7">
        <w:rPr>
          <w:rFonts w:ascii="Times New Roman" w:hAnsi="Times New Roman"/>
          <w:szCs w:val="24"/>
        </w:rPr>
        <w:t xml:space="preserve"> and</w:t>
      </w:r>
    </w:p>
    <w:p w14:paraId="36BCA2EF" w14:textId="77777777" w:rsidR="00476440" w:rsidRDefault="00476440" w:rsidP="00476440">
      <w:pPr>
        <w:jc w:val="both"/>
        <w:rPr>
          <w:rFonts w:ascii="Times New Roman" w:hAnsi="Times New Roman"/>
          <w:szCs w:val="24"/>
        </w:rPr>
      </w:pPr>
    </w:p>
    <w:p w14:paraId="53D72E31" w14:textId="77777777" w:rsidR="005E0E2C" w:rsidRDefault="005E0E2C" w:rsidP="005E0E2C">
      <w:pPr>
        <w:ind w:firstLine="720"/>
        <w:jc w:val="both"/>
        <w:rPr>
          <w:rFonts w:ascii="Times New Roman" w:hAnsi="Times New Roman"/>
          <w:szCs w:val="24"/>
        </w:rPr>
      </w:pPr>
      <w:r>
        <w:rPr>
          <w:rFonts w:ascii="Times New Roman" w:hAnsi="Times New Roman"/>
          <w:b/>
          <w:szCs w:val="24"/>
        </w:rPr>
        <w:t>WHEREAS</w:t>
      </w:r>
      <w:r>
        <w:rPr>
          <w:rFonts w:ascii="Times New Roman" w:hAnsi="Times New Roman"/>
          <w:szCs w:val="24"/>
        </w:rPr>
        <w:t>, stop signs are only warranted under specific roadway volumes or collision history. Staff found that stop sign warrants were not met at this location; and</w:t>
      </w:r>
    </w:p>
    <w:p w14:paraId="285B9FC8" w14:textId="77777777" w:rsidR="00476440" w:rsidRDefault="00476440" w:rsidP="00476440">
      <w:pPr>
        <w:jc w:val="both"/>
        <w:rPr>
          <w:rFonts w:ascii="Times New Roman" w:hAnsi="Times New Roman"/>
          <w:szCs w:val="24"/>
        </w:rPr>
      </w:pPr>
    </w:p>
    <w:p w14:paraId="4766FAC0" w14:textId="51D22C68" w:rsidR="00476440" w:rsidRPr="00476440" w:rsidRDefault="00476440" w:rsidP="00476440">
      <w:pPr>
        <w:ind w:firstLine="720"/>
        <w:jc w:val="both"/>
        <w:rPr>
          <w:rFonts w:ascii="Times New Roman" w:hAnsi="Times New Roman"/>
          <w:snapToGrid/>
          <w:szCs w:val="24"/>
        </w:rPr>
      </w:pPr>
      <w:r>
        <w:rPr>
          <w:rFonts w:ascii="Times New Roman" w:hAnsi="Times New Roman"/>
          <w:b/>
          <w:szCs w:val="24"/>
        </w:rPr>
        <w:t>WHEREAS</w:t>
      </w:r>
      <w:r>
        <w:rPr>
          <w:rFonts w:ascii="Times New Roman" w:hAnsi="Times New Roman"/>
          <w:szCs w:val="24"/>
        </w:rPr>
        <w:t>,</w:t>
      </w:r>
      <w:r>
        <w:t xml:space="preserve"> </w:t>
      </w:r>
      <w:r w:rsidRPr="0083503D">
        <w:rPr>
          <w:rFonts w:ascii="Times New Roman" w:hAnsi="Times New Roman"/>
        </w:rPr>
        <w:t>s</w:t>
      </w:r>
      <w:r w:rsidRPr="0083503D">
        <w:rPr>
          <w:rFonts w:ascii="Times New Roman" w:hAnsi="Times New Roman"/>
          <w:szCs w:val="24"/>
        </w:rPr>
        <w:t>t</w:t>
      </w:r>
      <w:r>
        <w:rPr>
          <w:rFonts w:ascii="Times New Roman" w:hAnsi="Times New Roman"/>
          <w:szCs w:val="24"/>
        </w:rPr>
        <w:t xml:space="preserve">aff conducted an intersection sight distance analysis and is recommending </w:t>
      </w:r>
      <w:r w:rsidRPr="007B10C2">
        <w:rPr>
          <w:rFonts w:ascii="Times New Roman" w:hAnsi="Times New Roman"/>
          <w:szCs w:val="24"/>
        </w:rPr>
        <w:t xml:space="preserve">the establishment of </w:t>
      </w:r>
      <w:r>
        <w:rPr>
          <w:rFonts w:ascii="Times New Roman" w:hAnsi="Times New Roman"/>
          <w:iCs/>
          <w:szCs w:val="24"/>
        </w:rPr>
        <w:t>90 feet of “No Stopping” red zones at the intersection of Rochex Avenue and North 3rd Street</w:t>
      </w:r>
      <w:r>
        <w:rPr>
          <w:rFonts w:ascii="Times New Roman" w:hAnsi="Times New Roman"/>
          <w:szCs w:val="24"/>
        </w:rPr>
        <w:t xml:space="preserve"> to provide sufficient intersection sight triangles; and</w:t>
      </w:r>
    </w:p>
    <w:p w14:paraId="08B2F00F" w14:textId="77777777" w:rsidR="007C1EE6" w:rsidRPr="00B828A7" w:rsidRDefault="007C1EE6" w:rsidP="00476440">
      <w:pPr>
        <w:jc w:val="both"/>
        <w:rPr>
          <w:rFonts w:ascii="Times New Roman" w:hAnsi="Times New Roman"/>
          <w:szCs w:val="24"/>
        </w:rPr>
      </w:pPr>
    </w:p>
    <w:p w14:paraId="53B011FE" w14:textId="16807757" w:rsidR="0068054B" w:rsidRPr="00027133" w:rsidRDefault="0068054B" w:rsidP="005E0E2C">
      <w:pPr>
        <w:ind w:firstLine="360"/>
        <w:jc w:val="both"/>
        <w:rPr>
          <w:rFonts w:ascii="Times New Roman" w:hAnsi="Times New Roman"/>
          <w:iCs/>
          <w:color w:val="000000" w:themeColor="text1"/>
          <w:szCs w:val="24"/>
        </w:rPr>
      </w:pPr>
      <w:r w:rsidRPr="00B828A7">
        <w:rPr>
          <w:rFonts w:ascii="Times New Roman" w:hAnsi="Times New Roman"/>
          <w:b/>
          <w:szCs w:val="24"/>
        </w:rPr>
        <w:t>WHEREAS</w:t>
      </w:r>
      <w:r w:rsidRPr="00B828A7">
        <w:rPr>
          <w:rFonts w:ascii="Times New Roman" w:hAnsi="Times New Roman"/>
          <w:szCs w:val="24"/>
        </w:rPr>
        <w:t xml:space="preserve">, </w:t>
      </w:r>
      <w:r w:rsidR="007B10C2" w:rsidRPr="007B10C2">
        <w:rPr>
          <w:rFonts w:ascii="Times New Roman" w:hAnsi="Times New Roman"/>
          <w:szCs w:val="24"/>
        </w:rPr>
        <w:t xml:space="preserve">on </w:t>
      </w:r>
      <w:r w:rsidR="00476440">
        <w:rPr>
          <w:rFonts w:ascii="Times New Roman" w:hAnsi="Times New Roman"/>
          <w:szCs w:val="24"/>
        </w:rPr>
        <w:t>July</w:t>
      </w:r>
      <w:r w:rsidR="00F53FD5">
        <w:rPr>
          <w:rFonts w:ascii="Times New Roman" w:hAnsi="Times New Roman"/>
          <w:szCs w:val="24"/>
        </w:rPr>
        <w:t xml:space="preserve"> 13</w:t>
      </w:r>
      <w:r w:rsidR="007B10C2" w:rsidRPr="007B10C2">
        <w:rPr>
          <w:rFonts w:ascii="Times New Roman" w:hAnsi="Times New Roman"/>
          <w:szCs w:val="24"/>
        </w:rPr>
        <w:t>, 20</w:t>
      </w:r>
      <w:r w:rsidR="00476440">
        <w:rPr>
          <w:rFonts w:ascii="Times New Roman" w:hAnsi="Times New Roman"/>
          <w:szCs w:val="24"/>
        </w:rPr>
        <w:t>23</w:t>
      </w:r>
      <w:r w:rsidR="007B10C2" w:rsidRPr="007B10C2">
        <w:rPr>
          <w:rFonts w:ascii="Times New Roman" w:hAnsi="Times New Roman"/>
          <w:szCs w:val="24"/>
        </w:rPr>
        <w:t>, the Traffic and Transportation Commission</w:t>
      </w:r>
      <w:r w:rsidR="00027133">
        <w:rPr>
          <w:rFonts w:ascii="Times New Roman" w:hAnsi="Times New Roman"/>
          <w:szCs w:val="24"/>
        </w:rPr>
        <w:t xml:space="preserve"> </w:t>
      </w:r>
      <w:r w:rsidR="00027133" w:rsidRPr="00914632">
        <w:rPr>
          <w:rFonts w:ascii="Times New Roman" w:hAnsi="Times New Roman"/>
          <w:iCs/>
          <w:color w:val="000000" w:themeColor="text1"/>
          <w:szCs w:val="24"/>
        </w:rPr>
        <w:t>meeting, the Traffic and Transportation Commission voted</w:t>
      </w:r>
      <w:r w:rsidR="00027133">
        <w:rPr>
          <w:rFonts w:ascii="Times New Roman" w:hAnsi="Times New Roman"/>
          <w:iCs/>
          <w:color w:val="000000" w:themeColor="text1"/>
          <w:szCs w:val="24"/>
        </w:rPr>
        <w:t xml:space="preserve"> (</w:t>
      </w:r>
      <w:r w:rsidR="00027133" w:rsidRPr="003C62B5">
        <w:rPr>
          <w:rFonts w:ascii="Times New Roman" w:hAnsi="Times New Roman"/>
          <w:iCs/>
          <w:color w:val="000000" w:themeColor="text1"/>
          <w:szCs w:val="24"/>
        </w:rPr>
        <w:t>3-2</w:t>
      </w:r>
      <w:r w:rsidR="00027133">
        <w:rPr>
          <w:rFonts w:ascii="Times New Roman" w:hAnsi="Times New Roman"/>
          <w:iCs/>
          <w:color w:val="000000" w:themeColor="text1"/>
          <w:szCs w:val="24"/>
        </w:rPr>
        <w:t>)</w:t>
      </w:r>
      <w:r w:rsidR="00027133" w:rsidRPr="003C62B5">
        <w:rPr>
          <w:rFonts w:ascii="Times New Roman" w:hAnsi="Times New Roman"/>
          <w:iCs/>
          <w:color w:val="000000" w:themeColor="text1"/>
          <w:szCs w:val="24"/>
        </w:rPr>
        <w:t xml:space="preserve"> </w:t>
      </w:r>
      <w:r w:rsidR="00027133" w:rsidRPr="003F3E98">
        <w:rPr>
          <w:rFonts w:ascii="Times New Roman" w:hAnsi="Times New Roman"/>
          <w:iCs/>
          <w:color w:val="000000" w:themeColor="text1"/>
          <w:szCs w:val="24"/>
        </w:rPr>
        <w:t>to recommend to the City Council the approval of a Resolution establishing a total of 90 feet of “No Stopping” red zones at the intersection of Rochex Avenue and North 3rd Street</w:t>
      </w:r>
      <w:r w:rsidR="007B10C2" w:rsidRPr="00027133">
        <w:rPr>
          <w:rFonts w:ascii="Times New Roman" w:hAnsi="Times New Roman"/>
          <w:szCs w:val="24"/>
        </w:rPr>
        <w:t>; and</w:t>
      </w:r>
    </w:p>
    <w:p w14:paraId="24AF0D00" w14:textId="77777777" w:rsidR="00963558" w:rsidRPr="00B828A7" w:rsidRDefault="00963558">
      <w:pPr>
        <w:ind w:firstLine="720"/>
        <w:jc w:val="both"/>
        <w:rPr>
          <w:rFonts w:ascii="Times New Roman" w:hAnsi="Times New Roman"/>
          <w:szCs w:val="24"/>
        </w:rPr>
      </w:pPr>
    </w:p>
    <w:p w14:paraId="6A9276AA" w14:textId="77777777" w:rsidR="00BD4D6E" w:rsidRDefault="0068054B">
      <w:pPr>
        <w:ind w:firstLine="720"/>
        <w:jc w:val="both"/>
        <w:rPr>
          <w:rFonts w:ascii="Times New Roman" w:hAnsi="Times New Roman"/>
          <w:szCs w:val="24"/>
        </w:rPr>
      </w:pPr>
      <w:r w:rsidRPr="00B828A7">
        <w:rPr>
          <w:rFonts w:ascii="Times New Roman" w:hAnsi="Times New Roman"/>
          <w:b/>
          <w:szCs w:val="24"/>
        </w:rPr>
        <w:t>WHEREAS</w:t>
      </w:r>
      <w:r w:rsidRPr="00B828A7">
        <w:rPr>
          <w:rFonts w:ascii="Times New Roman" w:hAnsi="Times New Roman"/>
          <w:szCs w:val="24"/>
        </w:rPr>
        <w:t>,</w:t>
      </w:r>
      <w:r w:rsidR="007B10C2" w:rsidRPr="007B10C2">
        <w:t xml:space="preserve"> </w:t>
      </w:r>
      <w:r w:rsidR="007B10C2" w:rsidRPr="007B10C2">
        <w:rPr>
          <w:rFonts w:ascii="Times New Roman" w:hAnsi="Times New Roman"/>
          <w:szCs w:val="24"/>
        </w:rPr>
        <w:t>the City of Salinas has determined that the implementing the parking restrictions is exempt from the California Environmental Quality Act (CEQA) Guidelines (Section 15301, Class 1). The project consists of the operation, repair, or minor alteration of public streets involving no expansion of use. There would be no significant effect on the environment.</w:t>
      </w:r>
    </w:p>
    <w:p w14:paraId="0FDF4468" w14:textId="77777777" w:rsidR="007B10C2" w:rsidRPr="00B828A7" w:rsidRDefault="007B10C2">
      <w:pPr>
        <w:ind w:firstLine="720"/>
        <w:jc w:val="both"/>
        <w:rPr>
          <w:rFonts w:ascii="Times New Roman" w:hAnsi="Times New Roman"/>
          <w:szCs w:val="24"/>
        </w:rPr>
      </w:pPr>
    </w:p>
    <w:p w14:paraId="03500BCC" w14:textId="4A00A28B" w:rsidR="00BD4D6E" w:rsidRPr="00476440" w:rsidRDefault="00BD4D6E" w:rsidP="00476440">
      <w:pPr>
        <w:ind w:firstLine="720"/>
        <w:jc w:val="both"/>
        <w:rPr>
          <w:rFonts w:ascii="Times New Roman" w:hAnsi="Times New Roman"/>
          <w:iCs/>
          <w:szCs w:val="24"/>
        </w:rPr>
      </w:pPr>
      <w:r w:rsidRPr="00B828A7">
        <w:rPr>
          <w:rFonts w:ascii="Times New Roman" w:hAnsi="Times New Roman"/>
          <w:b/>
          <w:szCs w:val="24"/>
        </w:rPr>
        <w:t xml:space="preserve">NOW, THEREFORE, BE IT RESOLVED </w:t>
      </w:r>
      <w:r w:rsidRPr="00B828A7">
        <w:rPr>
          <w:rFonts w:ascii="Times New Roman" w:hAnsi="Times New Roman"/>
          <w:szCs w:val="24"/>
        </w:rPr>
        <w:t xml:space="preserve">that the Salinas City Council </w:t>
      </w:r>
      <w:r w:rsidR="007B10C2" w:rsidRPr="007B10C2">
        <w:rPr>
          <w:rFonts w:ascii="Times New Roman" w:hAnsi="Times New Roman"/>
          <w:szCs w:val="24"/>
        </w:rPr>
        <w:t xml:space="preserve">hereby approved the establishment of </w:t>
      </w:r>
      <w:r w:rsidR="00476440">
        <w:rPr>
          <w:rFonts w:ascii="Times New Roman" w:hAnsi="Times New Roman"/>
          <w:iCs/>
          <w:szCs w:val="24"/>
        </w:rPr>
        <w:t>90 feet of “No Stopping” red zones at the intersection of Rochex Avenue and North 3rd Stree</w:t>
      </w:r>
      <w:r w:rsidR="005E0E2C">
        <w:rPr>
          <w:rFonts w:ascii="Times New Roman" w:hAnsi="Times New Roman"/>
          <w:iCs/>
          <w:szCs w:val="24"/>
        </w:rPr>
        <w:t>t.</w:t>
      </w:r>
    </w:p>
    <w:p w14:paraId="30E1458F" w14:textId="77777777" w:rsidR="007B10C2" w:rsidRPr="00B828A7" w:rsidRDefault="007B10C2" w:rsidP="007B10C2">
      <w:pPr>
        <w:ind w:firstLine="720"/>
        <w:jc w:val="both"/>
        <w:rPr>
          <w:rFonts w:ascii="Times New Roman" w:hAnsi="Times New Roman"/>
          <w:szCs w:val="24"/>
        </w:rPr>
      </w:pPr>
    </w:p>
    <w:p w14:paraId="4D365E7C" w14:textId="23438CBF" w:rsidR="00CB19C0" w:rsidRPr="00B828A7" w:rsidRDefault="00CB19C0" w:rsidP="00CB19C0">
      <w:pPr>
        <w:ind w:firstLine="720"/>
        <w:jc w:val="both"/>
        <w:rPr>
          <w:rFonts w:ascii="Times New Roman" w:hAnsi="Times New Roman"/>
          <w:szCs w:val="24"/>
        </w:rPr>
      </w:pPr>
      <w:r w:rsidRPr="00B828A7">
        <w:rPr>
          <w:rFonts w:ascii="Times New Roman" w:hAnsi="Times New Roman"/>
          <w:b/>
          <w:szCs w:val="24"/>
        </w:rPr>
        <w:t xml:space="preserve">PASSED AND </w:t>
      </w:r>
      <w:r w:rsidR="004D460E" w:rsidRPr="00B828A7">
        <w:rPr>
          <w:rFonts w:ascii="Times New Roman" w:hAnsi="Times New Roman"/>
          <w:b/>
          <w:szCs w:val="24"/>
        </w:rPr>
        <w:t xml:space="preserve">APPROVED </w:t>
      </w:r>
      <w:r w:rsidRPr="00B828A7">
        <w:rPr>
          <w:rFonts w:ascii="Times New Roman" w:hAnsi="Times New Roman"/>
          <w:szCs w:val="24"/>
        </w:rPr>
        <w:t xml:space="preserve">this </w:t>
      </w:r>
      <w:r w:rsidR="00476440">
        <w:rPr>
          <w:rFonts w:ascii="Times New Roman" w:hAnsi="Times New Roman"/>
          <w:szCs w:val="24"/>
        </w:rPr>
        <w:t>8</w:t>
      </w:r>
      <w:r w:rsidR="00476440">
        <w:rPr>
          <w:rFonts w:ascii="Times New Roman" w:hAnsi="Times New Roman"/>
          <w:szCs w:val="24"/>
          <w:vertAlign w:val="superscript"/>
        </w:rPr>
        <w:t>th</w:t>
      </w:r>
      <w:r w:rsidR="007B10C2">
        <w:rPr>
          <w:rFonts w:ascii="Times New Roman" w:hAnsi="Times New Roman"/>
          <w:szCs w:val="24"/>
        </w:rPr>
        <w:t xml:space="preserve"> </w:t>
      </w:r>
      <w:r w:rsidR="007B10C2" w:rsidRPr="00B828A7">
        <w:rPr>
          <w:rFonts w:ascii="Times New Roman" w:hAnsi="Times New Roman"/>
          <w:szCs w:val="24"/>
        </w:rPr>
        <w:t>day</w:t>
      </w:r>
      <w:r w:rsidRPr="00B828A7">
        <w:rPr>
          <w:rFonts w:ascii="Times New Roman" w:hAnsi="Times New Roman"/>
          <w:szCs w:val="24"/>
        </w:rPr>
        <w:t xml:space="preserve"> of </w:t>
      </w:r>
      <w:r w:rsidR="00476440">
        <w:rPr>
          <w:rFonts w:ascii="Times New Roman" w:hAnsi="Times New Roman"/>
          <w:szCs w:val="24"/>
        </w:rPr>
        <w:t>August</w:t>
      </w:r>
      <w:r w:rsidR="007B10C2">
        <w:rPr>
          <w:rFonts w:ascii="Times New Roman" w:hAnsi="Times New Roman"/>
          <w:szCs w:val="24"/>
        </w:rPr>
        <w:t xml:space="preserve"> 20</w:t>
      </w:r>
      <w:r w:rsidR="00476440">
        <w:rPr>
          <w:rFonts w:ascii="Times New Roman" w:hAnsi="Times New Roman"/>
          <w:szCs w:val="24"/>
        </w:rPr>
        <w:t>23</w:t>
      </w:r>
      <w:r w:rsidRPr="00B828A7">
        <w:rPr>
          <w:rFonts w:ascii="Times New Roman" w:hAnsi="Times New Roman"/>
          <w:szCs w:val="24"/>
        </w:rPr>
        <w:t>, by the following vote:</w:t>
      </w:r>
    </w:p>
    <w:p w14:paraId="39D39C3B" w14:textId="77777777" w:rsidR="00D7323C" w:rsidRPr="00B828A7" w:rsidRDefault="00D7323C" w:rsidP="00CB19C0">
      <w:pPr>
        <w:jc w:val="both"/>
        <w:rPr>
          <w:rFonts w:ascii="Times New Roman" w:hAnsi="Times New Roman"/>
          <w:szCs w:val="24"/>
        </w:rPr>
      </w:pPr>
    </w:p>
    <w:p w14:paraId="061D4D77" w14:textId="77777777" w:rsidR="0068054B" w:rsidRPr="00295EE1"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2D319364" w14:textId="77777777" w:rsidR="00CB19C0" w:rsidRPr="00295EE1" w:rsidRDefault="00CB19C0" w:rsidP="00CB19C0">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14:paraId="61F02FE7" w14:textId="77777777" w:rsidR="004D460E" w:rsidRPr="00295EE1" w:rsidRDefault="00CB19C0" w:rsidP="00CB19C0">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001707C7" w:rsidRPr="00295EE1">
        <w:rPr>
          <w:rFonts w:ascii="Times New Roman" w:hAnsi="Times New Roman"/>
          <w:b/>
          <w:szCs w:val="24"/>
        </w:rPr>
        <w:t xml:space="preserve"> </w:t>
      </w:r>
    </w:p>
    <w:p w14:paraId="566AA32F" w14:textId="77777777" w:rsidR="0068054B" w:rsidRPr="00B828A7" w:rsidRDefault="0068054B" w:rsidP="00CB19C0">
      <w:pPr>
        <w:jc w:val="both"/>
        <w:rPr>
          <w:rFonts w:ascii="Times New Roman" w:hAnsi="Times New Roman"/>
          <w:szCs w:val="24"/>
        </w:rPr>
      </w:pPr>
    </w:p>
    <w:p w14:paraId="54031BFD" w14:textId="77777777" w:rsidR="001707C7" w:rsidRPr="00295EE1"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1655918E" w14:textId="77777777" w:rsidR="001707C7" w:rsidRPr="00B828A7" w:rsidRDefault="001707C7" w:rsidP="00CB19C0">
      <w:pPr>
        <w:jc w:val="both"/>
        <w:rPr>
          <w:rFonts w:ascii="Times New Roman" w:hAnsi="Times New Roman"/>
          <w:szCs w:val="24"/>
        </w:rPr>
      </w:pPr>
    </w:p>
    <w:p w14:paraId="6BBDA37D" w14:textId="77777777" w:rsidR="00CB19C0" w:rsidRPr="00295EE1"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6535E75F" w14:textId="77777777" w:rsidR="00CB19C0" w:rsidRPr="00B828A7" w:rsidRDefault="00CB19C0"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14:paraId="5FFA162E" w14:textId="77777777" w:rsidR="001707C7" w:rsidRPr="00B828A7" w:rsidRDefault="001707C7" w:rsidP="00CB19C0">
      <w:pPr>
        <w:ind w:left="3600" w:firstLine="720"/>
        <w:jc w:val="both"/>
        <w:rPr>
          <w:rFonts w:ascii="Times New Roman" w:hAnsi="Times New Roman"/>
          <w:szCs w:val="24"/>
        </w:rPr>
      </w:pPr>
    </w:p>
    <w:p w14:paraId="1831C76B" w14:textId="77777777" w:rsidR="001707C7" w:rsidRPr="00B828A7" w:rsidRDefault="001707C7" w:rsidP="00CB19C0">
      <w:pPr>
        <w:ind w:left="3600" w:firstLine="720"/>
        <w:jc w:val="both"/>
        <w:rPr>
          <w:rFonts w:ascii="Times New Roman" w:hAnsi="Times New Roman"/>
          <w:szCs w:val="24"/>
        </w:rPr>
      </w:pPr>
    </w:p>
    <w:p w14:paraId="48BC0C24" w14:textId="77777777" w:rsidR="001707C7" w:rsidRPr="00B828A7" w:rsidRDefault="001707C7" w:rsidP="00CB19C0">
      <w:pPr>
        <w:ind w:left="3600" w:firstLine="720"/>
        <w:jc w:val="both"/>
        <w:rPr>
          <w:rFonts w:ascii="Times New Roman" w:hAnsi="Times New Roman"/>
          <w:szCs w:val="24"/>
        </w:rPr>
      </w:pPr>
    </w:p>
    <w:p w14:paraId="712AAAB9" w14:textId="77777777" w:rsidR="004D460E" w:rsidRPr="00295EE1" w:rsidRDefault="00CB19C0" w:rsidP="00803026">
      <w:pPr>
        <w:ind w:left="4320" w:firstLine="720"/>
        <w:jc w:val="both"/>
        <w:rPr>
          <w:rFonts w:ascii="Times New Roman" w:hAnsi="Times New Roman"/>
          <w:b/>
          <w:szCs w:val="24"/>
        </w:rPr>
      </w:pPr>
      <w:r w:rsidRPr="00295EE1">
        <w:rPr>
          <w:rFonts w:ascii="Times New Roman" w:hAnsi="Times New Roman"/>
          <w:b/>
          <w:szCs w:val="24"/>
        </w:rPr>
        <w:t xml:space="preserve">APPROVED: </w:t>
      </w:r>
    </w:p>
    <w:p w14:paraId="0CE47FC2" w14:textId="77777777" w:rsidR="004D460E" w:rsidRPr="00B828A7" w:rsidRDefault="004D460E" w:rsidP="00CB19C0">
      <w:pPr>
        <w:ind w:left="3600" w:firstLine="720"/>
        <w:jc w:val="both"/>
        <w:rPr>
          <w:rFonts w:ascii="Times New Roman" w:hAnsi="Times New Roman"/>
          <w:szCs w:val="24"/>
        </w:rPr>
      </w:pPr>
    </w:p>
    <w:p w14:paraId="3505F564" w14:textId="77777777" w:rsidR="001707C7" w:rsidRPr="00B828A7" w:rsidRDefault="001707C7" w:rsidP="00CB19C0">
      <w:pPr>
        <w:ind w:left="3600" w:firstLine="720"/>
        <w:jc w:val="both"/>
        <w:rPr>
          <w:rFonts w:ascii="Times New Roman" w:hAnsi="Times New Roman"/>
          <w:szCs w:val="24"/>
        </w:rPr>
      </w:pPr>
    </w:p>
    <w:p w14:paraId="40A3D4D8" w14:textId="77777777" w:rsidR="00CB19C0" w:rsidRPr="00B828A7" w:rsidRDefault="00803026" w:rsidP="00803026">
      <w:pPr>
        <w:ind w:left="4320" w:firstLine="720"/>
        <w:jc w:val="both"/>
        <w:rPr>
          <w:rFonts w:ascii="Times New Roman" w:hAnsi="Times New Roman"/>
          <w:szCs w:val="24"/>
        </w:rPr>
      </w:pPr>
      <w:r w:rsidRPr="00B828A7">
        <w:rPr>
          <w:rFonts w:ascii="Times New Roman" w:hAnsi="Times New Roman"/>
          <w:szCs w:val="24"/>
        </w:rPr>
        <w:t>______________________</w:t>
      </w:r>
      <w:r w:rsidR="00CB19C0" w:rsidRPr="00B828A7">
        <w:rPr>
          <w:rFonts w:ascii="Times New Roman" w:hAnsi="Times New Roman"/>
          <w:szCs w:val="24"/>
        </w:rPr>
        <w:t>__</w:t>
      </w:r>
    </w:p>
    <w:p w14:paraId="6829424D" w14:textId="2D69589A"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r w:rsidR="00027133">
        <w:rPr>
          <w:rFonts w:ascii="Times New Roman" w:hAnsi="Times New Roman"/>
          <w:szCs w:val="24"/>
        </w:rPr>
        <w:t>Kimbley Craig</w:t>
      </w:r>
      <w:r w:rsidR="00CB19C0" w:rsidRPr="00B828A7">
        <w:rPr>
          <w:rFonts w:ascii="Times New Roman" w:hAnsi="Times New Roman"/>
          <w:szCs w:val="24"/>
        </w:rPr>
        <w:t>, Mayor</w:t>
      </w:r>
    </w:p>
    <w:p w14:paraId="11E16A07" w14:textId="77777777" w:rsidR="00CB19C0" w:rsidRPr="00B828A7" w:rsidRDefault="00CB19C0" w:rsidP="00CB19C0">
      <w:pPr>
        <w:jc w:val="both"/>
        <w:rPr>
          <w:rFonts w:ascii="Times New Roman" w:hAnsi="Times New Roman"/>
          <w:szCs w:val="24"/>
        </w:rPr>
      </w:pPr>
    </w:p>
    <w:p w14:paraId="0FAD5128" w14:textId="77777777" w:rsidR="00CB19C0" w:rsidRPr="00B828A7" w:rsidRDefault="00CB19C0" w:rsidP="00CB19C0">
      <w:pPr>
        <w:jc w:val="both"/>
        <w:rPr>
          <w:rFonts w:ascii="Times New Roman" w:hAnsi="Times New Roman"/>
          <w:szCs w:val="24"/>
        </w:rPr>
      </w:pPr>
    </w:p>
    <w:p w14:paraId="070F315E" w14:textId="77777777" w:rsidR="001707C7" w:rsidRPr="00B828A7" w:rsidRDefault="001707C7" w:rsidP="00CB19C0">
      <w:pPr>
        <w:jc w:val="both"/>
        <w:rPr>
          <w:rFonts w:ascii="Times New Roman" w:hAnsi="Times New Roman"/>
          <w:szCs w:val="24"/>
        </w:rPr>
      </w:pPr>
    </w:p>
    <w:p w14:paraId="6CE5A1B6"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4079B6A8" w14:textId="77777777" w:rsidR="00E150C2" w:rsidRPr="00B828A7" w:rsidRDefault="00E150C2" w:rsidP="00CB19C0">
      <w:pPr>
        <w:jc w:val="both"/>
        <w:rPr>
          <w:rFonts w:ascii="Times New Roman" w:hAnsi="Times New Roman"/>
          <w:szCs w:val="24"/>
        </w:rPr>
      </w:pPr>
    </w:p>
    <w:p w14:paraId="18612878" w14:textId="77777777" w:rsidR="009C22DA" w:rsidRPr="00B828A7" w:rsidRDefault="009C22DA" w:rsidP="00CB19C0">
      <w:pPr>
        <w:jc w:val="both"/>
        <w:rPr>
          <w:rFonts w:ascii="Times New Roman" w:hAnsi="Times New Roman"/>
          <w:szCs w:val="24"/>
        </w:rPr>
      </w:pPr>
    </w:p>
    <w:p w14:paraId="625A4A79" w14:textId="77777777" w:rsidR="009C22DA" w:rsidRPr="00B828A7" w:rsidRDefault="009C22DA" w:rsidP="00CB19C0">
      <w:pPr>
        <w:jc w:val="both"/>
        <w:rPr>
          <w:rFonts w:ascii="Times New Roman" w:hAnsi="Times New Roman"/>
          <w:szCs w:val="24"/>
        </w:rPr>
      </w:pPr>
      <w:r w:rsidRPr="00B828A7">
        <w:rPr>
          <w:rFonts w:ascii="Times New Roman" w:hAnsi="Times New Roman"/>
          <w:szCs w:val="24"/>
        </w:rPr>
        <w:t>_________________________</w:t>
      </w:r>
    </w:p>
    <w:p w14:paraId="3CE7FDB7" w14:textId="77777777" w:rsidR="00BD4D6E" w:rsidRPr="00B828A7" w:rsidRDefault="00CB19C0" w:rsidP="0068054B">
      <w:pPr>
        <w:jc w:val="both"/>
        <w:rPr>
          <w:rFonts w:ascii="Times New Roman" w:hAnsi="Times New Roman"/>
          <w:szCs w:val="24"/>
        </w:rPr>
      </w:pPr>
      <w:r w:rsidRPr="00B828A7">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97103" w14:textId="77777777" w:rsidR="00CA3DCB" w:rsidRDefault="00CA3DCB">
      <w:r>
        <w:separator/>
      </w:r>
    </w:p>
  </w:endnote>
  <w:endnote w:type="continuationSeparator" w:id="0">
    <w:p w14:paraId="607D1461" w14:textId="77777777" w:rsidR="00CA3DCB" w:rsidRDefault="00CA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0F8D03D0"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B12649">
          <w:rPr>
            <w:rFonts w:ascii="Times New Roman" w:hAnsi="Times New Roman"/>
            <w:noProof/>
            <w:szCs w:val="24"/>
          </w:rPr>
          <w:t>1</w:t>
        </w:r>
        <w:r w:rsidRPr="0068054B">
          <w:rPr>
            <w:rFonts w:ascii="Times New Roman" w:hAnsi="Times New Roman"/>
            <w:noProof/>
            <w:szCs w:val="24"/>
          </w:rPr>
          <w:fldChar w:fldCharType="end"/>
        </w:r>
      </w:p>
    </w:sdtContent>
  </w:sdt>
  <w:p w14:paraId="2FD80420"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D35B1" w14:textId="77777777" w:rsidR="00CA3DCB" w:rsidRDefault="00CA3DCB">
      <w:r>
        <w:separator/>
      </w:r>
    </w:p>
  </w:footnote>
  <w:footnote w:type="continuationSeparator" w:id="0">
    <w:p w14:paraId="081D66F7" w14:textId="77777777" w:rsidR="00CA3DCB" w:rsidRDefault="00CA3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0B7D5E"/>
    <w:multiLevelType w:val="hybridMultilevel"/>
    <w:tmpl w:val="B142B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3"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4"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5"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897981666">
    <w:abstractNumId w:val="3"/>
  </w:num>
  <w:num w:numId="2" w16cid:durableId="747070568">
    <w:abstractNumId w:val="2"/>
  </w:num>
  <w:num w:numId="3" w16cid:durableId="226842082">
    <w:abstractNumId w:val="5"/>
  </w:num>
  <w:num w:numId="4" w16cid:durableId="499005023">
    <w:abstractNumId w:val="4"/>
  </w:num>
  <w:num w:numId="5" w16cid:durableId="108085136">
    <w:abstractNumId w:val="0"/>
  </w:num>
  <w:num w:numId="6" w16cid:durableId="198707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27133"/>
    <w:rsid w:val="000A2053"/>
    <w:rsid w:val="000F2165"/>
    <w:rsid w:val="001574EA"/>
    <w:rsid w:val="001707C7"/>
    <w:rsid w:val="00295EE1"/>
    <w:rsid w:val="002A647F"/>
    <w:rsid w:val="003F1443"/>
    <w:rsid w:val="00476440"/>
    <w:rsid w:val="004D2480"/>
    <w:rsid w:val="004D460E"/>
    <w:rsid w:val="00501CE2"/>
    <w:rsid w:val="005663B0"/>
    <w:rsid w:val="005E0E2C"/>
    <w:rsid w:val="00635B13"/>
    <w:rsid w:val="0068054B"/>
    <w:rsid w:val="006F56FF"/>
    <w:rsid w:val="007B10C2"/>
    <w:rsid w:val="007B546D"/>
    <w:rsid w:val="007B6C1C"/>
    <w:rsid w:val="007C1EE6"/>
    <w:rsid w:val="007F69B1"/>
    <w:rsid w:val="00803026"/>
    <w:rsid w:val="0088040C"/>
    <w:rsid w:val="00963558"/>
    <w:rsid w:val="009C22DA"/>
    <w:rsid w:val="00A37BBC"/>
    <w:rsid w:val="00AE638F"/>
    <w:rsid w:val="00AF7887"/>
    <w:rsid w:val="00B12649"/>
    <w:rsid w:val="00B828A7"/>
    <w:rsid w:val="00BD4091"/>
    <w:rsid w:val="00BD4D6E"/>
    <w:rsid w:val="00CA3DCB"/>
    <w:rsid w:val="00CB19C0"/>
    <w:rsid w:val="00D624EB"/>
    <w:rsid w:val="00D7323C"/>
    <w:rsid w:val="00D8591C"/>
    <w:rsid w:val="00E150C2"/>
    <w:rsid w:val="00EC4139"/>
    <w:rsid w:val="00F51212"/>
    <w:rsid w:val="00F53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05C3C"/>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character" w:styleId="CommentReference">
    <w:name w:val="annotation reference"/>
    <w:basedOn w:val="DefaultParagraphFont"/>
    <w:uiPriority w:val="99"/>
    <w:semiHidden/>
    <w:unhideWhenUsed/>
    <w:rsid w:val="00501CE2"/>
    <w:rPr>
      <w:sz w:val="16"/>
      <w:szCs w:val="16"/>
    </w:rPr>
  </w:style>
  <w:style w:type="paragraph" w:styleId="CommentText">
    <w:name w:val="annotation text"/>
    <w:basedOn w:val="Normal"/>
    <w:link w:val="CommentTextChar"/>
    <w:uiPriority w:val="99"/>
    <w:unhideWhenUsed/>
    <w:rsid w:val="00501CE2"/>
    <w:rPr>
      <w:sz w:val="20"/>
    </w:rPr>
  </w:style>
  <w:style w:type="character" w:customStyle="1" w:styleId="CommentTextChar">
    <w:name w:val="Comment Text Char"/>
    <w:basedOn w:val="DefaultParagraphFont"/>
    <w:link w:val="CommentText"/>
    <w:uiPriority w:val="99"/>
    <w:rsid w:val="00501CE2"/>
    <w:rPr>
      <w:rFonts w:ascii="Univers" w:hAnsi="Univers"/>
      <w:snapToGrid w:val="0"/>
    </w:rPr>
  </w:style>
  <w:style w:type="paragraph" w:styleId="CommentSubject">
    <w:name w:val="annotation subject"/>
    <w:basedOn w:val="CommentText"/>
    <w:next w:val="CommentText"/>
    <w:link w:val="CommentSubjectChar"/>
    <w:uiPriority w:val="99"/>
    <w:semiHidden/>
    <w:unhideWhenUsed/>
    <w:rsid w:val="00501CE2"/>
    <w:rPr>
      <w:b/>
      <w:bCs/>
    </w:rPr>
  </w:style>
  <w:style w:type="character" w:customStyle="1" w:styleId="CommentSubjectChar">
    <w:name w:val="Comment Subject Char"/>
    <w:basedOn w:val="CommentTextChar"/>
    <w:link w:val="CommentSubject"/>
    <w:uiPriority w:val="99"/>
    <w:semiHidden/>
    <w:rsid w:val="00501CE2"/>
    <w:rPr>
      <w:rFonts w:ascii="Univers" w:hAnsi="Univers"/>
      <w:b/>
      <w:bCs/>
      <w:snapToGrid w:val="0"/>
    </w:rPr>
  </w:style>
  <w:style w:type="paragraph" w:styleId="ListParagraph">
    <w:name w:val="List Paragraph"/>
    <w:basedOn w:val="Normal"/>
    <w:uiPriority w:val="34"/>
    <w:qFormat/>
    <w:rsid w:val="00027133"/>
    <w:pPr>
      <w:widowControl/>
      <w:spacing w:after="200" w:line="276" w:lineRule="auto"/>
      <w:ind w:left="720"/>
      <w:contextualSpacing/>
    </w:pPr>
    <w:rPr>
      <w:rFonts w:asciiTheme="minorHAnsi" w:eastAsiaTheme="minorHAnsi" w:hAnsiTheme="minorHAnsi" w:cstheme="minorBidi"/>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300</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Adriana Robles</cp:lastModifiedBy>
  <cp:revision>8</cp:revision>
  <cp:lastPrinted>2016-06-30T18:35:00Z</cp:lastPrinted>
  <dcterms:created xsi:type="dcterms:W3CDTF">2019-10-03T22:19:00Z</dcterms:created>
  <dcterms:modified xsi:type="dcterms:W3CDTF">2023-07-26T06:10:00Z</dcterms:modified>
</cp:coreProperties>
</file>