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13A515E8" w14:textId="503B8F5C" w:rsidR="00130B10" w:rsidRPr="00130B10" w:rsidRDefault="00130B10">
      <w:pPr>
        <w:jc w:val="center"/>
        <w:rPr>
          <w:rStyle w:val="eop"/>
          <w:rFonts w:ascii="Times New Roman" w:hAnsi="Times New Roman"/>
          <w:color w:val="000000"/>
          <w:shd w:val="clear" w:color="auto" w:fill="FFFFFF"/>
        </w:rPr>
      </w:pPr>
      <w:r w:rsidRPr="00130B10">
        <w:rPr>
          <w:rStyle w:val="normaltextrun"/>
          <w:rFonts w:ascii="Times New Roman" w:hAnsi="Times New Roman"/>
          <w:b/>
          <w:bCs/>
          <w:color w:val="000000"/>
          <w:shd w:val="clear" w:color="auto" w:fill="FFFFFF"/>
        </w:rPr>
        <w:t xml:space="preserve">AMENDMENT No 1 TO </w:t>
      </w:r>
      <w:r w:rsidRPr="00130B10">
        <w:rPr>
          <w:rStyle w:val="normaltextrun"/>
          <w:rFonts w:ascii="Times New Roman" w:hAnsi="Times New Roman"/>
          <w:b/>
          <w:bCs/>
          <w:shd w:val="clear" w:color="auto" w:fill="FFFFFF"/>
        </w:rPr>
        <w:t xml:space="preserve">AGREEMENT FOR PROFESSIONAL SERVICES </w:t>
      </w:r>
      <w:r w:rsidRPr="00130B10">
        <w:rPr>
          <w:rStyle w:val="normaltextrun"/>
          <w:rFonts w:ascii="Times New Roman" w:hAnsi="Times New Roman"/>
          <w:b/>
          <w:bCs/>
          <w:color w:val="000000"/>
          <w:shd w:val="clear" w:color="auto" w:fill="FFFFFF"/>
        </w:rPr>
        <w:t>BETWEEN THE CITY OF SALINAS AND BFS LANDSCAPE ARCHITECTS (BFS)</w:t>
      </w:r>
      <w:r w:rsidRPr="00130B10">
        <w:rPr>
          <w:rStyle w:val="eop"/>
          <w:rFonts w:ascii="Times New Roman" w:hAnsi="Times New Roman"/>
          <w:color w:val="000000"/>
          <w:shd w:val="clear" w:color="auto" w:fill="FFFFFF"/>
        </w:rPr>
        <w:t> </w:t>
      </w:r>
    </w:p>
    <w:p w14:paraId="029B8DAE" w14:textId="348F31DD" w:rsidR="00635B13" w:rsidRPr="004F2999" w:rsidRDefault="00BD4D6E" w:rsidP="1692CEE6">
      <w:pPr>
        <w:jc w:val="center"/>
        <w:rPr>
          <w:rFonts w:ascii="Times New Roman" w:hAnsi="Times New Roman"/>
        </w:rPr>
      </w:pPr>
      <w:r w:rsidRPr="1692CEE6">
        <w:rPr>
          <w:rFonts w:ascii="Times New Roman" w:hAnsi="Times New Roman"/>
        </w:rPr>
        <w:t xml:space="preserve"> </w:t>
      </w:r>
    </w:p>
    <w:p w14:paraId="2496ED2E" w14:textId="363600B9" w:rsidR="0068054B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A60E65">
        <w:rPr>
          <w:rFonts w:ascii="Times New Roman" w:hAnsi="Times New Roman"/>
          <w:szCs w:val="24"/>
        </w:rPr>
        <w:t>o</w:t>
      </w:r>
      <w:r w:rsidR="001611A0" w:rsidRPr="00C2358D">
        <w:rPr>
          <w:rFonts w:ascii="Times New Roman" w:hAnsi="Times New Roman"/>
          <w:szCs w:val="24"/>
        </w:rPr>
        <w:t xml:space="preserve">n December 13, 2022, the Council authorized the City Manager to enter into a Professional Services Agreement (Agreement) between the City of Salinas and BFS Landscape Architects for the design, program and construction management for Closter Park, El </w:t>
      </w:r>
      <w:proofErr w:type="spellStart"/>
      <w:r w:rsidR="001611A0" w:rsidRPr="00C2358D">
        <w:rPr>
          <w:rFonts w:ascii="Times New Roman" w:hAnsi="Times New Roman"/>
          <w:szCs w:val="24"/>
        </w:rPr>
        <w:t>Gabilan</w:t>
      </w:r>
      <w:proofErr w:type="spellEnd"/>
      <w:r w:rsidR="001611A0" w:rsidRPr="00C2358D">
        <w:rPr>
          <w:rFonts w:ascii="Times New Roman" w:hAnsi="Times New Roman"/>
          <w:szCs w:val="24"/>
        </w:rPr>
        <w:t xml:space="preserve"> Play Lot, and two universal playgrounds</w:t>
      </w:r>
      <w:r w:rsidR="005711A2">
        <w:rPr>
          <w:rFonts w:ascii="Times New Roman" w:hAnsi="Times New Roman"/>
          <w:szCs w:val="24"/>
        </w:rPr>
        <w:t xml:space="preserve">; and </w:t>
      </w:r>
    </w:p>
    <w:p w14:paraId="12A262CB" w14:textId="77777777" w:rsidR="005711A2" w:rsidRDefault="005711A2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203E2AB6" w14:textId="77EA5D7F" w:rsidR="005711A2" w:rsidRDefault="005711A2" w:rsidP="1692CEE6">
      <w:pPr>
        <w:ind w:firstLine="720"/>
        <w:jc w:val="both"/>
        <w:rPr>
          <w:rFonts w:ascii="Times New Roman" w:hAnsi="Times New Roman"/>
        </w:rPr>
      </w:pPr>
      <w:proofErr w:type="gramStart"/>
      <w:r w:rsidRPr="1692CEE6">
        <w:rPr>
          <w:rFonts w:ascii="Times New Roman" w:hAnsi="Times New Roman"/>
          <w:b/>
          <w:bCs/>
        </w:rPr>
        <w:t>WHEREAS</w:t>
      </w:r>
      <w:r w:rsidRPr="1692CEE6">
        <w:rPr>
          <w:rFonts w:ascii="Times New Roman" w:hAnsi="Times New Roman"/>
        </w:rPr>
        <w:t>,</w:t>
      </w:r>
      <w:proofErr w:type="gramEnd"/>
      <w:r w:rsidRPr="1692CEE6">
        <w:rPr>
          <w:rFonts w:ascii="Times New Roman" w:hAnsi="Times New Roman"/>
        </w:rPr>
        <w:t xml:space="preserve"> El </w:t>
      </w:r>
      <w:proofErr w:type="spellStart"/>
      <w:r w:rsidRPr="1692CEE6">
        <w:rPr>
          <w:rFonts w:ascii="Times New Roman" w:hAnsi="Times New Roman"/>
        </w:rPr>
        <w:t>Gabilan</w:t>
      </w:r>
      <w:proofErr w:type="spellEnd"/>
      <w:r w:rsidRPr="1692CEE6">
        <w:rPr>
          <w:rFonts w:ascii="Times New Roman" w:hAnsi="Times New Roman"/>
        </w:rPr>
        <w:t xml:space="preserve"> Tot-Lot </w:t>
      </w:r>
      <w:r w:rsidR="004F7E4A" w:rsidRPr="1692CEE6">
        <w:rPr>
          <w:rFonts w:ascii="Times New Roman" w:hAnsi="Times New Roman"/>
        </w:rPr>
        <w:t xml:space="preserve">scope was reassessed and </w:t>
      </w:r>
      <w:r w:rsidR="00DA2E14" w:rsidRPr="1692CEE6">
        <w:rPr>
          <w:rFonts w:ascii="Times New Roman" w:hAnsi="Times New Roman"/>
        </w:rPr>
        <w:t xml:space="preserve">changed based on </w:t>
      </w:r>
      <w:r w:rsidR="39A55D3D" w:rsidRPr="1692CEE6">
        <w:rPr>
          <w:rFonts w:ascii="Times New Roman" w:hAnsi="Times New Roman"/>
        </w:rPr>
        <w:t>community's</w:t>
      </w:r>
      <w:r w:rsidR="00DA2E14" w:rsidRPr="1692CEE6">
        <w:rPr>
          <w:rFonts w:ascii="Times New Roman" w:hAnsi="Times New Roman"/>
        </w:rPr>
        <w:t xml:space="preserve"> feedback</w:t>
      </w:r>
      <w:r w:rsidR="0035637C" w:rsidRPr="1692CEE6">
        <w:rPr>
          <w:rFonts w:ascii="Times New Roman" w:hAnsi="Times New Roman"/>
        </w:rPr>
        <w:t xml:space="preserve">; </w:t>
      </w:r>
      <w:r w:rsidRPr="1692CEE6">
        <w:rPr>
          <w:rFonts w:ascii="Times New Roman" w:hAnsi="Times New Roman"/>
        </w:rPr>
        <w:t>and</w:t>
      </w:r>
    </w:p>
    <w:p w14:paraId="4D15D48E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4C069B6" w14:textId="650375D5" w:rsidR="00350065" w:rsidRPr="004C5916" w:rsidRDefault="00BD4D6E" w:rsidP="00350065">
      <w:pPr>
        <w:ind w:firstLine="720"/>
        <w:jc w:val="both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 w:rsidR="000A0840">
        <w:rPr>
          <w:rFonts w:ascii="Times New Roman" w:hAnsi="Times New Roman"/>
          <w:szCs w:val="24"/>
        </w:rPr>
        <w:t>a</w:t>
      </w:r>
      <w:r w:rsidR="00CB6BD6" w:rsidRPr="00CB6BD6">
        <w:rPr>
          <w:rFonts w:ascii="Times New Roman" w:hAnsi="Times New Roman"/>
          <w:szCs w:val="24"/>
        </w:rPr>
        <w:t>pprove</w:t>
      </w:r>
      <w:r w:rsidR="00350065">
        <w:rPr>
          <w:rFonts w:ascii="Times New Roman" w:hAnsi="Times New Roman"/>
          <w:szCs w:val="24"/>
        </w:rPr>
        <w:t>s</w:t>
      </w:r>
      <w:r w:rsidR="00CB6BD6" w:rsidRPr="00CB6BD6">
        <w:rPr>
          <w:rFonts w:ascii="Times New Roman" w:hAnsi="Times New Roman"/>
          <w:szCs w:val="24"/>
        </w:rPr>
        <w:t xml:space="preserve"> a </w:t>
      </w:r>
      <w:r w:rsidR="00CB6BD6" w:rsidRPr="004C5916">
        <w:rPr>
          <w:rFonts w:ascii="Times New Roman" w:hAnsi="Times New Roman"/>
          <w:szCs w:val="24"/>
        </w:rPr>
        <w:t xml:space="preserve">Resolution for </w:t>
      </w:r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 xml:space="preserve">Amendment No. 1 to the Agreement for Professional Services between the City of Salinas and BFS Landscape Architects for additional design, program, and construction management for El </w:t>
      </w:r>
      <w:proofErr w:type="spellStart"/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>Gabilan</w:t>
      </w:r>
      <w:proofErr w:type="spellEnd"/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 xml:space="preserve"> Tot Lot to increase the total amount of compensation by $73,200 for a total not to exceed $1,828,589 to cover the additional cost associated with the design, program, and construction management for El </w:t>
      </w:r>
      <w:proofErr w:type="spellStart"/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>Gabilan</w:t>
      </w:r>
      <w:proofErr w:type="spellEnd"/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 xml:space="preserve"> Tot-Lot of AVP Implementation Funds (CIP 9246)</w:t>
      </w:r>
      <w:r w:rsidR="004C5916" w:rsidRPr="004C5916">
        <w:rPr>
          <w:rFonts w:ascii="Times New Roman" w:hAnsi="Times New Roman"/>
        </w:rPr>
        <w:t xml:space="preserve"> and a</w:t>
      </w:r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 xml:space="preserve">uthorizing up to $3,856.06 of AVP Implementation Funds (CIP 9246) to cover Site Plan Review Fees for El </w:t>
      </w:r>
      <w:proofErr w:type="spellStart"/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>Gabilan</w:t>
      </w:r>
      <w:proofErr w:type="spellEnd"/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 xml:space="preserve"> Tot-Lot and $2,943.94 Closter Park Revitalization Project</w:t>
      </w:r>
      <w:r w:rsidR="004C5916" w:rsidRPr="004C5916">
        <w:rPr>
          <w:rFonts w:ascii="Times New Roman" w:hAnsi="Times New Roman"/>
          <w:color w:val="000000"/>
          <w:szCs w:val="24"/>
          <w:shd w:val="clear" w:color="auto" w:fill="FFFFFF"/>
        </w:rPr>
        <w:t>.</w:t>
      </w:r>
    </w:p>
    <w:p w14:paraId="17BC745D" w14:textId="77777777" w:rsidR="004C5916" w:rsidRDefault="004C5916" w:rsidP="00350065">
      <w:pPr>
        <w:ind w:firstLine="720"/>
        <w:jc w:val="both"/>
        <w:rPr>
          <w:rFonts w:ascii="Times New Roman" w:hAnsi="Times New Roman"/>
        </w:rPr>
      </w:pPr>
    </w:p>
    <w:p w14:paraId="7065D519" w14:textId="3AF40583" w:rsidR="00350065" w:rsidRPr="00350065" w:rsidRDefault="00350065" w:rsidP="00350065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BE IT FURTHER RESOLVED </w:t>
      </w:r>
      <w:r>
        <w:rPr>
          <w:rFonts w:ascii="Times New Roman" w:hAnsi="Times New Roman"/>
        </w:rPr>
        <w:t xml:space="preserve">that the Interim City Manager is hereby authorized to </w:t>
      </w:r>
      <w:proofErr w:type="gramStart"/>
      <w:r>
        <w:rPr>
          <w:rFonts w:ascii="Times New Roman" w:hAnsi="Times New Roman"/>
        </w:rPr>
        <w:t>enter into</w:t>
      </w:r>
      <w:proofErr w:type="gramEnd"/>
      <w:r>
        <w:rPr>
          <w:rFonts w:ascii="Times New Roman" w:hAnsi="Times New Roman"/>
        </w:rPr>
        <w:t xml:space="preserve"> the amendment on behalf of the City.</w:t>
      </w:r>
    </w:p>
    <w:p w14:paraId="75B08541" w14:textId="77777777" w:rsidR="009962A2" w:rsidRPr="004F2999" w:rsidRDefault="009962A2" w:rsidP="00CB6BD6">
      <w:pPr>
        <w:ind w:firstLine="720"/>
        <w:jc w:val="both"/>
        <w:rPr>
          <w:rFonts w:ascii="Times New Roman" w:hAnsi="Times New Roman"/>
          <w:szCs w:val="24"/>
        </w:rPr>
      </w:pPr>
    </w:p>
    <w:p w14:paraId="67BC0DAD" w14:textId="3EC73173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F60FEE">
        <w:rPr>
          <w:rFonts w:ascii="Times New Roman" w:hAnsi="Times New Roman"/>
          <w:szCs w:val="24"/>
        </w:rPr>
        <w:t>9</w:t>
      </w:r>
      <w:r w:rsidR="00F60FEE" w:rsidRPr="00F60FEE">
        <w:rPr>
          <w:rFonts w:ascii="Times New Roman" w:hAnsi="Times New Roman"/>
          <w:szCs w:val="24"/>
          <w:vertAlign w:val="superscript"/>
        </w:rPr>
        <w:t>th</w:t>
      </w:r>
      <w:r w:rsidR="00F60FEE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 xml:space="preserve">day of </w:t>
      </w:r>
      <w:r w:rsidR="00CD65C6">
        <w:rPr>
          <w:rFonts w:ascii="Times New Roman" w:hAnsi="Times New Roman"/>
          <w:szCs w:val="24"/>
        </w:rPr>
        <w:t>April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2021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proofErr w:type="spellStart"/>
      <w:r w:rsidR="003B6F1A" w:rsidRPr="004F2999">
        <w:rPr>
          <w:rFonts w:ascii="Times New Roman" w:hAnsi="Times New Roman"/>
          <w:szCs w:val="24"/>
        </w:rPr>
        <w:t>Kimbley</w:t>
      </w:r>
      <w:proofErr w:type="spellEnd"/>
      <w:r w:rsidR="003B6F1A" w:rsidRPr="004F2999">
        <w:rPr>
          <w:rFonts w:ascii="Times New Roman" w:hAnsi="Times New Roman"/>
          <w:szCs w:val="24"/>
        </w:rPr>
        <w:t xml:space="preserve">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40D7" w14:textId="77777777" w:rsidR="00B43AE2" w:rsidRDefault="00B43AE2">
      <w:r>
        <w:separator/>
      </w:r>
    </w:p>
  </w:endnote>
  <w:endnote w:type="continuationSeparator" w:id="0">
    <w:p w14:paraId="0F0BF050" w14:textId="77777777" w:rsidR="00B43AE2" w:rsidRDefault="00B43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B0AEC" w14:textId="77777777" w:rsidR="00B43AE2" w:rsidRDefault="00B43AE2">
      <w:r>
        <w:separator/>
      </w:r>
    </w:p>
  </w:footnote>
  <w:footnote w:type="continuationSeparator" w:id="0">
    <w:p w14:paraId="4E084FC1" w14:textId="77777777" w:rsidR="00B43AE2" w:rsidRDefault="00B43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688363202">
    <w:abstractNumId w:val="2"/>
  </w:num>
  <w:num w:numId="2" w16cid:durableId="1630939126">
    <w:abstractNumId w:val="1"/>
  </w:num>
  <w:num w:numId="3" w16cid:durableId="1192500695">
    <w:abstractNumId w:val="4"/>
  </w:num>
  <w:num w:numId="4" w16cid:durableId="102965873">
    <w:abstractNumId w:val="3"/>
  </w:num>
  <w:num w:numId="5" w16cid:durableId="34518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0840"/>
    <w:rsid w:val="000A2053"/>
    <w:rsid w:val="000F2165"/>
    <w:rsid w:val="00130B10"/>
    <w:rsid w:val="001611A0"/>
    <w:rsid w:val="001707C7"/>
    <w:rsid w:val="00261535"/>
    <w:rsid w:val="00295EE1"/>
    <w:rsid w:val="002A647F"/>
    <w:rsid w:val="003000DB"/>
    <w:rsid w:val="00350065"/>
    <w:rsid w:val="0035637C"/>
    <w:rsid w:val="003B08C1"/>
    <w:rsid w:val="003B3511"/>
    <w:rsid w:val="003B6F1A"/>
    <w:rsid w:val="003F1443"/>
    <w:rsid w:val="00442FC3"/>
    <w:rsid w:val="00457F61"/>
    <w:rsid w:val="004C5916"/>
    <w:rsid w:val="004D460E"/>
    <w:rsid w:val="004E49A0"/>
    <w:rsid w:val="004F1EDD"/>
    <w:rsid w:val="004F2999"/>
    <w:rsid w:val="004F7E4A"/>
    <w:rsid w:val="005663B0"/>
    <w:rsid w:val="005711A2"/>
    <w:rsid w:val="00635B13"/>
    <w:rsid w:val="0068054B"/>
    <w:rsid w:val="006837EA"/>
    <w:rsid w:val="006A18F4"/>
    <w:rsid w:val="006B7C8A"/>
    <w:rsid w:val="006F56FF"/>
    <w:rsid w:val="00716B29"/>
    <w:rsid w:val="007B546D"/>
    <w:rsid w:val="007B6C1C"/>
    <w:rsid w:val="007C1EE6"/>
    <w:rsid w:val="007F69B1"/>
    <w:rsid w:val="00803026"/>
    <w:rsid w:val="0083670F"/>
    <w:rsid w:val="0088040C"/>
    <w:rsid w:val="008A6471"/>
    <w:rsid w:val="00963558"/>
    <w:rsid w:val="0099494B"/>
    <w:rsid w:val="009962A2"/>
    <w:rsid w:val="009C22DA"/>
    <w:rsid w:val="00A60E65"/>
    <w:rsid w:val="00A73D51"/>
    <w:rsid w:val="00A87DB4"/>
    <w:rsid w:val="00AE638F"/>
    <w:rsid w:val="00AF7887"/>
    <w:rsid w:val="00B43AE2"/>
    <w:rsid w:val="00B739D8"/>
    <w:rsid w:val="00B828A7"/>
    <w:rsid w:val="00BD4D6E"/>
    <w:rsid w:val="00C2358D"/>
    <w:rsid w:val="00CA3DCB"/>
    <w:rsid w:val="00CB19C0"/>
    <w:rsid w:val="00CB6BD6"/>
    <w:rsid w:val="00CD65C6"/>
    <w:rsid w:val="00D624EB"/>
    <w:rsid w:val="00D7323C"/>
    <w:rsid w:val="00DA2E14"/>
    <w:rsid w:val="00DB7125"/>
    <w:rsid w:val="00E150C2"/>
    <w:rsid w:val="00EC4139"/>
    <w:rsid w:val="00F51212"/>
    <w:rsid w:val="00F60FEE"/>
    <w:rsid w:val="08F121E1"/>
    <w:rsid w:val="096A2470"/>
    <w:rsid w:val="0B05F4D1"/>
    <w:rsid w:val="0CA1C532"/>
    <w:rsid w:val="1692CEE6"/>
    <w:rsid w:val="35464649"/>
    <w:rsid w:val="39A55D3D"/>
    <w:rsid w:val="5534B2AC"/>
    <w:rsid w:val="5721F8B4"/>
    <w:rsid w:val="6100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customStyle="1" w:styleId="normaltextrun">
    <w:name w:val="normaltextrun"/>
    <w:basedOn w:val="DefaultParagraphFont"/>
    <w:rsid w:val="00130B10"/>
  </w:style>
  <w:style w:type="character" w:customStyle="1" w:styleId="eop">
    <w:name w:val="eop"/>
    <w:basedOn w:val="DefaultParagraphFont"/>
    <w:rsid w:val="00130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Ana Ambriz</cp:lastModifiedBy>
  <cp:revision>35</cp:revision>
  <cp:lastPrinted>2016-06-30T18:35:00Z</cp:lastPrinted>
  <dcterms:created xsi:type="dcterms:W3CDTF">2024-03-11T22:02:00Z</dcterms:created>
  <dcterms:modified xsi:type="dcterms:W3CDTF">2024-04-02T16:24:00Z</dcterms:modified>
</cp:coreProperties>
</file>