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71AB2" w14:textId="77777777" w:rsidR="00BD4D6E" w:rsidRPr="00B828A7" w:rsidRDefault="00BD4D6E">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14:paraId="2F17F5BB" w14:textId="77777777" w:rsidR="00BD4D6E" w:rsidRPr="00787D52" w:rsidRDefault="00BD4D6E">
      <w:pPr>
        <w:rPr>
          <w:rFonts w:ascii="Times New Roman" w:hAnsi="Times New Roman"/>
          <w:b/>
          <w:bCs/>
          <w:szCs w:val="24"/>
        </w:rPr>
      </w:pPr>
    </w:p>
    <w:p w14:paraId="15CB1EEA" w14:textId="77777777" w:rsidR="00D77D3E" w:rsidRDefault="00D77D3E">
      <w:pPr>
        <w:jc w:val="center"/>
        <w:rPr>
          <w:rFonts w:ascii="Times New Roman" w:eastAsia="Calibri" w:hAnsi="Times New Roman"/>
          <w:b/>
          <w:snapToGrid/>
          <w:szCs w:val="24"/>
        </w:rPr>
      </w:pPr>
      <w:r w:rsidRPr="00D77D3E">
        <w:rPr>
          <w:rFonts w:ascii="Times New Roman" w:hAnsi="Times New Roman"/>
          <w:b/>
          <w:snapToGrid/>
          <w:szCs w:val="24"/>
        </w:rPr>
        <w:t xml:space="preserve">CALIFORNIA INTERAGENCY COUNCIL ON HOMELESSNESS </w:t>
      </w:r>
      <w:r w:rsidRPr="00D77D3E">
        <w:rPr>
          <w:rFonts w:ascii="Times New Roman" w:eastAsia="Calibri" w:hAnsi="Times New Roman"/>
          <w:b/>
          <w:snapToGrid/>
          <w:szCs w:val="24"/>
        </w:rPr>
        <w:t>FAMILY HOMELESSNESS CHALLENGE GRANT</w:t>
      </w:r>
    </w:p>
    <w:p w14:paraId="7F2F9933" w14:textId="4754A858" w:rsidR="00BD4D6E" w:rsidRPr="00B828A7" w:rsidRDefault="00BD4D6E">
      <w:pPr>
        <w:jc w:val="center"/>
        <w:rPr>
          <w:rFonts w:ascii="Times New Roman" w:hAnsi="Times New Roman"/>
          <w:szCs w:val="24"/>
        </w:rPr>
      </w:pPr>
      <w:r w:rsidRPr="00B828A7">
        <w:rPr>
          <w:rFonts w:ascii="Times New Roman" w:hAnsi="Times New Roman"/>
          <w:szCs w:val="24"/>
        </w:rPr>
        <w:t xml:space="preserve"> </w:t>
      </w:r>
    </w:p>
    <w:p w14:paraId="2B42F670" w14:textId="514B8BC7" w:rsidR="007C1EE6" w:rsidRPr="00B828A7" w:rsidRDefault="00BD4D6E" w:rsidP="74B2BD2C">
      <w:pPr>
        <w:spacing w:after="200"/>
        <w:ind w:firstLine="720"/>
        <w:jc w:val="both"/>
        <w:rPr>
          <w:rFonts w:ascii="Times New Roman" w:hAnsi="Times New Roman"/>
        </w:rPr>
      </w:pPr>
      <w:r w:rsidRPr="74B2BD2C">
        <w:rPr>
          <w:rFonts w:ascii="Times New Roman" w:hAnsi="Times New Roman"/>
          <w:b/>
          <w:bCs/>
        </w:rPr>
        <w:t>WHEREAS</w:t>
      </w:r>
      <w:r w:rsidRPr="74B2BD2C">
        <w:rPr>
          <w:rFonts w:ascii="Times New Roman" w:hAnsi="Times New Roman"/>
        </w:rPr>
        <w:t xml:space="preserve">, </w:t>
      </w:r>
      <w:r w:rsidR="74B2BD2C" w:rsidRPr="74B2BD2C">
        <w:rPr>
          <w:rFonts w:ascii="Times New Roman" w:hAnsi="Times New Roman"/>
          <w:color w:val="000000" w:themeColor="text1"/>
          <w:szCs w:val="24"/>
        </w:rPr>
        <w:t xml:space="preserve">The California Interagency Council on Homelessness released the request for applications for the </w:t>
      </w:r>
      <w:r w:rsidR="00D77D3E">
        <w:rPr>
          <w:rFonts w:ascii="Times New Roman" w:hAnsi="Times New Roman"/>
          <w:color w:val="000000" w:themeColor="text1"/>
          <w:szCs w:val="24"/>
        </w:rPr>
        <w:t xml:space="preserve">Family Homelessness Challenge </w:t>
      </w:r>
      <w:r w:rsidR="74B2BD2C" w:rsidRPr="74B2BD2C">
        <w:rPr>
          <w:rFonts w:ascii="Times New Roman" w:hAnsi="Times New Roman"/>
          <w:color w:val="000000" w:themeColor="text1"/>
          <w:szCs w:val="24"/>
        </w:rPr>
        <w:t xml:space="preserve">Program on </w:t>
      </w:r>
      <w:r w:rsidR="00D77D3E">
        <w:rPr>
          <w:rFonts w:ascii="Times New Roman" w:hAnsi="Times New Roman"/>
          <w:color w:val="000000" w:themeColor="text1"/>
          <w:szCs w:val="24"/>
        </w:rPr>
        <w:t>March 1, 2022</w:t>
      </w:r>
      <w:r w:rsidR="74B2BD2C" w:rsidRPr="74B2BD2C">
        <w:rPr>
          <w:rFonts w:ascii="Times New Roman" w:hAnsi="Times New Roman"/>
          <w:color w:val="000000" w:themeColor="text1"/>
          <w:szCs w:val="24"/>
        </w:rPr>
        <w:t>, with a total estimated available funding of $</w:t>
      </w:r>
      <w:r w:rsidR="00D77D3E">
        <w:rPr>
          <w:rFonts w:ascii="Times New Roman" w:hAnsi="Times New Roman"/>
          <w:color w:val="000000" w:themeColor="text1"/>
          <w:szCs w:val="24"/>
        </w:rPr>
        <w:t>30</w:t>
      </w:r>
      <w:r w:rsidR="74B2BD2C" w:rsidRPr="74B2BD2C">
        <w:rPr>
          <w:rFonts w:ascii="Times New Roman" w:hAnsi="Times New Roman"/>
          <w:color w:val="000000" w:themeColor="text1"/>
          <w:szCs w:val="24"/>
        </w:rPr>
        <w:t>,000,000</w:t>
      </w:r>
      <w:r w:rsidRPr="74B2BD2C">
        <w:rPr>
          <w:rFonts w:ascii="Times New Roman" w:hAnsi="Times New Roman"/>
        </w:rPr>
        <w:t>; and</w:t>
      </w:r>
    </w:p>
    <w:p w14:paraId="42F4F4C3" w14:textId="32ECF15A" w:rsidR="0068054B" w:rsidRPr="00B828A7" w:rsidRDefault="0068054B" w:rsidP="74B2BD2C">
      <w:pPr>
        <w:ind w:firstLine="720"/>
        <w:jc w:val="both"/>
        <w:rPr>
          <w:rFonts w:ascii="Times New Roman" w:hAnsi="Times New Roman"/>
        </w:rPr>
      </w:pPr>
      <w:r w:rsidRPr="74B2BD2C">
        <w:rPr>
          <w:rFonts w:ascii="Times New Roman" w:hAnsi="Times New Roman"/>
          <w:b/>
          <w:bCs/>
        </w:rPr>
        <w:t>WHEREAS</w:t>
      </w:r>
      <w:r w:rsidRPr="74B2BD2C">
        <w:rPr>
          <w:rFonts w:ascii="Times New Roman" w:hAnsi="Times New Roman"/>
        </w:rPr>
        <w:t xml:space="preserve">, </w:t>
      </w:r>
      <w:r w:rsidR="74B2BD2C" w:rsidRPr="74B2BD2C">
        <w:rPr>
          <w:rFonts w:ascii="Times New Roman" w:hAnsi="Times New Roman"/>
          <w:color w:val="000000" w:themeColor="text1"/>
          <w:szCs w:val="24"/>
        </w:rPr>
        <w:t xml:space="preserve">The </w:t>
      </w:r>
      <w:r w:rsidR="00D77D3E">
        <w:rPr>
          <w:rFonts w:ascii="Times New Roman" w:hAnsi="Times New Roman"/>
          <w:color w:val="000000" w:themeColor="text1"/>
          <w:szCs w:val="24"/>
        </w:rPr>
        <w:t>FHC</w:t>
      </w:r>
      <w:r w:rsidR="74B2BD2C" w:rsidRPr="74B2BD2C">
        <w:rPr>
          <w:rFonts w:ascii="Times New Roman" w:hAnsi="Times New Roman"/>
          <w:color w:val="000000" w:themeColor="text1"/>
          <w:szCs w:val="24"/>
        </w:rPr>
        <w:t xml:space="preserve"> Program </w:t>
      </w:r>
      <w:r w:rsidR="00B7497C">
        <w:rPr>
          <w:rFonts w:ascii="Times New Roman" w:hAnsi="Times New Roman"/>
          <w:color w:val="000000" w:themeColor="text1"/>
          <w:szCs w:val="24"/>
        </w:rPr>
        <w:t xml:space="preserve">seeks to </w:t>
      </w:r>
      <w:r w:rsidR="74B2BD2C" w:rsidRPr="74B2BD2C">
        <w:rPr>
          <w:rFonts w:ascii="Times New Roman" w:hAnsi="Times New Roman"/>
          <w:color w:val="000000" w:themeColor="text1"/>
          <w:szCs w:val="24"/>
        </w:rPr>
        <w:t xml:space="preserve">fund local demonstration projects that provide services to address the immediate crisis of experiencing </w:t>
      </w:r>
      <w:r w:rsidR="00D77D3E">
        <w:rPr>
          <w:rFonts w:ascii="Times New Roman" w:hAnsi="Times New Roman"/>
          <w:color w:val="000000" w:themeColor="text1"/>
          <w:szCs w:val="24"/>
        </w:rPr>
        <w:t>unhoused</w:t>
      </w:r>
      <w:r w:rsidRPr="74B2BD2C">
        <w:rPr>
          <w:rFonts w:ascii="Times New Roman" w:hAnsi="Times New Roman"/>
        </w:rPr>
        <w:t>; and</w:t>
      </w:r>
    </w:p>
    <w:p w14:paraId="4A5EC105" w14:textId="77777777" w:rsidR="00963558" w:rsidRPr="00B828A7" w:rsidRDefault="00963558">
      <w:pPr>
        <w:ind w:firstLine="720"/>
        <w:jc w:val="both"/>
        <w:rPr>
          <w:rFonts w:ascii="Times New Roman" w:hAnsi="Times New Roman"/>
          <w:szCs w:val="24"/>
        </w:rPr>
      </w:pPr>
    </w:p>
    <w:p w14:paraId="301FB109" w14:textId="3268A02E" w:rsidR="0068054B" w:rsidRPr="00B828A7" w:rsidRDefault="0068054B" w:rsidP="74B2BD2C">
      <w:pPr>
        <w:ind w:firstLine="720"/>
        <w:jc w:val="both"/>
        <w:rPr>
          <w:rFonts w:ascii="Times New Roman" w:hAnsi="Times New Roman"/>
        </w:rPr>
      </w:pPr>
      <w:r w:rsidRPr="74B2BD2C">
        <w:rPr>
          <w:rFonts w:ascii="Times New Roman" w:hAnsi="Times New Roman"/>
          <w:b/>
          <w:bCs/>
        </w:rPr>
        <w:t>WHEREAS</w:t>
      </w:r>
      <w:r w:rsidRPr="74B2BD2C">
        <w:rPr>
          <w:rFonts w:ascii="Times New Roman" w:hAnsi="Times New Roman"/>
        </w:rPr>
        <w:t xml:space="preserve">, </w:t>
      </w:r>
      <w:r w:rsidR="74B2BD2C" w:rsidRPr="74B2BD2C">
        <w:rPr>
          <w:rFonts w:ascii="Times New Roman" w:hAnsi="Times New Roman"/>
          <w:color w:val="000000" w:themeColor="text1"/>
          <w:szCs w:val="24"/>
        </w:rPr>
        <w:t xml:space="preserve">The City of Salinas Community Development Department </w:t>
      </w:r>
      <w:r w:rsidR="00D77D3E">
        <w:rPr>
          <w:rFonts w:ascii="Times New Roman" w:hAnsi="Times New Roman"/>
          <w:color w:val="000000" w:themeColor="text1"/>
          <w:szCs w:val="24"/>
        </w:rPr>
        <w:t xml:space="preserve">plans to develop and </w:t>
      </w:r>
      <w:r w:rsidR="74B2BD2C" w:rsidRPr="74B2BD2C">
        <w:rPr>
          <w:rFonts w:ascii="Times New Roman" w:hAnsi="Times New Roman"/>
          <w:color w:val="000000" w:themeColor="text1"/>
          <w:szCs w:val="24"/>
        </w:rPr>
        <w:t xml:space="preserve">submit a </w:t>
      </w:r>
      <w:r w:rsidR="00D77D3E">
        <w:rPr>
          <w:rFonts w:ascii="Times New Roman" w:hAnsi="Times New Roman"/>
          <w:color w:val="000000" w:themeColor="text1"/>
          <w:szCs w:val="24"/>
        </w:rPr>
        <w:t>collaborative</w:t>
      </w:r>
      <w:r w:rsidR="00C34577">
        <w:rPr>
          <w:rFonts w:ascii="Times New Roman" w:hAnsi="Times New Roman"/>
          <w:color w:val="000000" w:themeColor="text1"/>
          <w:szCs w:val="24"/>
        </w:rPr>
        <w:t>,</w:t>
      </w:r>
      <w:r w:rsidR="00D77D3E">
        <w:rPr>
          <w:rFonts w:ascii="Times New Roman" w:hAnsi="Times New Roman"/>
          <w:color w:val="000000" w:themeColor="text1"/>
          <w:szCs w:val="24"/>
        </w:rPr>
        <w:t xml:space="preserve"> competitive grant </w:t>
      </w:r>
      <w:r w:rsidR="74B2BD2C" w:rsidRPr="74B2BD2C">
        <w:rPr>
          <w:rFonts w:ascii="Times New Roman" w:hAnsi="Times New Roman"/>
          <w:color w:val="000000" w:themeColor="text1"/>
          <w:szCs w:val="24"/>
        </w:rPr>
        <w:t xml:space="preserve">proposal </w:t>
      </w:r>
      <w:r w:rsidR="00D77D3E">
        <w:rPr>
          <w:rFonts w:ascii="Times New Roman" w:hAnsi="Times New Roman"/>
          <w:color w:val="000000" w:themeColor="text1"/>
          <w:szCs w:val="24"/>
        </w:rPr>
        <w:t>no later than</w:t>
      </w:r>
      <w:r w:rsidR="74B2BD2C" w:rsidRPr="74B2BD2C">
        <w:rPr>
          <w:rFonts w:ascii="Times New Roman" w:hAnsi="Times New Roman"/>
          <w:color w:val="000000" w:themeColor="text1"/>
          <w:szCs w:val="24"/>
        </w:rPr>
        <w:t xml:space="preserve"> </w:t>
      </w:r>
      <w:r w:rsidR="00D77D3E">
        <w:rPr>
          <w:rFonts w:ascii="Times New Roman" w:hAnsi="Times New Roman"/>
          <w:color w:val="000000" w:themeColor="text1"/>
          <w:szCs w:val="24"/>
        </w:rPr>
        <w:t>April 30, 2022,</w:t>
      </w:r>
      <w:r w:rsidR="00D77D3E" w:rsidRPr="00D77D3E">
        <w:rPr>
          <w:rFonts w:ascii="Times New Roman" w:hAnsi="Times New Roman"/>
          <w:color w:val="000000" w:themeColor="text1"/>
          <w:szCs w:val="24"/>
        </w:rPr>
        <w:t xml:space="preserve"> </w:t>
      </w:r>
      <w:r w:rsidR="00D77D3E">
        <w:rPr>
          <w:rFonts w:ascii="Times New Roman" w:hAnsi="Times New Roman"/>
          <w:color w:val="000000" w:themeColor="text1"/>
          <w:szCs w:val="24"/>
        </w:rPr>
        <w:t xml:space="preserve">seeking up to $5.5 million in Round 1 and </w:t>
      </w:r>
      <w:r w:rsidR="000D6B0C">
        <w:rPr>
          <w:rFonts w:ascii="Times New Roman" w:hAnsi="Times New Roman"/>
          <w:color w:val="000000" w:themeColor="text1"/>
          <w:szCs w:val="24"/>
        </w:rPr>
        <w:t xml:space="preserve">access to </w:t>
      </w:r>
      <w:r w:rsidR="00D77D3E">
        <w:rPr>
          <w:rFonts w:ascii="Times New Roman" w:hAnsi="Times New Roman"/>
          <w:color w:val="000000" w:themeColor="text1"/>
          <w:szCs w:val="24"/>
        </w:rPr>
        <w:t xml:space="preserve">an additional $5.5 million in available future </w:t>
      </w:r>
      <w:r w:rsidR="00D77D3E">
        <w:rPr>
          <w:rFonts w:ascii="Times New Roman" w:hAnsi="Times New Roman"/>
          <w:color w:val="000000" w:themeColor="text1"/>
          <w:szCs w:val="24"/>
        </w:rPr>
        <w:t>Round 2 funds</w:t>
      </w:r>
      <w:r w:rsidRPr="74B2BD2C">
        <w:rPr>
          <w:rFonts w:ascii="Times New Roman" w:hAnsi="Times New Roman"/>
        </w:rPr>
        <w:t>; and</w:t>
      </w:r>
    </w:p>
    <w:p w14:paraId="4AD78667" w14:textId="77777777" w:rsidR="00BD4D6E" w:rsidRPr="00B828A7" w:rsidRDefault="00BD4D6E">
      <w:pPr>
        <w:ind w:firstLine="720"/>
        <w:jc w:val="both"/>
        <w:rPr>
          <w:rFonts w:ascii="Times New Roman" w:hAnsi="Times New Roman"/>
          <w:szCs w:val="24"/>
        </w:rPr>
      </w:pPr>
    </w:p>
    <w:p w14:paraId="59882A12" w14:textId="2EB408A0" w:rsidR="004B738C" w:rsidRPr="004B738C" w:rsidRDefault="00BD4D6E" w:rsidP="74B2BD2C">
      <w:pPr>
        <w:ind w:firstLine="720"/>
        <w:jc w:val="both"/>
        <w:rPr>
          <w:rFonts w:ascii="Times New Roman" w:hAnsi="Times New Roman"/>
        </w:rPr>
      </w:pPr>
      <w:r w:rsidRPr="74B2BD2C">
        <w:rPr>
          <w:rFonts w:ascii="Times New Roman" w:hAnsi="Times New Roman"/>
          <w:b/>
          <w:bCs/>
        </w:rPr>
        <w:t xml:space="preserve">NOW, THEREFORE, BE IT RESOLVED </w:t>
      </w:r>
      <w:r w:rsidRPr="74B2BD2C">
        <w:rPr>
          <w:rFonts w:ascii="Times New Roman" w:hAnsi="Times New Roman"/>
        </w:rPr>
        <w:t xml:space="preserve">that the </w:t>
      </w:r>
      <w:r w:rsidR="00787D52">
        <w:rPr>
          <w:rFonts w:ascii="Times New Roman" w:hAnsi="Times New Roman"/>
        </w:rPr>
        <w:t xml:space="preserve">City Council approves </w:t>
      </w:r>
      <w:r w:rsidR="00D77D3E">
        <w:rPr>
          <w:rFonts w:ascii="Times New Roman" w:hAnsi="Times New Roman"/>
          <w:color w:val="000000"/>
          <w:szCs w:val="24"/>
        </w:rPr>
        <w:t>approve a Resolution approving the submission of a grant application for the Family Homelessness Challenge Grant, Round 1 to the California Interagency Council on Homelessness (Cal ICH) in the amount of $5.5 million dollars and authorizing the City Manager or designee to execute all required Agreements and other necessary documents to allow acceptance of an award and the implementation of the proposed project</w:t>
      </w:r>
      <w:r w:rsidR="004B738C" w:rsidRPr="74B2BD2C">
        <w:rPr>
          <w:rFonts w:ascii="Times New Roman" w:hAnsi="Times New Roman"/>
          <w:snapToGrid/>
        </w:rPr>
        <w:t xml:space="preserve">. </w:t>
      </w:r>
    </w:p>
    <w:p w14:paraId="57C2D040" w14:textId="77777777" w:rsidR="00BD4D6E" w:rsidRPr="00B828A7" w:rsidRDefault="00BD4D6E">
      <w:pPr>
        <w:jc w:val="both"/>
        <w:rPr>
          <w:rFonts w:ascii="Times New Roman" w:hAnsi="Times New Roman"/>
          <w:szCs w:val="24"/>
        </w:rPr>
      </w:pPr>
    </w:p>
    <w:p w14:paraId="67BC0DAD" w14:textId="25FFEF63" w:rsidR="00CB19C0" w:rsidRPr="00B828A7" w:rsidRDefault="00CB19C0" w:rsidP="74B2BD2C">
      <w:pPr>
        <w:ind w:firstLine="720"/>
        <w:jc w:val="both"/>
        <w:rPr>
          <w:rFonts w:ascii="Times New Roman" w:hAnsi="Times New Roman"/>
        </w:rPr>
      </w:pPr>
      <w:r w:rsidRPr="74B2BD2C">
        <w:rPr>
          <w:rFonts w:ascii="Times New Roman" w:hAnsi="Times New Roman"/>
          <w:b/>
          <w:bCs/>
        </w:rPr>
        <w:t xml:space="preserve">PASSED AND </w:t>
      </w:r>
      <w:r w:rsidR="004D460E" w:rsidRPr="74B2BD2C">
        <w:rPr>
          <w:rFonts w:ascii="Times New Roman" w:hAnsi="Times New Roman"/>
          <w:b/>
          <w:bCs/>
        </w:rPr>
        <w:t xml:space="preserve">APPROVED </w:t>
      </w:r>
      <w:r w:rsidRPr="74B2BD2C">
        <w:rPr>
          <w:rFonts w:ascii="Times New Roman" w:hAnsi="Times New Roman"/>
        </w:rPr>
        <w:t xml:space="preserve">this </w:t>
      </w:r>
      <w:r w:rsidR="000D6B0C">
        <w:rPr>
          <w:rFonts w:ascii="Times New Roman" w:hAnsi="Times New Roman"/>
        </w:rPr>
        <w:t>26</w:t>
      </w:r>
      <w:r w:rsidR="0068054B" w:rsidRPr="74B2BD2C">
        <w:rPr>
          <w:rFonts w:ascii="Times New Roman" w:hAnsi="Times New Roman"/>
        </w:rPr>
        <w:t>th</w:t>
      </w:r>
      <w:r w:rsidRPr="74B2BD2C">
        <w:rPr>
          <w:rFonts w:ascii="Times New Roman" w:hAnsi="Times New Roman"/>
        </w:rPr>
        <w:t xml:space="preserve"> day of </w:t>
      </w:r>
      <w:r w:rsidR="001C5385" w:rsidRPr="74B2BD2C">
        <w:rPr>
          <w:rFonts w:ascii="Times New Roman" w:hAnsi="Times New Roman"/>
        </w:rPr>
        <w:t>April</w:t>
      </w:r>
      <w:r w:rsidRPr="74B2BD2C">
        <w:rPr>
          <w:rFonts w:ascii="Times New Roman" w:hAnsi="Times New Roman"/>
        </w:rPr>
        <w:t xml:space="preserve"> </w:t>
      </w:r>
      <w:r w:rsidR="0083670F" w:rsidRPr="74B2BD2C">
        <w:rPr>
          <w:rFonts w:ascii="Times New Roman" w:hAnsi="Times New Roman"/>
        </w:rPr>
        <w:t>2022</w:t>
      </w:r>
      <w:r w:rsidRPr="74B2BD2C">
        <w:rPr>
          <w:rFonts w:ascii="Times New Roman" w:hAnsi="Times New Roman"/>
        </w:rPr>
        <w:t>, by the following vote:</w:t>
      </w:r>
    </w:p>
    <w:p w14:paraId="34658B4D" w14:textId="77777777" w:rsidR="00D7323C" w:rsidRPr="00B828A7" w:rsidRDefault="00D7323C" w:rsidP="00CB19C0">
      <w:pPr>
        <w:jc w:val="both"/>
        <w:rPr>
          <w:rFonts w:ascii="Times New Roman" w:hAnsi="Times New Roman"/>
          <w:szCs w:val="24"/>
        </w:rPr>
      </w:pPr>
    </w:p>
    <w:p w14:paraId="369DE091" w14:textId="77777777" w:rsidR="0068054B" w:rsidRPr="00295EE1" w:rsidRDefault="00CB19C0" w:rsidP="00CB19C0">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14:paraId="61BCDB1D" w14:textId="77777777" w:rsidR="00CB19C0" w:rsidRPr="00295EE1" w:rsidRDefault="00CB19C0" w:rsidP="00CB19C0">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14:paraId="252EC978" w14:textId="77777777" w:rsidR="004D460E" w:rsidRPr="00295EE1" w:rsidRDefault="00CB19C0" w:rsidP="00CB19C0">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001707C7" w:rsidRPr="00295EE1">
        <w:rPr>
          <w:rFonts w:ascii="Times New Roman" w:hAnsi="Times New Roman"/>
          <w:b/>
          <w:szCs w:val="24"/>
        </w:rPr>
        <w:t xml:space="preserve"> </w:t>
      </w:r>
    </w:p>
    <w:p w14:paraId="0EF3C395" w14:textId="77777777" w:rsidR="0068054B" w:rsidRPr="00B828A7" w:rsidRDefault="0068054B" w:rsidP="00CB19C0">
      <w:pPr>
        <w:jc w:val="both"/>
        <w:rPr>
          <w:rFonts w:ascii="Times New Roman" w:hAnsi="Times New Roman"/>
          <w:szCs w:val="24"/>
        </w:rPr>
      </w:pPr>
    </w:p>
    <w:p w14:paraId="38A2ED71" w14:textId="77777777" w:rsidR="001707C7" w:rsidRPr="00295EE1" w:rsidRDefault="00CB19C0" w:rsidP="00CB19C0">
      <w:pPr>
        <w:jc w:val="both"/>
        <w:rPr>
          <w:rFonts w:ascii="Times New Roman" w:hAnsi="Times New Roman"/>
          <w:b/>
          <w:szCs w:val="24"/>
        </w:rPr>
      </w:pPr>
      <w:r w:rsidRPr="00295EE1">
        <w:rPr>
          <w:rFonts w:ascii="Times New Roman" w:hAnsi="Times New Roman"/>
          <w:b/>
          <w:szCs w:val="24"/>
        </w:rPr>
        <w:t>ABSENT:</w:t>
      </w:r>
      <w:r w:rsidR="001707C7" w:rsidRPr="00295EE1">
        <w:rPr>
          <w:rFonts w:ascii="Times New Roman" w:hAnsi="Times New Roman"/>
          <w:b/>
          <w:szCs w:val="24"/>
        </w:rPr>
        <w:t xml:space="preserve"> </w:t>
      </w:r>
    </w:p>
    <w:p w14:paraId="5D7BD85F" w14:textId="77777777" w:rsidR="001707C7" w:rsidRPr="00B828A7" w:rsidRDefault="001707C7" w:rsidP="00CB19C0">
      <w:pPr>
        <w:jc w:val="both"/>
        <w:rPr>
          <w:rFonts w:ascii="Times New Roman" w:hAnsi="Times New Roman"/>
          <w:szCs w:val="24"/>
        </w:rPr>
      </w:pPr>
    </w:p>
    <w:p w14:paraId="7328A9EC" w14:textId="77777777" w:rsidR="00CB19C0" w:rsidRPr="00295EE1" w:rsidRDefault="001707C7" w:rsidP="00CB19C0">
      <w:pPr>
        <w:jc w:val="both"/>
        <w:rPr>
          <w:rFonts w:ascii="Times New Roman" w:hAnsi="Times New Roman"/>
          <w:b/>
          <w:szCs w:val="24"/>
        </w:rPr>
      </w:pPr>
      <w:r w:rsidRPr="00295EE1">
        <w:rPr>
          <w:rFonts w:ascii="Times New Roman" w:hAnsi="Times New Roman"/>
          <w:b/>
          <w:szCs w:val="24"/>
        </w:rPr>
        <w:t>ABSTAIN:</w:t>
      </w:r>
      <w:r w:rsidR="00CB19C0" w:rsidRPr="00295EE1">
        <w:rPr>
          <w:rFonts w:ascii="Times New Roman" w:hAnsi="Times New Roman"/>
          <w:b/>
          <w:szCs w:val="24"/>
        </w:rPr>
        <w:tab/>
      </w:r>
    </w:p>
    <w:p w14:paraId="10061B15" w14:textId="45B22484" w:rsidR="00E732CB" w:rsidRDefault="00CB19C0" w:rsidP="000D6B0C">
      <w:pPr>
        <w:jc w:val="both"/>
        <w:rPr>
          <w:rFonts w:ascii="Times New Roman" w:hAnsi="Times New Roman"/>
          <w:b/>
          <w:szCs w:val="24"/>
        </w:rPr>
      </w:pPr>
      <w:r w:rsidRPr="00B828A7">
        <w:rPr>
          <w:rFonts w:ascii="Times New Roman" w:hAnsi="Times New Roman"/>
          <w:szCs w:val="24"/>
        </w:rPr>
        <w:tab/>
      </w:r>
      <w:r w:rsidRPr="00B828A7">
        <w:rPr>
          <w:rFonts w:ascii="Times New Roman" w:hAnsi="Times New Roman"/>
          <w:szCs w:val="24"/>
        </w:rPr>
        <w:tab/>
      </w:r>
    </w:p>
    <w:p w14:paraId="0424F81B" w14:textId="77777777" w:rsidR="00E732CB" w:rsidRDefault="00E732CB" w:rsidP="00457F61">
      <w:pPr>
        <w:ind w:left="5040" w:firstLine="720"/>
        <w:jc w:val="both"/>
        <w:rPr>
          <w:rFonts w:ascii="Times New Roman" w:hAnsi="Times New Roman"/>
          <w:b/>
          <w:szCs w:val="24"/>
        </w:rPr>
      </w:pPr>
    </w:p>
    <w:p w14:paraId="657D0E30" w14:textId="55499D50" w:rsidR="004D460E" w:rsidRPr="00295EE1" w:rsidRDefault="00CB19C0" w:rsidP="00457F61">
      <w:pPr>
        <w:ind w:left="5040" w:firstLine="720"/>
        <w:jc w:val="both"/>
        <w:rPr>
          <w:rFonts w:ascii="Times New Roman" w:hAnsi="Times New Roman"/>
          <w:b/>
          <w:szCs w:val="24"/>
        </w:rPr>
      </w:pPr>
      <w:r w:rsidRPr="00295EE1">
        <w:rPr>
          <w:rFonts w:ascii="Times New Roman" w:hAnsi="Times New Roman"/>
          <w:b/>
          <w:szCs w:val="24"/>
        </w:rPr>
        <w:t xml:space="preserve">APPROVED: </w:t>
      </w:r>
    </w:p>
    <w:p w14:paraId="099646D2" w14:textId="77777777" w:rsidR="004D460E" w:rsidRPr="00B828A7" w:rsidRDefault="004D460E" w:rsidP="00CB19C0">
      <w:pPr>
        <w:ind w:left="3600" w:firstLine="720"/>
        <w:jc w:val="both"/>
        <w:rPr>
          <w:rFonts w:ascii="Times New Roman" w:hAnsi="Times New Roman"/>
          <w:szCs w:val="24"/>
        </w:rPr>
      </w:pPr>
    </w:p>
    <w:p w14:paraId="652791AC" w14:textId="77777777" w:rsidR="001707C7" w:rsidRPr="00B828A7" w:rsidRDefault="001707C7" w:rsidP="00CB19C0">
      <w:pPr>
        <w:ind w:left="3600" w:firstLine="720"/>
        <w:jc w:val="both"/>
        <w:rPr>
          <w:rFonts w:ascii="Times New Roman" w:hAnsi="Times New Roman"/>
          <w:szCs w:val="24"/>
        </w:rPr>
      </w:pPr>
    </w:p>
    <w:p w14:paraId="3A0C53D8" w14:textId="2017AFFA" w:rsidR="00CB19C0" w:rsidRPr="00B828A7" w:rsidRDefault="00803026" w:rsidP="00457F61">
      <w:pPr>
        <w:ind w:left="5040" w:firstLine="720"/>
        <w:jc w:val="both"/>
        <w:rPr>
          <w:rFonts w:ascii="Times New Roman" w:hAnsi="Times New Roman"/>
          <w:szCs w:val="24"/>
        </w:rPr>
      </w:pPr>
      <w:r w:rsidRPr="00B828A7">
        <w:rPr>
          <w:rFonts w:ascii="Times New Roman" w:hAnsi="Times New Roman"/>
          <w:szCs w:val="24"/>
        </w:rPr>
        <w:t>______________________</w:t>
      </w:r>
      <w:r w:rsidR="00CB19C0" w:rsidRPr="00B828A7">
        <w:rPr>
          <w:rFonts w:ascii="Times New Roman" w:hAnsi="Times New Roman"/>
          <w:szCs w:val="24"/>
        </w:rPr>
        <w:t>__</w:t>
      </w:r>
      <w:r w:rsidR="00457F61">
        <w:rPr>
          <w:rFonts w:ascii="Times New Roman" w:hAnsi="Times New Roman"/>
          <w:szCs w:val="24"/>
        </w:rPr>
        <w:t>______</w:t>
      </w:r>
    </w:p>
    <w:p w14:paraId="05F94F94" w14:textId="44672E37" w:rsidR="00CB19C0" w:rsidRPr="00B828A7" w:rsidRDefault="004D460E" w:rsidP="00CB19C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00803026" w:rsidRPr="00B828A7">
        <w:rPr>
          <w:rFonts w:ascii="Times New Roman" w:hAnsi="Times New Roman"/>
          <w:szCs w:val="24"/>
        </w:rPr>
        <w:tab/>
      </w:r>
      <w:r w:rsidR="00457F61">
        <w:rPr>
          <w:rFonts w:ascii="Times New Roman" w:hAnsi="Times New Roman"/>
          <w:szCs w:val="24"/>
        </w:rPr>
        <w:tab/>
      </w:r>
      <w:r w:rsidR="003B6F1A">
        <w:rPr>
          <w:rFonts w:ascii="Times New Roman" w:hAnsi="Times New Roman"/>
          <w:szCs w:val="24"/>
        </w:rPr>
        <w:t>Kimbley Craig</w:t>
      </w:r>
      <w:r w:rsidR="00CB19C0" w:rsidRPr="00B828A7">
        <w:rPr>
          <w:rFonts w:ascii="Times New Roman" w:hAnsi="Times New Roman"/>
          <w:szCs w:val="24"/>
        </w:rPr>
        <w:t>, Mayor</w:t>
      </w:r>
    </w:p>
    <w:p w14:paraId="486E8688" w14:textId="77777777" w:rsidR="00CB19C0" w:rsidRPr="00B828A7" w:rsidRDefault="00CB19C0" w:rsidP="00CB19C0">
      <w:pPr>
        <w:jc w:val="both"/>
        <w:rPr>
          <w:rFonts w:ascii="Times New Roman" w:hAnsi="Times New Roman"/>
          <w:szCs w:val="24"/>
        </w:rPr>
      </w:pPr>
    </w:p>
    <w:p w14:paraId="54050590" w14:textId="77777777" w:rsidR="001707C7" w:rsidRPr="00B828A7" w:rsidRDefault="001707C7" w:rsidP="00CB19C0">
      <w:pPr>
        <w:jc w:val="both"/>
        <w:rPr>
          <w:rFonts w:ascii="Times New Roman" w:hAnsi="Times New Roman"/>
          <w:szCs w:val="24"/>
        </w:rPr>
      </w:pPr>
    </w:p>
    <w:p w14:paraId="5FB33BB4" w14:textId="77777777" w:rsidR="00E150C2" w:rsidRPr="00295EE1" w:rsidRDefault="00CB19C0" w:rsidP="00CB19C0">
      <w:pPr>
        <w:jc w:val="both"/>
        <w:rPr>
          <w:rFonts w:ascii="Times New Roman" w:hAnsi="Times New Roman"/>
          <w:b/>
          <w:szCs w:val="24"/>
        </w:rPr>
      </w:pPr>
      <w:r w:rsidRPr="00295EE1">
        <w:rPr>
          <w:rFonts w:ascii="Times New Roman" w:hAnsi="Times New Roman"/>
          <w:b/>
          <w:szCs w:val="24"/>
        </w:rPr>
        <w:t xml:space="preserve">ATTEST: </w:t>
      </w:r>
    </w:p>
    <w:p w14:paraId="7A0652C9" w14:textId="77777777" w:rsidR="00E150C2" w:rsidRPr="00B828A7" w:rsidRDefault="00E150C2" w:rsidP="00CB19C0">
      <w:pPr>
        <w:jc w:val="both"/>
        <w:rPr>
          <w:rFonts w:ascii="Times New Roman" w:hAnsi="Times New Roman"/>
          <w:szCs w:val="24"/>
        </w:rPr>
      </w:pPr>
    </w:p>
    <w:p w14:paraId="5FA2E686" w14:textId="77777777" w:rsidR="009C22DA" w:rsidRPr="00B828A7" w:rsidRDefault="009C22DA" w:rsidP="00CB19C0">
      <w:pPr>
        <w:jc w:val="both"/>
        <w:rPr>
          <w:rFonts w:ascii="Times New Roman" w:hAnsi="Times New Roman"/>
          <w:szCs w:val="24"/>
        </w:rPr>
      </w:pPr>
    </w:p>
    <w:p w14:paraId="64E2BAFF" w14:textId="77777777" w:rsidR="000D6B0C" w:rsidRDefault="009C22DA" w:rsidP="0068054B">
      <w:pPr>
        <w:jc w:val="both"/>
        <w:rPr>
          <w:rFonts w:ascii="Times New Roman" w:hAnsi="Times New Roman"/>
          <w:szCs w:val="24"/>
        </w:rPr>
      </w:pPr>
      <w:r w:rsidRPr="00B828A7">
        <w:rPr>
          <w:rFonts w:ascii="Times New Roman" w:hAnsi="Times New Roman"/>
          <w:szCs w:val="24"/>
        </w:rPr>
        <w:t>_________________________</w:t>
      </w:r>
    </w:p>
    <w:p w14:paraId="4F8FBB6F" w14:textId="5E2FA53B" w:rsidR="00BD4D6E" w:rsidRPr="00B828A7" w:rsidRDefault="00CB19C0" w:rsidP="0068054B">
      <w:pPr>
        <w:jc w:val="both"/>
        <w:rPr>
          <w:rFonts w:ascii="Times New Roman" w:hAnsi="Times New Roman"/>
          <w:szCs w:val="24"/>
        </w:rPr>
      </w:pPr>
      <w:r w:rsidRPr="00B828A7">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E4F83" w14:textId="77777777" w:rsidR="00CA3DCB" w:rsidRDefault="00CA3DCB">
      <w:r>
        <w:separator/>
      </w:r>
    </w:p>
  </w:endnote>
  <w:endnote w:type="continuationSeparator" w:id="0">
    <w:p w14:paraId="767F019E" w14:textId="77777777" w:rsidR="00CA3DCB" w:rsidRDefault="00CA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74157913"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95EE1">
          <w:rPr>
            <w:rFonts w:ascii="Times New Roman" w:hAnsi="Times New Roman"/>
            <w:noProof/>
            <w:szCs w:val="24"/>
          </w:rPr>
          <w:t>1</w:t>
        </w:r>
        <w:r w:rsidRPr="0068054B">
          <w:rPr>
            <w:rFonts w:ascii="Times New Roman" w:hAnsi="Times New Roman"/>
            <w:noProof/>
            <w:szCs w:val="24"/>
          </w:rPr>
          <w:fldChar w:fldCharType="end"/>
        </w:r>
      </w:p>
    </w:sdtContent>
  </w:sdt>
  <w:p w14:paraId="76D2BA8C"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8AC26" w14:textId="77777777" w:rsidR="00CA3DCB" w:rsidRDefault="00CA3DCB">
      <w:r>
        <w:separator/>
      </w:r>
    </w:p>
  </w:footnote>
  <w:footnote w:type="continuationSeparator" w:id="0">
    <w:p w14:paraId="70525C3B" w14:textId="77777777" w:rsidR="00CA3DCB" w:rsidRDefault="00CA3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2"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3"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4"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A2053"/>
    <w:rsid w:val="000D6B0C"/>
    <w:rsid w:val="000F2165"/>
    <w:rsid w:val="001707C7"/>
    <w:rsid w:val="001C5385"/>
    <w:rsid w:val="002572D5"/>
    <w:rsid w:val="00295EE1"/>
    <w:rsid w:val="002A647F"/>
    <w:rsid w:val="003B6F1A"/>
    <w:rsid w:val="003F1443"/>
    <w:rsid w:val="003F1F5E"/>
    <w:rsid w:val="00457F61"/>
    <w:rsid w:val="004B738C"/>
    <w:rsid w:val="004D460E"/>
    <w:rsid w:val="005663B0"/>
    <w:rsid w:val="005709CB"/>
    <w:rsid w:val="00635B13"/>
    <w:rsid w:val="0068054B"/>
    <w:rsid w:val="006F56FF"/>
    <w:rsid w:val="00787D52"/>
    <w:rsid w:val="007B546D"/>
    <w:rsid w:val="007B6C1C"/>
    <w:rsid w:val="007C1EE6"/>
    <w:rsid w:val="007F69B1"/>
    <w:rsid w:val="00803026"/>
    <w:rsid w:val="0083670F"/>
    <w:rsid w:val="0087711E"/>
    <w:rsid w:val="0088040C"/>
    <w:rsid w:val="00963558"/>
    <w:rsid w:val="009C22DA"/>
    <w:rsid w:val="009F611B"/>
    <w:rsid w:val="00AE638F"/>
    <w:rsid w:val="00AF7887"/>
    <w:rsid w:val="00B7497C"/>
    <w:rsid w:val="00B828A7"/>
    <w:rsid w:val="00BD4D6E"/>
    <w:rsid w:val="00C34577"/>
    <w:rsid w:val="00CA3DCB"/>
    <w:rsid w:val="00CB19C0"/>
    <w:rsid w:val="00D624EB"/>
    <w:rsid w:val="00D7323C"/>
    <w:rsid w:val="00D77D3E"/>
    <w:rsid w:val="00E150C2"/>
    <w:rsid w:val="00E732CB"/>
    <w:rsid w:val="00EC4139"/>
    <w:rsid w:val="00F46AAB"/>
    <w:rsid w:val="00F51212"/>
    <w:rsid w:val="0513678C"/>
    <w:rsid w:val="0CFEC54F"/>
    <w:rsid w:val="179FF64D"/>
    <w:rsid w:val="24BA54C9"/>
    <w:rsid w:val="279CF1BA"/>
    <w:rsid w:val="361F32A9"/>
    <w:rsid w:val="3956D36B"/>
    <w:rsid w:val="3AF2A3CC"/>
    <w:rsid w:val="4142312E"/>
    <w:rsid w:val="4D7F328D"/>
    <w:rsid w:val="57CF8402"/>
    <w:rsid w:val="596B5463"/>
    <w:rsid w:val="66200BAF"/>
    <w:rsid w:val="6D93B385"/>
    <w:rsid w:val="72E5665A"/>
    <w:rsid w:val="74B2BD2C"/>
    <w:rsid w:val="77216D6E"/>
    <w:rsid w:val="79D0B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E858C"/>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213</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Rod Powell</cp:lastModifiedBy>
  <cp:revision>5</cp:revision>
  <cp:lastPrinted>2016-06-30T18:35:00Z</cp:lastPrinted>
  <dcterms:created xsi:type="dcterms:W3CDTF">2022-04-12T20:51:00Z</dcterms:created>
  <dcterms:modified xsi:type="dcterms:W3CDTF">2022-04-12T21:02:00Z</dcterms:modified>
</cp:coreProperties>
</file>