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3CA3C" w14:textId="77777777" w:rsidR="004E3C90" w:rsidRPr="00CC6977" w:rsidRDefault="004E3C90" w:rsidP="00240EB1">
      <w:pPr>
        <w:jc w:val="center"/>
        <w:rPr>
          <w:rFonts w:ascii="Times New Roman" w:hAnsi="Times New Roman"/>
        </w:rPr>
      </w:pPr>
      <w:r w:rsidRPr="00CC6977">
        <w:rPr>
          <w:rFonts w:ascii="Times New Roman" w:hAnsi="Times New Roman"/>
          <w:b/>
        </w:rPr>
        <w:t>RESOLUTION NO. ____________ (N.C.S.)</w:t>
      </w:r>
    </w:p>
    <w:p w14:paraId="74D21E36" w14:textId="77777777" w:rsidR="004E3C90" w:rsidRPr="00CC6977" w:rsidRDefault="004E3C90">
      <w:pPr>
        <w:rPr>
          <w:rFonts w:ascii="Times New Roman" w:hAnsi="Times New Roman"/>
        </w:rPr>
      </w:pPr>
    </w:p>
    <w:p w14:paraId="6CEC963A" w14:textId="3795FA41" w:rsidR="00D568FA" w:rsidRPr="00D568FA" w:rsidRDefault="004E3C90" w:rsidP="00793A92">
      <w:pPr>
        <w:spacing w:after="200"/>
        <w:jc w:val="center"/>
        <w:rPr>
          <w:rFonts w:ascii="Times New Roman" w:hAnsi="Times New Roman"/>
          <w:b/>
          <w:bCs/>
        </w:rPr>
      </w:pPr>
      <w:r w:rsidRPr="00CC6977">
        <w:rPr>
          <w:rFonts w:ascii="Times New Roman" w:hAnsi="Times New Roman"/>
          <w:b/>
          <w:bCs/>
        </w:rPr>
        <w:t xml:space="preserve">A RESOLUTION </w:t>
      </w:r>
      <w:r w:rsidR="00085632">
        <w:rPr>
          <w:rFonts w:ascii="Times New Roman" w:hAnsi="Times New Roman"/>
          <w:b/>
          <w:szCs w:val="24"/>
        </w:rPr>
        <w:t>A</w:t>
      </w:r>
      <w:r w:rsidR="00824F8E">
        <w:rPr>
          <w:rFonts w:ascii="Times New Roman" w:hAnsi="Times New Roman"/>
          <w:b/>
          <w:szCs w:val="24"/>
        </w:rPr>
        <w:t xml:space="preserve">UTHORIZING THE EXECUTION OF </w:t>
      </w:r>
      <w:r w:rsidR="00824F8E">
        <w:rPr>
          <w:rFonts w:ascii="Times New Roman" w:hAnsi="Times New Roman"/>
          <w:b/>
          <w:bCs/>
        </w:rPr>
        <w:t>A</w:t>
      </w:r>
      <w:r w:rsidR="00CB39B3">
        <w:rPr>
          <w:rFonts w:ascii="Times New Roman" w:hAnsi="Times New Roman"/>
          <w:b/>
          <w:bCs/>
        </w:rPr>
        <w:t>N</w:t>
      </w:r>
      <w:r w:rsidR="00824F8E">
        <w:rPr>
          <w:rFonts w:ascii="Times New Roman" w:hAnsi="Times New Roman"/>
          <w:b/>
          <w:bCs/>
        </w:rPr>
        <w:t xml:space="preserve"> </w:t>
      </w:r>
      <w:r w:rsidR="00D568FA">
        <w:rPr>
          <w:rFonts w:ascii="Times New Roman" w:hAnsi="Times New Roman"/>
          <w:b/>
          <w:szCs w:val="24"/>
        </w:rPr>
        <w:t>AGREMENT FOR SERVICES</w:t>
      </w:r>
      <w:r w:rsidR="00085632">
        <w:rPr>
          <w:rFonts w:ascii="Times New Roman" w:hAnsi="Times New Roman"/>
          <w:b/>
          <w:szCs w:val="24"/>
        </w:rPr>
        <w:t xml:space="preserve"> WITH </w:t>
      </w:r>
      <w:r w:rsidR="00984175">
        <w:rPr>
          <w:rFonts w:ascii="Times New Roman" w:hAnsi="Times New Roman"/>
          <w:b/>
          <w:bCs/>
        </w:rPr>
        <w:t>BENITEZ SECURITY SERVICES</w:t>
      </w:r>
      <w:r w:rsidR="00B03FD1">
        <w:rPr>
          <w:rFonts w:ascii="Times New Roman" w:hAnsi="Times New Roman"/>
          <w:b/>
          <w:bCs/>
        </w:rPr>
        <w:t>,</w:t>
      </w:r>
      <w:r w:rsidR="00984175">
        <w:rPr>
          <w:rFonts w:ascii="Times New Roman" w:hAnsi="Times New Roman"/>
          <w:b/>
          <w:bCs/>
        </w:rPr>
        <w:t xml:space="preserve"> INC.</w:t>
      </w:r>
    </w:p>
    <w:p w14:paraId="69EC1BDC" w14:textId="77777777" w:rsidR="00297013" w:rsidRDefault="00297013" w:rsidP="00297013">
      <w:pPr>
        <w:ind w:firstLine="720"/>
        <w:jc w:val="both"/>
        <w:rPr>
          <w:rFonts w:ascii="Times New Roman" w:hAnsi="Times New Roman"/>
          <w:b/>
          <w:szCs w:val="24"/>
        </w:rPr>
      </w:pPr>
    </w:p>
    <w:p w14:paraId="5F590FD3" w14:textId="029003BD" w:rsidR="00CB39B3" w:rsidRPr="00A20C09" w:rsidRDefault="00CB39B3" w:rsidP="00297013">
      <w:pPr>
        <w:ind w:firstLine="720"/>
        <w:jc w:val="both"/>
        <w:rPr>
          <w:rFonts w:ascii="Times New Roman" w:hAnsi="Times New Roman"/>
          <w:szCs w:val="24"/>
        </w:rPr>
      </w:pPr>
      <w:r w:rsidRPr="00A20C09">
        <w:rPr>
          <w:rFonts w:ascii="Times New Roman" w:hAnsi="Times New Roman"/>
          <w:b/>
          <w:szCs w:val="24"/>
        </w:rPr>
        <w:t>WHEREAS</w:t>
      </w:r>
      <w:r w:rsidRPr="00A20C09">
        <w:rPr>
          <w:rFonts w:ascii="Times New Roman" w:hAnsi="Times New Roman"/>
          <w:szCs w:val="24"/>
        </w:rPr>
        <w:t xml:space="preserve">, </w:t>
      </w:r>
      <w:r>
        <w:rPr>
          <w:rFonts w:ascii="Times New Roman" w:hAnsi="Times New Roman"/>
          <w:szCs w:val="24"/>
        </w:rPr>
        <w:t>t</w:t>
      </w:r>
      <w:r w:rsidRPr="00CB39B3">
        <w:rPr>
          <w:rFonts w:ascii="Times New Roman" w:hAnsi="Times New Roman"/>
          <w:szCs w:val="24"/>
        </w:rPr>
        <w:t>he City of Salinas (City) currently serves as the administrative entity for an Emergency Motel Program (EMP) jointly funded by the City and County of Monterey (County) to provide immediate housing to unhoused individuals</w:t>
      </w:r>
      <w:r w:rsidRPr="00A20C09">
        <w:rPr>
          <w:rFonts w:ascii="Times New Roman" w:hAnsi="Times New Roman"/>
          <w:color w:val="000000"/>
          <w:szCs w:val="24"/>
        </w:rPr>
        <w:t>; and</w:t>
      </w:r>
    </w:p>
    <w:p w14:paraId="00095F0C" w14:textId="77777777" w:rsidR="00297013" w:rsidRDefault="00297013" w:rsidP="00297013">
      <w:pPr>
        <w:ind w:firstLine="720"/>
        <w:jc w:val="both"/>
        <w:rPr>
          <w:rFonts w:ascii="Times New Roman" w:hAnsi="Times New Roman"/>
          <w:b/>
          <w:szCs w:val="24"/>
        </w:rPr>
      </w:pPr>
    </w:p>
    <w:p w14:paraId="7D6AE9EE" w14:textId="32303FB9" w:rsidR="002E6E35" w:rsidRPr="00A20C09" w:rsidRDefault="007966F4" w:rsidP="00297013">
      <w:pPr>
        <w:ind w:firstLine="720"/>
        <w:jc w:val="both"/>
        <w:rPr>
          <w:rFonts w:ascii="Times New Roman" w:hAnsi="Times New Roman"/>
          <w:szCs w:val="24"/>
        </w:rPr>
      </w:pPr>
      <w:r w:rsidRPr="00A20C09">
        <w:rPr>
          <w:rFonts w:ascii="Times New Roman" w:hAnsi="Times New Roman"/>
          <w:b/>
          <w:szCs w:val="24"/>
        </w:rPr>
        <w:t>WHEREAS</w:t>
      </w:r>
      <w:r w:rsidRPr="00A20C09">
        <w:rPr>
          <w:rFonts w:ascii="Times New Roman" w:hAnsi="Times New Roman"/>
          <w:szCs w:val="24"/>
        </w:rPr>
        <w:t xml:space="preserve">, </w:t>
      </w:r>
      <w:r w:rsidR="00CB39B3" w:rsidRPr="00CB39B3">
        <w:rPr>
          <w:rFonts w:ascii="Times New Roman" w:hAnsi="Times New Roman"/>
          <w:szCs w:val="24"/>
        </w:rPr>
        <w:t>On October 4, 2022, Council authorized the execution of an Agreement for Services (Agreement) with Benitez Security, Inc. (BSI) to provide 24-hour security for the EMP site through to December 31, 2022</w:t>
      </w:r>
      <w:r w:rsidR="002E6E35" w:rsidRPr="00A20C09">
        <w:rPr>
          <w:rFonts w:ascii="Times New Roman" w:hAnsi="Times New Roman"/>
          <w:color w:val="000000"/>
          <w:szCs w:val="24"/>
        </w:rPr>
        <w:t>; and</w:t>
      </w:r>
    </w:p>
    <w:p w14:paraId="6D361C9F" w14:textId="77777777" w:rsidR="00297013" w:rsidRDefault="00297013" w:rsidP="00297013">
      <w:pPr>
        <w:ind w:firstLine="720"/>
        <w:jc w:val="both"/>
        <w:rPr>
          <w:rFonts w:ascii="Times New Roman" w:hAnsi="Times New Roman"/>
          <w:b/>
          <w:bCs/>
          <w:color w:val="000000"/>
          <w:szCs w:val="24"/>
        </w:rPr>
      </w:pPr>
    </w:p>
    <w:p w14:paraId="471BA6FB" w14:textId="21F5C93E" w:rsidR="0067671B" w:rsidRDefault="00D568FA" w:rsidP="00297013">
      <w:pPr>
        <w:ind w:firstLine="720"/>
        <w:jc w:val="both"/>
        <w:rPr>
          <w:rFonts w:ascii="Times New Roman" w:hAnsi="Times New Roman"/>
          <w:color w:val="000000"/>
          <w:szCs w:val="24"/>
        </w:rPr>
      </w:pPr>
      <w:r w:rsidRPr="00A20C09">
        <w:rPr>
          <w:rFonts w:ascii="Times New Roman" w:hAnsi="Times New Roman"/>
          <w:b/>
          <w:bCs/>
          <w:color w:val="000000"/>
          <w:szCs w:val="24"/>
        </w:rPr>
        <w:t>WHEREAS,</w:t>
      </w:r>
      <w:r w:rsidRPr="00A20C09">
        <w:rPr>
          <w:rFonts w:ascii="Times New Roman" w:hAnsi="Times New Roman"/>
          <w:color w:val="000000"/>
          <w:szCs w:val="24"/>
        </w:rPr>
        <w:t xml:space="preserve"> </w:t>
      </w:r>
      <w:r w:rsidR="00CB39B3">
        <w:rPr>
          <w:rFonts w:ascii="Times New Roman" w:hAnsi="Times New Roman"/>
          <w:color w:val="000000"/>
          <w:szCs w:val="24"/>
        </w:rPr>
        <w:t>i</w:t>
      </w:r>
      <w:r w:rsidR="00CB39B3" w:rsidRPr="00CB39B3">
        <w:rPr>
          <w:rFonts w:ascii="Times New Roman" w:hAnsi="Times New Roman"/>
          <w:color w:val="000000"/>
          <w:szCs w:val="24"/>
        </w:rPr>
        <w:t xml:space="preserve">n recognition of the full expenditure of available County PRK and ARPA funding allocations for security and to maintain required 24-hour </w:t>
      </w:r>
      <w:r w:rsidR="0075171C">
        <w:rPr>
          <w:rFonts w:ascii="Times New Roman" w:hAnsi="Times New Roman"/>
          <w:color w:val="000000"/>
          <w:szCs w:val="24"/>
        </w:rPr>
        <w:t xml:space="preserve">program site </w:t>
      </w:r>
      <w:r w:rsidR="00CB39B3" w:rsidRPr="00CB39B3">
        <w:rPr>
          <w:rFonts w:ascii="Times New Roman" w:hAnsi="Times New Roman"/>
          <w:color w:val="000000"/>
          <w:szCs w:val="24"/>
        </w:rPr>
        <w:t>security, the City is seeking to execute a new Agreement with BSI supported solely by City ARPA funds</w:t>
      </w:r>
      <w:r w:rsidR="00CB39B3">
        <w:rPr>
          <w:rFonts w:ascii="Times New Roman" w:hAnsi="Times New Roman"/>
          <w:color w:val="000000"/>
          <w:szCs w:val="24"/>
        </w:rPr>
        <w:t>; and</w:t>
      </w:r>
    </w:p>
    <w:p w14:paraId="04855E7C" w14:textId="77777777" w:rsidR="00297013" w:rsidRDefault="00297013" w:rsidP="00297013">
      <w:pPr>
        <w:ind w:firstLine="720"/>
        <w:jc w:val="both"/>
        <w:rPr>
          <w:rFonts w:ascii="Times New Roman" w:hAnsi="Times New Roman"/>
          <w:b/>
          <w:bCs/>
          <w:szCs w:val="24"/>
        </w:rPr>
      </w:pPr>
    </w:p>
    <w:p w14:paraId="16BD0199" w14:textId="4FF4FC71" w:rsidR="002E6E35" w:rsidRPr="00A20C09" w:rsidRDefault="000C7796" w:rsidP="00297013">
      <w:pPr>
        <w:ind w:firstLine="720"/>
        <w:jc w:val="both"/>
        <w:rPr>
          <w:rFonts w:ascii="Times New Roman" w:hAnsi="Times New Roman"/>
          <w:szCs w:val="24"/>
        </w:rPr>
      </w:pPr>
      <w:r>
        <w:rPr>
          <w:rFonts w:ascii="Times New Roman" w:hAnsi="Times New Roman"/>
          <w:b/>
          <w:bCs/>
          <w:szCs w:val="24"/>
        </w:rPr>
        <w:t xml:space="preserve">WHEREAS, </w:t>
      </w:r>
      <w:r w:rsidR="00CB39B3" w:rsidRPr="00CB39B3">
        <w:rPr>
          <w:rFonts w:ascii="Times New Roman" w:hAnsi="Times New Roman"/>
          <w:szCs w:val="24"/>
        </w:rPr>
        <w:t>the proposed agreement with Benitez Security Services, Inc. will continue to provide the necessary 24-hour, on-site program security for the EMP with the term of January 1, 2023, through June 30, 2023, at a cost not to exceed $486,000</w:t>
      </w:r>
      <w:r w:rsidR="0045296D" w:rsidRPr="00A20C09">
        <w:rPr>
          <w:rFonts w:ascii="Times New Roman" w:hAnsi="Times New Roman"/>
          <w:szCs w:val="24"/>
        </w:rPr>
        <w:t>; and</w:t>
      </w:r>
    </w:p>
    <w:p w14:paraId="3F8179E5" w14:textId="77777777" w:rsidR="00297013" w:rsidRDefault="00297013" w:rsidP="00297013">
      <w:pPr>
        <w:ind w:firstLine="720"/>
        <w:jc w:val="both"/>
        <w:rPr>
          <w:rFonts w:ascii="Times New Roman" w:hAnsi="Times New Roman"/>
          <w:b/>
          <w:bCs/>
          <w:szCs w:val="24"/>
        </w:rPr>
      </w:pPr>
    </w:p>
    <w:p w14:paraId="0899C265" w14:textId="0B866FF3" w:rsidR="0045296D" w:rsidRDefault="00BD4F38" w:rsidP="00297013">
      <w:pPr>
        <w:ind w:firstLine="720"/>
        <w:jc w:val="both"/>
        <w:rPr>
          <w:rFonts w:ascii="Times New Roman" w:hAnsi="Times New Roman"/>
          <w:szCs w:val="24"/>
        </w:rPr>
      </w:pPr>
      <w:r w:rsidRPr="00A20C09">
        <w:rPr>
          <w:rFonts w:ascii="Times New Roman" w:hAnsi="Times New Roman"/>
          <w:b/>
          <w:bCs/>
          <w:szCs w:val="24"/>
        </w:rPr>
        <w:t>WHEREAS,</w:t>
      </w:r>
      <w:r w:rsidRPr="00A20C09">
        <w:rPr>
          <w:rFonts w:ascii="Times New Roman" w:hAnsi="Times New Roman"/>
          <w:szCs w:val="24"/>
        </w:rPr>
        <w:t xml:space="preserve"> </w:t>
      </w:r>
      <w:r w:rsidR="00CB39B3">
        <w:rPr>
          <w:rFonts w:ascii="Times New Roman" w:hAnsi="Times New Roman"/>
          <w:szCs w:val="24"/>
        </w:rPr>
        <w:t>t</w:t>
      </w:r>
      <w:r w:rsidR="00CB39B3" w:rsidRPr="00CB39B3">
        <w:rPr>
          <w:rFonts w:ascii="Times New Roman" w:hAnsi="Times New Roman"/>
          <w:szCs w:val="24"/>
        </w:rPr>
        <w:t>he proposed agreement also has an option for a month-to-month extension, if desired</w:t>
      </w:r>
      <w:r w:rsidR="00D65A6D">
        <w:rPr>
          <w:rFonts w:ascii="Times New Roman" w:hAnsi="Times New Roman"/>
          <w:szCs w:val="24"/>
        </w:rPr>
        <w:t>.</w:t>
      </w:r>
    </w:p>
    <w:p w14:paraId="35420812" w14:textId="77777777" w:rsidR="00297013" w:rsidRDefault="00297013" w:rsidP="00297013">
      <w:pPr>
        <w:ind w:firstLine="720"/>
        <w:jc w:val="both"/>
        <w:rPr>
          <w:rFonts w:ascii="Times New Roman" w:hAnsi="Times New Roman"/>
          <w:b/>
        </w:rPr>
      </w:pPr>
    </w:p>
    <w:p w14:paraId="38BFE1CD" w14:textId="3ED33F32" w:rsidR="004E3C90" w:rsidRDefault="004E3C90" w:rsidP="00297013">
      <w:pPr>
        <w:ind w:firstLine="720"/>
        <w:jc w:val="both"/>
        <w:rPr>
          <w:rFonts w:ascii="Times New Roman" w:hAnsi="Times New Roman"/>
        </w:rPr>
      </w:pPr>
      <w:r w:rsidRPr="00CC6977">
        <w:rPr>
          <w:rFonts w:ascii="Times New Roman" w:hAnsi="Times New Roman"/>
          <w:b/>
        </w:rPr>
        <w:t xml:space="preserve">NOW, THEREFORE, BE IT RESOLVED </w:t>
      </w:r>
      <w:r w:rsidR="0013571D" w:rsidRPr="0013571D">
        <w:rPr>
          <w:rFonts w:ascii="Times New Roman" w:hAnsi="Times New Roman"/>
        </w:rPr>
        <w:t>by the City Council of the City of Salinas that</w:t>
      </w:r>
      <w:r w:rsidR="00A43D4A">
        <w:rPr>
          <w:rFonts w:ascii="Times New Roman" w:hAnsi="Times New Roman"/>
        </w:rPr>
        <w:t xml:space="preserve"> pursuant to Salinas Municipal Code section 12-27 and section 12-28.080</w:t>
      </w:r>
      <w:r w:rsidR="0013571D" w:rsidRPr="0013571D">
        <w:rPr>
          <w:rFonts w:ascii="Times New Roman" w:hAnsi="Times New Roman"/>
        </w:rPr>
        <w:t xml:space="preserve"> it hereby </w:t>
      </w:r>
      <w:r w:rsidR="005917DB" w:rsidRPr="0013571D">
        <w:rPr>
          <w:rFonts w:ascii="Times New Roman" w:hAnsi="Times New Roman"/>
        </w:rPr>
        <w:t xml:space="preserve">authorizes </w:t>
      </w:r>
      <w:r w:rsidR="00634860" w:rsidRPr="00375D3F">
        <w:rPr>
          <w:rFonts w:ascii="Times New Roman" w:hAnsi="Times New Roman"/>
        </w:rPr>
        <w:t xml:space="preserve">the </w:t>
      </w:r>
      <w:r w:rsidR="003B4194">
        <w:rPr>
          <w:rFonts w:ascii="Times New Roman" w:hAnsi="Times New Roman"/>
        </w:rPr>
        <w:t>City Manager or designee</w:t>
      </w:r>
      <w:r w:rsidR="00043CC3">
        <w:rPr>
          <w:rFonts w:ascii="Times New Roman" w:hAnsi="Times New Roman"/>
        </w:rPr>
        <w:t>,</w:t>
      </w:r>
      <w:r w:rsidR="005914E3" w:rsidRPr="00D7462F">
        <w:rPr>
          <w:rFonts w:ascii="Times New Roman" w:hAnsi="Times New Roman"/>
        </w:rPr>
        <w:t xml:space="preserve"> for and on behalf of the City of Salinas,</w:t>
      </w:r>
      <w:r w:rsidR="00866F3A">
        <w:rPr>
          <w:rFonts w:ascii="Times New Roman" w:hAnsi="Times New Roman"/>
        </w:rPr>
        <w:t xml:space="preserve"> </w:t>
      </w:r>
      <w:r w:rsidR="005917DB" w:rsidRPr="0013571D">
        <w:rPr>
          <w:rFonts w:ascii="Times New Roman" w:hAnsi="Times New Roman"/>
        </w:rPr>
        <w:t xml:space="preserve">to execute </w:t>
      </w:r>
      <w:r w:rsidR="00C44605">
        <w:rPr>
          <w:rFonts w:ascii="Times New Roman" w:hAnsi="Times New Roman"/>
        </w:rPr>
        <w:t xml:space="preserve">this </w:t>
      </w:r>
      <w:r w:rsidR="00043CC3">
        <w:rPr>
          <w:rFonts w:ascii="Times New Roman" w:hAnsi="Times New Roman"/>
        </w:rPr>
        <w:t>Agreement</w:t>
      </w:r>
      <w:r w:rsidR="00F120C3">
        <w:rPr>
          <w:rFonts w:ascii="Times New Roman" w:hAnsi="Times New Roman"/>
        </w:rPr>
        <w:t xml:space="preserve"> </w:t>
      </w:r>
      <w:r w:rsidR="008E0AF3">
        <w:rPr>
          <w:rFonts w:ascii="Times New Roman" w:hAnsi="Times New Roman"/>
        </w:rPr>
        <w:t xml:space="preserve">along with any </w:t>
      </w:r>
      <w:r w:rsidR="00634860">
        <w:rPr>
          <w:rFonts w:ascii="Times New Roman" w:hAnsi="Times New Roman"/>
        </w:rPr>
        <w:t>amendments</w:t>
      </w:r>
      <w:r w:rsidR="008E0AF3">
        <w:rPr>
          <w:rFonts w:ascii="Times New Roman" w:hAnsi="Times New Roman"/>
        </w:rPr>
        <w:t>, contracts or related documents</w:t>
      </w:r>
      <w:r w:rsidR="00634860">
        <w:rPr>
          <w:rFonts w:ascii="Times New Roman" w:hAnsi="Times New Roman"/>
        </w:rPr>
        <w:t xml:space="preserve"> that are deemed necessary to carry out </w:t>
      </w:r>
      <w:r w:rsidR="0013571D" w:rsidRPr="0013571D">
        <w:rPr>
          <w:rFonts w:ascii="Times New Roman" w:hAnsi="Times New Roman"/>
        </w:rPr>
        <w:t xml:space="preserve">the terms and conditions </w:t>
      </w:r>
      <w:r w:rsidR="00634860">
        <w:rPr>
          <w:rFonts w:ascii="Times New Roman" w:hAnsi="Times New Roman"/>
        </w:rPr>
        <w:t xml:space="preserve">as </w:t>
      </w:r>
      <w:r w:rsidR="0013571D" w:rsidRPr="0013571D">
        <w:rPr>
          <w:rFonts w:ascii="Times New Roman" w:hAnsi="Times New Roman"/>
        </w:rPr>
        <w:t>set forth in</w:t>
      </w:r>
      <w:r w:rsidR="004869FC">
        <w:rPr>
          <w:rFonts w:ascii="Times New Roman" w:hAnsi="Times New Roman"/>
        </w:rPr>
        <w:t xml:space="preserve"> </w:t>
      </w:r>
      <w:r w:rsidR="00C83EDA">
        <w:rPr>
          <w:rFonts w:ascii="Times New Roman" w:hAnsi="Times New Roman"/>
        </w:rPr>
        <w:t>th</w:t>
      </w:r>
      <w:r w:rsidR="00824F8E">
        <w:rPr>
          <w:rFonts w:ascii="Times New Roman" w:hAnsi="Times New Roman"/>
        </w:rPr>
        <w:t>e</w:t>
      </w:r>
      <w:r w:rsidR="00C83EDA">
        <w:rPr>
          <w:rFonts w:ascii="Times New Roman" w:hAnsi="Times New Roman"/>
        </w:rPr>
        <w:t xml:space="preserve"> Agreement </w:t>
      </w:r>
      <w:r w:rsidR="0013571D" w:rsidRPr="0013571D">
        <w:rPr>
          <w:rFonts w:ascii="Times New Roman" w:hAnsi="Times New Roman"/>
        </w:rPr>
        <w:t>as presented to the</w:t>
      </w:r>
      <w:r w:rsidR="00634860">
        <w:rPr>
          <w:rFonts w:ascii="Times New Roman" w:hAnsi="Times New Roman"/>
        </w:rPr>
        <w:t xml:space="preserve"> City</w:t>
      </w:r>
      <w:r w:rsidR="0013571D" w:rsidRPr="0013571D">
        <w:rPr>
          <w:rFonts w:ascii="Times New Roman" w:hAnsi="Times New Roman"/>
        </w:rPr>
        <w:t xml:space="preserve"> Council </w:t>
      </w:r>
      <w:r w:rsidR="00B56D79">
        <w:rPr>
          <w:rFonts w:ascii="Times New Roman" w:hAnsi="Times New Roman"/>
        </w:rPr>
        <w:t xml:space="preserve">on </w:t>
      </w:r>
      <w:r w:rsidR="0013571D" w:rsidRPr="0013571D">
        <w:rPr>
          <w:rFonts w:ascii="Times New Roman" w:hAnsi="Times New Roman"/>
        </w:rPr>
        <w:t>this date</w:t>
      </w:r>
      <w:r w:rsidR="00A43D4A">
        <w:rPr>
          <w:rFonts w:ascii="Times New Roman" w:hAnsi="Times New Roman"/>
        </w:rPr>
        <w:t>.</w:t>
      </w:r>
    </w:p>
    <w:p w14:paraId="04AFA845" w14:textId="77777777" w:rsidR="00E448C5" w:rsidRDefault="00E448C5" w:rsidP="00297013">
      <w:pPr>
        <w:ind w:firstLine="720"/>
        <w:jc w:val="both"/>
        <w:rPr>
          <w:rFonts w:ascii="Times New Roman" w:hAnsi="Times New Roman"/>
          <w:b/>
        </w:rPr>
      </w:pPr>
    </w:p>
    <w:p w14:paraId="58B537DA" w14:textId="413C701C" w:rsidR="004E3C90" w:rsidRDefault="004E3C90" w:rsidP="00297013">
      <w:pPr>
        <w:ind w:firstLine="720"/>
        <w:jc w:val="both"/>
        <w:rPr>
          <w:rFonts w:ascii="Times New Roman" w:hAnsi="Times New Roman"/>
        </w:rPr>
      </w:pPr>
      <w:r w:rsidRPr="00CC6977">
        <w:rPr>
          <w:rFonts w:ascii="Times New Roman" w:hAnsi="Times New Roman"/>
          <w:b/>
        </w:rPr>
        <w:t>PASSED AND A</w:t>
      </w:r>
      <w:r w:rsidR="000907A0">
        <w:rPr>
          <w:rFonts w:ascii="Times New Roman" w:hAnsi="Times New Roman"/>
          <w:b/>
        </w:rPr>
        <w:t>PPROVED</w:t>
      </w:r>
      <w:r w:rsidRPr="00CC6977">
        <w:rPr>
          <w:rFonts w:ascii="Times New Roman" w:hAnsi="Times New Roman"/>
        </w:rPr>
        <w:t xml:space="preserve"> this </w:t>
      </w:r>
      <w:r w:rsidR="00CB39B3">
        <w:rPr>
          <w:rFonts w:ascii="Times New Roman" w:hAnsi="Times New Roman"/>
        </w:rPr>
        <w:t>13</w:t>
      </w:r>
      <w:r w:rsidR="00240EB1">
        <w:rPr>
          <w:rFonts w:ascii="Times New Roman" w:hAnsi="Times New Roman"/>
          <w:vertAlign w:val="superscript"/>
        </w:rPr>
        <w:t>th</w:t>
      </w:r>
      <w:r w:rsidR="00FE588B">
        <w:rPr>
          <w:rFonts w:ascii="Times New Roman" w:hAnsi="Times New Roman"/>
        </w:rPr>
        <w:t xml:space="preserve"> </w:t>
      </w:r>
      <w:r w:rsidRPr="00CC6977">
        <w:rPr>
          <w:rFonts w:ascii="Times New Roman" w:hAnsi="Times New Roman"/>
        </w:rPr>
        <w:t>day of</w:t>
      </w:r>
      <w:r w:rsidR="001E7F61">
        <w:rPr>
          <w:rFonts w:ascii="Times New Roman" w:hAnsi="Times New Roman"/>
        </w:rPr>
        <w:t xml:space="preserve"> </w:t>
      </w:r>
      <w:r w:rsidR="004B2A0B">
        <w:rPr>
          <w:rFonts w:ascii="Times New Roman" w:hAnsi="Times New Roman"/>
        </w:rPr>
        <w:t xml:space="preserve">December </w:t>
      </w:r>
      <w:r w:rsidRPr="00CC6977">
        <w:rPr>
          <w:rFonts w:ascii="Times New Roman" w:hAnsi="Times New Roman"/>
        </w:rPr>
        <w:t>20</w:t>
      </w:r>
      <w:r w:rsidR="003B4194">
        <w:rPr>
          <w:rFonts w:ascii="Times New Roman" w:hAnsi="Times New Roman"/>
        </w:rPr>
        <w:t>2</w:t>
      </w:r>
      <w:r w:rsidR="00240EB1">
        <w:rPr>
          <w:rFonts w:ascii="Times New Roman" w:hAnsi="Times New Roman"/>
        </w:rPr>
        <w:t>2</w:t>
      </w:r>
      <w:r w:rsidRPr="00CC6977">
        <w:rPr>
          <w:rFonts w:ascii="Times New Roman" w:hAnsi="Times New Roman"/>
        </w:rPr>
        <w:t xml:space="preserve"> by the following vote:</w:t>
      </w:r>
    </w:p>
    <w:p w14:paraId="46A5A648" w14:textId="77777777" w:rsidR="00297013" w:rsidRPr="00CC6977" w:rsidRDefault="00297013" w:rsidP="00297013">
      <w:pPr>
        <w:ind w:firstLine="720"/>
        <w:jc w:val="both"/>
        <w:rPr>
          <w:rFonts w:ascii="Times New Roman" w:hAnsi="Times New Roman"/>
        </w:rPr>
      </w:pPr>
    </w:p>
    <w:p w14:paraId="133C6DF1" w14:textId="77777777" w:rsidR="00297013" w:rsidRDefault="0075171C" w:rsidP="00297013">
      <w:pPr>
        <w:widowControl/>
        <w:jc w:val="both"/>
        <w:rPr>
          <w:rFonts w:ascii="Times New Roman" w:hAnsi="Times New Roman"/>
          <w:snapToGrid/>
        </w:rPr>
      </w:pPr>
      <w:r w:rsidRPr="0075171C">
        <w:rPr>
          <w:rFonts w:ascii="Times New Roman" w:hAnsi="Times New Roman"/>
          <w:snapToGrid/>
        </w:rPr>
        <w:t xml:space="preserve">AYES: </w:t>
      </w:r>
    </w:p>
    <w:p w14:paraId="7BDB1D94" w14:textId="5BE8F644" w:rsidR="0075171C" w:rsidRPr="0075171C" w:rsidRDefault="0075171C" w:rsidP="00297013">
      <w:pPr>
        <w:widowControl/>
        <w:jc w:val="both"/>
        <w:rPr>
          <w:rFonts w:ascii="Times New Roman" w:hAnsi="Times New Roman"/>
          <w:snapToGrid/>
        </w:rPr>
      </w:pPr>
      <w:r w:rsidRPr="0075171C">
        <w:rPr>
          <w:rFonts w:ascii="Times New Roman" w:hAnsi="Times New Roman"/>
          <w:snapToGrid/>
        </w:rPr>
        <w:t xml:space="preserve">  </w:t>
      </w:r>
    </w:p>
    <w:p w14:paraId="200AB82B" w14:textId="105264DC" w:rsidR="0075171C" w:rsidRDefault="0075171C" w:rsidP="00297013">
      <w:pPr>
        <w:widowControl/>
        <w:jc w:val="both"/>
        <w:rPr>
          <w:rFonts w:ascii="Times New Roman" w:hAnsi="Times New Roman"/>
          <w:snapToGrid/>
        </w:rPr>
      </w:pPr>
      <w:r w:rsidRPr="0075171C">
        <w:rPr>
          <w:rFonts w:ascii="Times New Roman" w:hAnsi="Times New Roman"/>
          <w:snapToGrid/>
        </w:rPr>
        <w:t>NOES:</w:t>
      </w:r>
    </w:p>
    <w:p w14:paraId="43F40923" w14:textId="77777777" w:rsidR="00297013" w:rsidRPr="0075171C" w:rsidRDefault="00297013" w:rsidP="00297013">
      <w:pPr>
        <w:widowControl/>
        <w:jc w:val="both"/>
        <w:rPr>
          <w:rFonts w:ascii="Times New Roman" w:hAnsi="Times New Roman"/>
          <w:snapToGrid/>
        </w:rPr>
      </w:pPr>
    </w:p>
    <w:p w14:paraId="564817C5" w14:textId="77777777" w:rsidR="0075171C" w:rsidRPr="0075171C" w:rsidRDefault="0075171C" w:rsidP="00297013">
      <w:pPr>
        <w:widowControl/>
        <w:jc w:val="both"/>
        <w:rPr>
          <w:rFonts w:ascii="Times New Roman" w:hAnsi="Times New Roman"/>
          <w:snapToGrid/>
        </w:rPr>
      </w:pPr>
      <w:r w:rsidRPr="0075171C">
        <w:rPr>
          <w:rFonts w:ascii="Times New Roman" w:hAnsi="Times New Roman"/>
          <w:snapToGrid/>
        </w:rPr>
        <w:t>ABSTAIN:</w:t>
      </w:r>
    </w:p>
    <w:p w14:paraId="5ED227BF" w14:textId="77777777" w:rsidR="00297013" w:rsidRDefault="00297013" w:rsidP="00297013">
      <w:pPr>
        <w:widowControl/>
        <w:jc w:val="both"/>
        <w:rPr>
          <w:rFonts w:ascii="Times New Roman" w:hAnsi="Times New Roman"/>
          <w:snapToGrid/>
        </w:rPr>
      </w:pPr>
    </w:p>
    <w:p w14:paraId="6A8B0DFD" w14:textId="53B738F1" w:rsidR="0075171C" w:rsidRDefault="0075171C" w:rsidP="00297013">
      <w:pPr>
        <w:widowControl/>
        <w:jc w:val="both"/>
        <w:rPr>
          <w:rFonts w:ascii="Times New Roman" w:hAnsi="Times New Roman"/>
          <w:snapToGrid/>
          <w:sz w:val="28"/>
        </w:rPr>
      </w:pPr>
      <w:r w:rsidRPr="0075171C">
        <w:rPr>
          <w:rFonts w:ascii="Times New Roman" w:hAnsi="Times New Roman"/>
          <w:snapToGrid/>
        </w:rPr>
        <w:t>ABSENT:</w:t>
      </w:r>
    </w:p>
    <w:p w14:paraId="0AB6E7E1" w14:textId="77777777" w:rsidR="0075171C" w:rsidRPr="0075171C" w:rsidRDefault="0075171C" w:rsidP="00297013">
      <w:pPr>
        <w:widowControl/>
        <w:tabs>
          <w:tab w:val="left" w:pos="5040"/>
          <w:tab w:val="left" w:pos="7290"/>
        </w:tabs>
        <w:jc w:val="both"/>
        <w:rPr>
          <w:rFonts w:ascii="Times New Roman" w:hAnsi="Times New Roman"/>
          <w:snapToGrid/>
          <w:sz w:val="28"/>
        </w:rPr>
      </w:pPr>
    </w:p>
    <w:p w14:paraId="210B3D47" w14:textId="77777777" w:rsidR="0075171C" w:rsidRPr="0075171C" w:rsidRDefault="0075171C" w:rsidP="00297013">
      <w:pPr>
        <w:widowControl/>
        <w:tabs>
          <w:tab w:val="left" w:pos="5040"/>
          <w:tab w:val="left" w:pos="7290"/>
        </w:tabs>
        <w:jc w:val="both"/>
        <w:rPr>
          <w:rFonts w:ascii="Times New Roman" w:hAnsi="Times New Roman"/>
          <w:snapToGrid/>
          <w:sz w:val="16"/>
        </w:rPr>
      </w:pPr>
      <w:r w:rsidRPr="0075171C">
        <w:rPr>
          <w:rFonts w:ascii="Times New Roman" w:hAnsi="Times New Roman"/>
          <w:snapToGrid/>
          <w:sz w:val="16"/>
        </w:rPr>
        <w:t xml:space="preserve">                                                                                                          _____________________________________________</w:t>
      </w:r>
    </w:p>
    <w:p w14:paraId="473A7E78" w14:textId="77777777" w:rsidR="0075171C" w:rsidRPr="0075171C" w:rsidRDefault="0075171C" w:rsidP="00297013">
      <w:pPr>
        <w:widowControl/>
        <w:tabs>
          <w:tab w:val="left" w:pos="5040"/>
          <w:tab w:val="left" w:pos="7290"/>
        </w:tabs>
        <w:jc w:val="both"/>
        <w:rPr>
          <w:rFonts w:ascii="Times New Roman" w:hAnsi="Times New Roman"/>
          <w:snapToGrid/>
        </w:rPr>
      </w:pPr>
      <w:r w:rsidRPr="0075171C">
        <w:rPr>
          <w:rFonts w:ascii="Times New Roman" w:hAnsi="Times New Roman"/>
          <w:snapToGrid/>
        </w:rPr>
        <w:t xml:space="preserve">                                                                       Kimbley Craig, Mayor</w:t>
      </w:r>
    </w:p>
    <w:p w14:paraId="2A12ABD8" w14:textId="77777777" w:rsidR="0075171C" w:rsidRPr="0075171C" w:rsidRDefault="0075171C" w:rsidP="00297013">
      <w:pPr>
        <w:widowControl/>
        <w:tabs>
          <w:tab w:val="left" w:pos="5040"/>
          <w:tab w:val="left" w:pos="7290"/>
        </w:tabs>
        <w:jc w:val="both"/>
        <w:rPr>
          <w:rFonts w:ascii="Times New Roman" w:hAnsi="Times New Roman"/>
          <w:snapToGrid/>
          <w:sz w:val="22"/>
        </w:rPr>
      </w:pPr>
    </w:p>
    <w:p w14:paraId="295746AD" w14:textId="77777777" w:rsidR="0075171C" w:rsidRPr="0075171C" w:rsidRDefault="0075171C" w:rsidP="00297013">
      <w:pPr>
        <w:widowControl/>
        <w:tabs>
          <w:tab w:val="left" w:pos="5040"/>
          <w:tab w:val="left" w:pos="7290"/>
        </w:tabs>
        <w:jc w:val="both"/>
        <w:rPr>
          <w:rFonts w:ascii="Times New Roman" w:hAnsi="Times New Roman"/>
          <w:snapToGrid/>
          <w:szCs w:val="24"/>
        </w:rPr>
      </w:pPr>
    </w:p>
    <w:p w14:paraId="143F2016" w14:textId="77777777" w:rsidR="0075171C" w:rsidRPr="0075171C" w:rsidRDefault="0075171C" w:rsidP="00297013">
      <w:pPr>
        <w:widowControl/>
        <w:tabs>
          <w:tab w:val="left" w:pos="5040"/>
          <w:tab w:val="left" w:pos="7290"/>
        </w:tabs>
        <w:jc w:val="both"/>
        <w:rPr>
          <w:rFonts w:ascii="Times New Roman" w:hAnsi="Times New Roman"/>
          <w:snapToGrid/>
          <w:szCs w:val="24"/>
        </w:rPr>
      </w:pPr>
      <w:r w:rsidRPr="0075171C">
        <w:rPr>
          <w:rFonts w:ascii="Times New Roman" w:hAnsi="Times New Roman"/>
          <w:snapToGrid/>
          <w:szCs w:val="24"/>
        </w:rPr>
        <w:t>ATTEST:</w:t>
      </w:r>
    </w:p>
    <w:p w14:paraId="54BE992C" w14:textId="37104846" w:rsidR="0075171C" w:rsidRDefault="0075171C" w:rsidP="00297013">
      <w:pPr>
        <w:widowControl/>
        <w:jc w:val="both"/>
        <w:rPr>
          <w:rFonts w:ascii="Times New Roman" w:hAnsi="Times New Roman"/>
          <w:snapToGrid/>
          <w:szCs w:val="24"/>
          <w:u w:val="single"/>
        </w:rPr>
      </w:pPr>
    </w:p>
    <w:p w14:paraId="06B16D4A" w14:textId="77777777" w:rsidR="00297013" w:rsidRPr="0075171C" w:rsidRDefault="00297013" w:rsidP="00297013">
      <w:pPr>
        <w:widowControl/>
        <w:jc w:val="both"/>
        <w:rPr>
          <w:rFonts w:ascii="Times New Roman" w:hAnsi="Times New Roman"/>
          <w:snapToGrid/>
          <w:szCs w:val="24"/>
          <w:u w:val="single"/>
        </w:rPr>
      </w:pPr>
    </w:p>
    <w:p w14:paraId="2F071B21" w14:textId="77777777" w:rsidR="0075171C" w:rsidRPr="0075171C" w:rsidRDefault="0075171C" w:rsidP="00297013">
      <w:pPr>
        <w:widowControl/>
        <w:tabs>
          <w:tab w:val="left" w:pos="5040"/>
          <w:tab w:val="left" w:pos="7290"/>
        </w:tabs>
        <w:jc w:val="both"/>
        <w:rPr>
          <w:rFonts w:ascii="Times New Roman" w:hAnsi="Times New Roman"/>
          <w:snapToGrid/>
          <w:szCs w:val="24"/>
        </w:rPr>
      </w:pPr>
      <w:r w:rsidRPr="0075171C">
        <w:rPr>
          <w:rFonts w:ascii="Times New Roman" w:hAnsi="Times New Roman"/>
          <w:snapToGrid/>
          <w:szCs w:val="24"/>
        </w:rPr>
        <w:t>__________________________________</w:t>
      </w:r>
    </w:p>
    <w:p w14:paraId="3EA89B47" w14:textId="77777777" w:rsidR="0075171C" w:rsidRPr="0075171C" w:rsidRDefault="0075171C" w:rsidP="00297013">
      <w:pPr>
        <w:widowControl/>
        <w:jc w:val="both"/>
        <w:rPr>
          <w:rFonts w:ascii="Times New Roman" w:hAnsi="Times New Roman"/>
          <w:snapToGrid/>
          <w:szCs w:val="24"/>
        </w:rPr>
      </w:pPr>
      <w:r w:rsidRPr="0075171C">
        <w:rPr>
          <w:rFonts w:ascii="Times New Roman" w:hAnsi="Times New Roman"/>
          <w:snapToGrid/>
          <w:szCs w:val="24"/>
        </w:rPr>
        <w:t>Patricia M. Barajas, City Clerk</w:t>
      </w:r>
    </w:p>
    <w:p w14:paraId="20BABF48" w14:textId="7DD0C234" w:rsidR="00095563" w:rsidRPr="00095563" w:rsidRDefault="00095563" w:rsidP="00297013">
      <w:pPr>
        <w:jc w:val="both"/>
        <w:rPr>
          <w:rFonts w:ascii="Times New Roman" w:hAnsi="Times New Roman"/>
          <w:sz w:val="16"/>
          <w:szCs w:val="16"/>
        </w:rPr>
      </w:pPr>
    </w:p>
    <w:sectPr w:rsidR="00095563" w:rsidRPr="00095563" w:rsidSect="00195A4A">
      <w:endnotePr>
        <w:numFmt w:val="decimal"/>
      </w:endnotePr>
      <w:pgSz w:w="12240" w:h="15840"/>
      <w:pgMar w:top="1008" w:right="1170" w:bottom="720" w:left="1296" w:header="720" w:footer="7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BFA9E" w14:textId="77777777" w:rsidR="00B71992" w:rsidRDefault="00B71992">
      <w:r>
        <w:separator/>
      </w:r>
    </w:p>
  </w:endnote>
  <w:endnote w:type="continuationSeparator" w:id="0">
    <w:p w14:paraId="3AB93762" w14:textId="77777777" w:rsidR="00B71992" w:rsidRDefault="00B7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60B97" w14:textId="77777777" w:rsidR="00B71992" w:rsidRDefault="00B71992">
      <w:r>
        <w:separator/>
      </w:r>
    </w:p>
  </w:footnote>
  <w:footnote w:type="continuationSeparator" w:id="0">
    <w:p w14:paraId="31FA28AD" w14:textId="77777777" w:rsidR="00B71992" w:rsidRDefault="00B71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1"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2"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77"/>
    <w:rsid w:val="00000211"/>
    <w:rsid w:val="00001AFD"/>
    <w:rsid w:val="00004EDF"/>
    <w:rsid w:val="0000715D"/>
    <w:rsid w:val="00017ED3"/>
    <w:rsid w:val="0003382D"/>
    <w:rsid w:val="00040D1B"/>
    <w:rsid w:val="00042710"/>
    <w:rsid w:val="00043CC3"/>
    <w:rsid w:val="00065301"/>
    <w:rsid w:val="00085632"/>
    <w:rsid w:val="000907A0"/>
    <w:rsid w:val="00091B4F"/>
    <w:rsid w:val="00095563"/>
    <w:rsid w:val="000A76AF"/>
    <w:rsid w:val="000B178D"/>
    <w:rsid w:val="000C7796"/>
    <w:rsid w:val="0011234F"/>
    <w:rsid w:val="00117506"/>
    <w:rsid w:val="00121912"/>
    <w:rsid w:val="0013571D"/>
    <w:rsid w:val="0016073B"/>
    <w:rsid w:val="00195A4A"/>
    <w:rsid w:val="001A6B41"/>
    <w:rsid w:val="001B0829"/>
    <w:rsid w:val="001B7E47"/>
    <w:rsid w:val="001E7F61"/>
    <w:rsid w:val="00234B82"/>
    <w:rsid w:val="00240EB1"/>
    <w:rsid w:val="002502FA"/>
    <w:rsid w:val="00276385"/>
    <w:rsid w:val="00297013"/>
    <w:rsid w:val="002C41F4"/>
    <w:rsid w:val="002D40E9"/>
    <w:rsid w:val="002E3BED"/>
    <w:rsid w:val="002E6E35"/>
    <w:rsid w:val="00315FE9"/>
    <w:rsid w:val="00326BC9"/>
    <w:rsid w:val="00334C03"/>
    <w:rsid w:val="00354389"/>
    <w:rsid w:val="00375D3F"/>
    <w:rsid w:val="003857DD"/>
    <w:rsid w:val="00385A20"/>
    <w:rsid w:val="003B4194"/>
    <w:rsid w:val="003E27BA"/>
    <w:rsid w:val="003E29FD"/>
    <w:rsid w:val="003F34B1"/>
    <w:rsid w:val="003F7C52"/>
    <w:rsid w:val="00417055"/>
    <w:rsid w:val="0045296D"/>
    <w:rsid w:val="0046403D"/>
    <w:rsid w:val="00474CA8"/>
    <w:rsid w:val="004869FC"/>
    <w:rsid w:val="0049798B"/>
    <w:rsid w:val="004B0F45"/>
    <w:rsid w:val="004B2A0B"/>
    <w:rsid w:val="004B496C"/>
    <w:rsid w:val="004B5FF2"/>
    <w:rsid w:val="004C748D"/>
    <w:rsid w:val="004C7DED"/>
    <w:rsid w:val="004D75F1"/>
    <w:rsid w:val="004E3C90"/>
    <w:rsid w:val="0050285E"/>
    <w:rsid w:val="0051186D"/>
    <w:rsid w:val="00521337"/>
    <w:rsid w:val="0052169A"/>
    <w:rsid w:val="00541F63"/>
    <w:rsid w:val="00573BEC"/>
    <w:rsid w:val="005914E3"/>
    <w:rsid w:val="005917DB"/>
    <w:rsid w:val="005925F6"/>
    <w:rsid w:val="005A76D3"/>
    <w:rsid w:val="005C7A17"/>
    <w:rsid w:val="006038B7"/>
    <w:rsid w:val="00626733"/>
    <w:rsid w:val="00630255"/>
    <w:rsid w:val="00634860"/>
    <w:rsid w:val="00640A12"/>
    <w:rsid w:val="00644929"/>
    <w:rsid w:val="00662AF6"/>
    <w:rsid w:val="0067671B"/>
    <w:rsid w:val="00685A81"/>
    <w:rsid w:val="00693D2B"/>
    <w:rsid w:val="006A31A4"/>
    <w:rsid w:val="006A4BD9"/>
    <w:rsid w:val="006A7CD3"/>
    <w:rsid w:val="006B0C0E"/>
    <w:rsid w:val="006C48B4"/>
    <w:rsid w:val="007058B8"/>
    <w:rsid w:val="00705A9A"/>
    <w:rsid w:val="00736301"/>
    <w:rsid w:val="0075171C"/>
    <w:rsid w:val="00752609"/>
    <w:rsid w:val="00753C30"/>
    <w:rsid w:val="0076561B"/>
    <w:rsid w:val="00782A6D"/>
    <w:rsid w:val="00793A92"/>
    <w:rsid w:val="007966F4"/>
    <w:rsid w:val="007B01B7"/>
    <w:rsid w:val="007B780B"/>
    <w:rsid w:val="00817BC5"/>
    <w:rsid w:val="00824F8E"/>
    <w:rsid w:val="00850BDC"/>
    <w:rsid w:val="00866F3A"/>
    <w:rsid w:val="00887877"/>
    <w:rsid w:val="008D3131"/>
    <w:rsid w:val="008D34CC"/>
    <w:rsid w:val="008D5350"/>
    <w:rsid w:val="008E0AF3"/>
    <w:rsid w:val="008F0D60"/>
    <w:rsid w:val="00901F52"/>
    <w:rsid w:val="00905F9D"/>
    <w:rsid w:val="009274A5"/>
    <w:rsid w:val="00930E73"/>
    <w:rsid w:val="009402E6"/>
    <w:rsid w:val="00944957"/>
    <w:rsid w:val="00951EB8"/>
    <w:rsid w:val="009776FC"/>
    <w:rsid w:val="00984175"/>
    <w:rsid w:val="009A6646"/>
    <w:rsid w:val="009C128B"/>
    <w:rsid w:val="009D3E09"/>
    <w:rsid w:val="00A1531F"/>
    <w:rsid w:val="00A20613"/>
    <w:rsid w:val="00A20C09"/>
    <w:rsid w:val="00A43D4A"/>
    <w:rsid w:val="00A449EC"/>
    <w:rsid w:val="00A47A4C"/>
    <w:rsid w:val="00A549DD"/>
    <w:rsid w:val="00A620CF"/>
    <w:rsid w:val="00A62298"/>
    <w:rsid w:val="00A646A6"/>
    <w:rsid w:val="00A657C3"/>
    <w:rsid w:val="00A750BD"/>
    <w:rsid w:val="00AA524A"/>
    <w:rsid w:val="00AB0B1F"/>
    <w:rsid w:val="00AC5757"/>
    <w:rsid w:val="00B022C1"/>
    <w:rsid w:val="00B03FD1"/>
    <w:rsid w:val="00B56A8A"/>
    <w:rsid w:val="00B56D79"/>
    <w:rsid w:val="00B63009"/>
    <w:rsid w:val="00B71992"/>
    <w:rsid w:val="00B8224A"/>
    <w:rsid w:val="00B87C59"/>
    <w:rsid w:val="00BA29E8"/>
    <w:rsid w:val="00BB519E"/>
    <w:rsid w:val="00BB6FE8"/>
    <w:rsid w:val="00BD0F58"/>
    <w:rsid w:val="00BD4F38"/>
    <w:rsid w:val="00BE4E46"/>
    <w:rsid w:val="00C02195"/>
    <w:rsid w:val="00C12689"/>
    <w:rsid w:val="00C226F0"/>
    <w:rsid w:val="00C375F2"/>
    <w:rsid w:val="00C433D9"/>
    <w:rsid w:val="00C43515"/>
    <w:rsid w:val="00C44605"/>
    <w:rsid w:val="00C53ABC"/>
    <w:rsid w:val="00C83EDA"/>
    <w:rsid w:val="00C84AB7"/>
    <w:rsid w:val="00C86FC3"/>
    <w:rsid w:val="00C95FCB"/>
    <w:rsid w:val="00C97F59"/>
    <w:rsid w:val="00CA3ACC"/>
    <w:rsid w:val="00CB39B3"/>
    <w:rsid w:val="00CC6977"/>
    <w:rsid w:val="00CC77AE"/>
    <w:rsid w:val="00CF0C97"/>
    <w:rsid w:val="00D568FA"/>
    <w:rsid w:val="00D65A6D"/>
    <w:rsid w:val="00D7462F"/>
    <w:rsid w:val="00D84E09"/>
    <w:rsid w:val="00DA3577"/>
    <w:rsid w:val="00DC0D7C"/>
    <w:rsid w:val="00DD3B68"/>
    <w:rsid w:val="00E0447A"/>
    <w:rsid w:val="00E10E92"/>
    <w:rsid w:val="00E25713"/>
    <w:rsid w:val="00E366F8"/>
    <w:rsid w:val="00E413B2"/>
    <w:rsid w:val="00E448C5"/>
    <w:rsid w:val="00E804CA"/>
    <w:rsid w:val="00E926D4"/>
    <w:rsid w:val="00EA2049"/>
    <w:rsid w:val="00EC11D2"/>
    <w:rsid w:val="00EF290B"/>
    <w:rsid w:val="00F120C3"/>
    <w:rsid w:val="00F175DD"/>
    <w:rsid w:val="00F34266"/>
    <w:rsid w:val="00F42CC9"/>
    <w:rsid w:val="00F979B3"/>
    <w:rsid w:val="00FD11BB"/>
    <w:rsid w:val="00FD4C9F"/>
    <w:rsid w:val="00FE588B"/>
    <w:rsid w:val="00FF0761"/>
    <w:rsid w:val="00FF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81642"/>
  <w15:chartTrackingRefBased/>
  <w15:docId w15:val="{5203E7EB-90B9-4177-BFEF-49B8ED038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5DD"/>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BodyText3">
    <w:name w:val="Body Text 3"/>
    <w:basedOn w:val="Normal"/>
    <w:semiHidden/>
    <w:pPr>
      <w:jc w:val="center"/>
    </w:pPr>
    <w:rPr>
      <w:rFonts w:ascii="Arial" w:hAnsi="Arial" w:cs="Arial"/>
    </w:rPr>
  </w:style>
  <w:style w:type="paragraph" w:styleId="NormalWeb">
    <w:name w:val="Normal (Web)"/>
    <w:basedOn w:val="Normal"/>
    <w:uiPriority w:val="99"/>
    <w:unhideWhenUsed/>
    <w:rsid w:val="0052169A"/>
    <w:pPr>
      <w:widowControl/>
      <w:spacing w:before="100" w:beforeAutospacing="1" w:after="100" w:afterAutospacing="1"/>
    </w:pPr>
    <w:rPr>
      <w:rFonts w:ascii="Times New Roman" w:hAnsi="Times New Roman"/>
      <w:snapToGrid/>
      <w:szCs w:val="24"/>
    </w:rPr>
  </w:style>
  <w:style w:type="character" w:styleId="CommentReference">
    <w:name w:val="annotation reference"/>
    <w:basedOn w:val="DefaultParagraphFont"/>
    <w:uiPriority w:val="99"/>
    <w:semiHidden/>
    <w:unhideWhenUsed/>
    <w:rsid w:val="00E0447A"/>
    <w:rPr>
      <w:sz w:val="16"/>
      <w:szCs w:val="16"/>
    </w:rPr>
  </w:style>
  <w:style w:type="paragraph" w:styleId="CommentText">
    <w:name w:val="annotation text"/>
    <w:basedOn w:val="Normal"/>
    <w:link w:val="CommentTextChar"/>
    <w:uiPriority w:val="99"/>
    <w:semiHidden/>
    <w:unhideWhenUsed/>
    <w:rsid w:val="00E0447A"/>
    <w:rPr>
      <w:sz w:val="20"/>
    </w:rPr>
  </w:style>
  <w:style w:type="character" w:customStyle="1" w:styleId="CommentTextChar">
    <w:name w:val="Comment Text Char"/>
    <w:basedOn w:val="DefaultParagraphFont"/>
    <w:link w:val="CommentText"/>
    <w:uiPriority w:val="99"/>
    <w:semiHidden/>
    <w:rsid w:val="00E0447A"/>
    <w:rPr>
      <w:rFonts w:ascii="Univers" w:hAnsi="Univers"/>
      <w:snapToGrid w:val="0"/>
    </w:rPr>
  </w:style>
  <w:style w:type="paragraph" w:styleId="CommentSubject">
    <w:name w:val="annotation subject"/>
    <w:basedOn w:val="CommentText"/>
    <w:next w:val="CommentText"/>
    <w:link w:val="CommentSubjectChar"/>
    <w:uiPriority w:val="99"/>
    <w:semiHidden/>
    <w:unhideWhenUsed/>
    <w:rsid w:val="00E0447A"/>
    <w:rPr>
      <w:b/>
      <w:bCs/>
    </w:rPr>
  </w:style>
  <w:style w:type="character" w:customStyle="1" w:styleId="CommentSubjectChar">
    <w:name w:val="Comment Subject Char"/>
    <w:basedOn w:val="CommentTextChar"/>
    <w:link w:val="CommentSubject"/>
    <w:uiPriority w:val="99"/>
    <w:semiHidden/>
    <w:rsid w:val="00E0447A"/>
    <w:rPr>
      <w:rFonts w:ascii="Univers" w:hAnsi="Univers"/>
      <w:b/>
      <w:bCs/>
      <w:snapToGrid w:val="0"/>
    </w:rPr>
  </w:style>
  <w:style w:type="paragraph" w:styleId="BalloonText">
    <w:name w:val="Balloon Text"/>
    <w:basedOn w:val="Normal"/>
    <w:link w:val="BalloonTextChar"/>
    <w:uiPriority w:val="99"/>
    <w:semiHidden/>
    <w:unhideWhenUsed/>
    <w:rsid w:val="00E044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47A"/>
    <w:rPr>
      <w:rFonts w:ascii="Segoe UI" w:hAnsi="Segoe UI" w:cs="Segoe UI"/>
      <w:snapToGrid w:val="0"/>
      <w:sz w:val="18"/>
      <w:szCs w:val="18"/>
    </w:rPr>
  </w:style>
  <w:style w:type="paragraph" w:styleId="Revision">
    <w:name w:val="Revision"/>
    <w:hidden/>
    <w:uiPriority w:val="99"/>
    <w:semiHidden/>
    <w:rsid w:val="004C748D"/>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10</cp:revision>
  <cp:lastPrinted>2019-11-12T18:43:00Z</cp:lastPrinted>
  <dcterms:created xsi:type="dcterms:W3CDTF">2022-11-22T17:52:00Z</dcterms:created>
  <dcterms:modified xsi:type="dcterms:W3CDTF">2022-12-02T15:54:00Z</dcterms:modified>
</cp:coreProperties>
</file>