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2D656" w14:textId="1841AAF2" w:rsidR="00420C44" w:rsidRPr="007A4544" w:rsidRDefault="00685377" w:rsidP="007A454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RESOLUTION NO.__________</w:t>
      </w:r>
      <w:r w:rsidR="000367AD">
        <w:rPr>
          <w:rFonts w:ascii="Times New Roman" w:hAnsi="Times New Roman"/>
          <w:b/>
        </w:rPr>
        <w:t xml:space="preserve"> (N.C.S.)</w:t>
      </w:r>
      <w:r w:rsidR="00E61B85" w:rsidRPr="68B6AE15">
        <w:rPr>
          <w:rFonts w:ascii="Times New Roman" w:hAnsi="Times New Roman"/>
          <w:b/>
          <w:bCs/>
        </w:rPr>
        <w:t xml:space="preserve">  </w:t>
      </w:r>
    </w:p>
    <w:p w14:paraId="7AEED980" w14:textId="77777777" w:rsidR="000D2FB7" w:rsidRDefault="000D2FB7" w:rsidP="68B6AE15">
      <w:pPr>
        <w:ind w:firstLine="720"/>
        <w:jc w:val="both"/>
        <w:rPr>
          <w:rFonts w:ascii="Times New Roman" w:hAnsi="Times New Roman"/>
        </w:rPr>
      </w:pPr>
    </w:p>
    <w:p w14:paraId="72ADC5F5" w14:textId="77777777" w:rsidR="006E71C1" w:rsidRDefault="00C716F3" w:rsidP="00C716F3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 RESOLUTION AUTHORIZING THE </w:t>
      </w:r>
      <w:r w:rsidR="006E71C1">
        <w:rPr>
          <w:rFonts w:ascii="Times New Roman" w:hAnsi="Times New Roman"/>
          <w:b/>
          <w:bCs/>
        </w:rPr>
        <w:t>EXECUTION</w:t>
      </w:r>
      <w:r>
        <w:rPr>
          <w:rFonts w:ascii="Times New Roman" w:hAnsi="Times New Roman"/>
          <w:b/>
          <w:bCs/>
        </w:rPr>
        <w:t xml:space="preserve"> OF </w:t>
      </w:r>
      <w:r w:rsidR="00B8323F">
        <w:rPr>
          <w:rFonts w:ascii="Times New Roman" w:hAnsi="Times New Roman"/>
          <w:b/>
          <w:bCs/>
        </w:rPr>
        <w:t xml:space="preserve">A </w:t>
      </w:r>
      <w:r>
        <w:rPr>
          <w:rFonts w:ascii="Times New Roman" w:hAnsi="Times New Roman"/>
          <w:b/>
          <w:bCs/>
        </w:rPr>
        <w:t xml:space="preserve">HOUSING SUCCESSOR AGENCY </w:t>
      </w:r>
      <w:r w:rsidR="00B5583F">
        <w:rPr>
          <w:rFonts w:ascii="Times New Roman" w:hAnsi="Times New Roman"/>
          <w:b/>
          <w:bCs/>
        </w:rPr>
        <w:t xml:space="preserve">LOAN </w:t>
      </w:r>
      <w:r>
        <w:rPr>
          <w:rFonts w:ascii="Times New Roman" w:hAnsi="Times New Roman"/>
          <w:b/>
          <w:bCs/>
        </w:rPr>
        <w:t xml:space="preserve">AGREEMENT BETWEEN </w:t>
      </w:r>
    </w:p>
    <w:p w14:paraId="00BEB027" w14:textId="20B59F52" w:rsidR="000D2FB7" w:rsidRDefault="00C716F3" w:rsidP="00C716F3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THE CITY OF SALINAS AND SUN ROSE</w:t>
      </w:r>
      <w:r w:rsidR="006E71C1">
        <w:rPr>
          <w:rFonts w:ascii="Times New Roman" w:hAnsi="Times New Roman"/>
          <w:b/>
          <w:bCs/>
        </w:rPr>
        <w:t xml:space="preserve"> HOUSING</w:t>
      </w:r>
      <w:r>
        <w:rPr>
          <w:rFonts w:ascii="Times New Roman" w:hAnsi="Times New Roman"/>
          <w:b/>
          <w:bCs/>
        </w:rPr>
        <w:t xml:space="preserve">, LLC. </w:t>
      </w:r>
    </w:p>
    <w:p w14:paraId="0BBD2430" w14:textId="77777777" w:rsidR="00C716F3" w:rsidRPr="000D2FB7" w:rsidRDefault="00C716F3" w:rsidP="007A4544">
      <w:pPr>
        <w:jc w:val="both"/>
        <w:rPr>
          <w:rFonts w:ascii="Times New Roman" w:hAnsi="Times New Roman"/>
        </w:rPr>
      </w:pPr>
    </w:p>
    <w:p w14:paraId="5EDE9E1B" w14:textId="7C432DBC" w:rsidR="000D2FB7" w:rsidRPr="00EF1FEA" w:rsidRDefault="000D2FB7" w:rsidP="000D2FB7">
      <w:pPr>
        <w:ind w:firstLine="720"/>
        <w:jc w:val="both"/>
        <w:rPr>
          <w:rFonts w:ascii="Times New Roman" w:hAnsi="Times New Roman"/>
          <w:b/>
          <w:bCs/>
        </w:rPr>
      </w:pPr>
    </w:p>
    <w:p w14:paraId="1BB16D58" w14:textId="6A484A4E" w:rsidR="004A7C63" w:rsidRDefault="004A7C63" w:rsidP="000D2FB7">
      <w:pPr>
        <w:ind w:firstLine="720"/>
        <w:jc w:val="both"/>
        <w:rPr>
          <w:rFonts w:ascii="Times New Roman" w:hAnsi="Times New Roman"/>
        </w:rPr>
      </w:pPr>
      <w:r w:rsidRPr="009258F5">
        <w:rPr>
          <w:rFonts w:ascii="Times New Roman" w:hAnsi="Times New Roman"/>
          <w:b/>
          <w:bCs/>
        </w:rPr>
        <w:t>WHEREAS</w:t>
      </w:r>
      <w:r w:rsidRPr="00E827DF">
        <w:rPr>
          <w:rFonts w:ascii="Times New Roman" w:hAnsi="Times New Roman"/>
        </w:rPr>
        <w:t xml:space="preserve">, </w:t>
      </w:r>
      <w:r w:rsidR="009D4A8B">
        <w:rPr>
          <w:rFonts w:ascii="Times New Roman" w:hAnsi="Times New Roman"/>
        </w:rPr>
        <w:t>on May 2, 2000</w:t>
      </w:r>
      <w:r w:rsidR="000D2FB7" w:rsidRPr="00E827DF">
        <w:rPr>
          <w:rFonts w:ascii="Times New Roman" w:hAnsi="Times New Roman"/>
        </w:rPr>
        <w:tab/>
      </w:r>
      <w:r w:rsidR="006E71C1">
        <w:rPr>
          <w:rFonts w:ascii="Times New Roman" w:hAnsi="Times New Roman"/>
        </w:rPr>
        <w:t>,</w:t>
      </w:r>
      <w:r w:rsidR="00517A53">
        <w:rPr>
          <w:rFonts w:ascii="Times New Roman" w:hAnsi="Times New Roman"/>
        </w:rPr>
        <w:t xml:space="preserve"> </w:t>
      </w:r>
      <w:r w:rsidR="00517A53" w:rsidRPr="00517A53">
        <w:rPr>
          <w:rFonts w:ascii="Times New Roman" w:hAnsi="Times New Roman"/>
        </w:rPr>
        <w:t xml:space="preserve">the Former Redevelopment Agency, now known as </w:t>
      </w:r>
      <w:r w:rsidR="00B8323F">
        <w:rPr>
          <w:rFonts w:ascii="Times New Roman" w:hAnsi="Times New Roman"/>
        </w:rPr>
        <w:t>the Housing Successor Agency (H</w:t>
      </w:r>
      <w:r w:rsidR="00F67045">
        <w:rPr>
          <w:rFonts w:ascii="Times New Roman" w:hAnsi="Times New Roman"/>
        </w:rPr>
        <w:t>SA</w:t>
      </w:r>
      <w:r w:rsidR="00B8323F">
        <w:rPr>
          <w:rFonts w:ascii="Times New Roman" w:hAnsi="Times New Roman"/>
        </w:rPr>
        <w:t>)</w:t>
      </w:r>
      <w:r w:rsidR="00517A53" w:rsidRPr="00517A53">
        <w:rPr>
          <w:rFonts w:ascii="Times New Roman" w:hAnsi="Times New Roman"/>
        </w:rPr>
        <w:t>, and Interim entered into the First Amended and Restated Owner Participation and Grant Agreement (OPA) in amount of $80,000 for the renovation of the Soledad House</w:t>
      </w:r>
      <w:r w:rsidR="00744F72">
        <w:rPr>
          <w:rFonts w:ascii="Times New Roman" w:hAnsi="Times New Roman"/>
        </w:rPr>
        <w:t xml:space="preserve"> </w:t>
      </w:r>
      <w:r w:rsidR="00744F72" w:rsidRPr="00075351">
        <w:rPr>
          <w:rFonts w:ascii="Times New Roman" w:hAnsi="Times New Roman"/>
          <w:szCs w:val="24"/>
        </w:rPr>
        <w:t xml:space="preserve">to provide </w:t>
      </w:r>
      <w:r w:rsidR="00744F72">
        <w:rPr>
          <w:rFonts w:ascii="Times New Roman" w:hAnsi="Times New Roman"/>
          <w:szCs w:val="24"/>
        </w:rPr>
        <w:t>transitional and</w:t>
      </w:r>
      <w:r w:rsidR="00744F72" w:rsidRPr="00075351">
        <w:rPr>
          <w:rFonts w:ascii="Times New Roman" w:hAnsi="Times New Roman"/>
          <w:szCs w:val="24"/>
        </w:rPr>
        <w:t xml:space="preserve"> supportive </w:t>
      </w:r>
      <w:r w:rsidR="00744F72">
        <w:rPr>
          <w:rFonts w:ascii="Times New Roman" w:hAnsi="Times New Roman"/>
          <w:szCs w:val="24"/>
        </w:rPr>
        <w:t>services</w:t>
      </w:r>
      <w:r w:rsidR="00744F72" w:rsidRPr="00075351">
        <w:rPr>
          <w:rFonts w:ascii="Times New Roman" w:hAnsi="Times New Roman"/>
          <w:szCs w:val="24"/>
        </w:rPr>
        <w:t xml:space="preserve"> for very low</w:t>
      </w:r>
      <w:r w:rsidR="00744F72">
        <w:rPr>
          <w:rFonts w:ascii="Times New Roman" w:hAnsi="Times New Roman"/>
          <w:szCs w:val="24"/>
        </w:rPr>
        <w:t>-</w:t>
      </w:r>
      <w:r w:rsidR="00744F72" w:rsidRPr="00075351">
        <w:rPr>
          <w:rFonts w:ascii="Times New Roman" w:hAnsi="Times New Roman"/>
          <w:szCs w:val="24"/>
        </w:rPr>
        <w:t xml:space="preserve"> and low-income </w:t>
      </w:r>
      <w:r w:rsidR="00744F72" w:rsidRPr="005F735C">
        <w:rPr>
          <w:rFonts w:ascii="Times New Roman" w:hAnsi="Times New Roman"/>
          <w:szCs w:val="24"/>
        </w:rPr>
        <w:t xml:space="preserve">persons with psychiatric disabilities who are homeless, chronically homeless, or at-risk of </w:t>
      </w:r>
      <w:r w:rsidR="00744F72">
        <w:rPr>
          <w:rFonts w:ascii="Times New Roman" w:hAnsi="Times New Roman"/>
          <w:szCs w:val="24"/>
        </w:rPr>
        <w:t>h</w:t>
      </w:r>
      <w:r w:rsidR="00744F72" w:rsidRPr="005F735C">
        <w:rPr>
          <w:rFonts w:ascii="Times New Roman" w:hAnsi="Times New Roman"/>
          <w:szCs w:val="24"/>
        </w:rPr>
        <w:t>omelessness</w:t>
      </w:r>
      <w:r w:rsidR="00744F72">
        <w:rPr>
          <w:rFonts w:ascii="Times New Roman" w:hAnsi="Times New Roman"/>
          <w:szCs w:val="24"/>
        </w:rPr>
        <w:t>; and</w:t>
      </w:r>
    </w:p>
    <w:p w14:paraId="2C16EEA0" w14:textId="77777777" w:rsidR="00675DC3" w:rsidRDefault="00675DC3" w:rsidP="000D2FB7">
      <w:pPr>
        <w:ind w:firstLine="720"/>
        <w:jc w:val="both"/>
        <w:rPr>
          <w:rFonts w:ascii="Times New Roman" w:hAnsi="Times New Roman"/>
        </w:rPr>
      </w:pPr>
    </w:p>
    <w:p w14:paraId="69FE157C" w14:textId="57E7B2E1" w:rsidR="00675DC3" w:rsidRDefault="00675DC3" w:rsidP="000D2FB7">
      <w:pPr>
        <w:ind w:firstLine="720"/>
        <w:jc w:val="both"/>
        <w:rPr>
          <w:rFonts w:ascii="Times New Roman" w:hAnsi="Times New Roman"/>
          <w:szCs w:val="24"/>
        </w:rPr>
      </w:pPr>
      <w:r w:rsidRPr="009258F5">
        <w:rPr>
          <w:rFonts w:ascii="Times New Roman" w:hAnsi="Times New Roman"/>
          <w:b/>
          <w:bCs/>
        </w:rPr>
        <w:t>WHEREAS</w:t>
      </w:r>
      <w:r w:rsidRPr="00E827DF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on</w:t>
      </w:r>
      <w:r w:rsidR="00BD1C74">
        <w:rPr>
          <w:rFonts w:ascii="Times New Roman" w:hAnsi="Times New Roman"/>
        </w:rPr>
        <w:t xml:space="preserve"> </w:t>
      </w:r>
      <w:r w:rsidR="00BD1C74" w:rsidRPr="00075351">
        <w:rPr>
          <w:rFonts w:ascii="Times New Roman" w:hAnsi="Times New Roman"/>
          <w:szCs w:val="24"/>
        </w:rPr>
        <w:t>June 20, 2000, the City</w:t>
      </w:r>
      <w:r w:rsidR="00ED260A">
        <w:rPr>
          <w:rFonts w:ascii="Times New Roman" w:hAnsi="Times New Roman"/>
          <w:szCs w:val="24"/>
        </w:rPr>
        <w:t xml:space="preserve"> of Salinas (City)</w:t>
      </w:r>
      <w:r w:rsidR="00BD1C74" w:rsidRPr="00075351">
        <w:rPr>
          <w:rFonts w:ascii="Times New Roman" w:hAnsi="Times New Roman"/>
          <w:szCs w:val="24"/>
        </w:rPr>
        <w:t xml:space="preserve"> and Interim entered into </w:t>
      </w:r>
      <w:r w:rsidR="00744F72">
        <w:rPr>
          <w:rFonts w:ascii="Times New Roman" w:hAnsi="Times New Roman"/>
          <w:szCs w:val="24"/>
        </w:rPr>
        <w:t>a</w:t>
      </w:r>
      <w:r w:rsidR="00BD1C74" w:rsidRPr="00075351">
        <w:rPr>
          <w:rFonts w:ascii="Times New Roman" w:hAnsi="Times New Roman"/>
          <w:szCs w:val="24"/>
        </w:rPr>
        <w:t xml:space="preserve"> HOME Investment Partnerships Program </w:t>
      </w:r>
      <w:r w:rsidR="00BD1C74">
        <w:rPr>
          <w:rFonts w:ascii="Times New Roman" w:hAnsi="Times New Roman"/>
          <w:szCs w:val="24"/>
        </w:rPr>
        <w:t xml:space="preserve">(HOME) </w:t>
      </w:r>
      <w:r w:rsidR="00BD1C74" w:rsidRPr="00075351">
        <w:rPr>
          <w:rFonts w:ascii="Times New Roman" w:hAnsi="Times New Roman"/>
          <w:szCs w:val="24"/>
        </w:rPr>
        <w:t>Funding Agreement to allocate</w:t>
      </w:r>
      <w:r w:rsidR="00F96BB8">
        <w:rPr>
          <w:rFonts w:ascii="Times New Roman" w:hAnsi="Times New Roman"/>
          <w:szCs w:val="24"/>
        </w:rPr>
        <w:t xml:space="preserve"> </w:t>
      </w:r>
      <w:r w:rsidR="00F96BB8" w:rsidRPr="00075351">
        <w:rPr>
          <w:rFonts w:ascii="Times New Roman" w:hAnsi="Times New Roman"/>
          <w:szCs w:val="24"/>
        </w:rPr>
        <w:t xml:space="preserve">$100,000 </w:t>
      </w:r>
      <w:r w:rsidR="00F96BB8">
        <w:rPr>
          <w:rFonts w:ascii="Times New Roman" w:hAnsi="Times New Roman"/>
          <w:szCs w:val="24"/>
        </w:rPr>
        <w:t xml:space="preserve">in </w:t>
      </w:r>
      <w:r w:rsidR="00744F72">
        <w:rPr>
          <w:rFonts w:ascii="Times New Roman" w:hAnsi="Times New Roman"/>
          <w:szCs w:val="24"/>
        </w:rPr>
        <w:t xml:space="preserve">FY 1999-2000 </w:t>
      </w:r>
      <w:r w:rsidR="00BD1C74" w:rsidRPr="00075351">
        <w:rPr>
          <w:rFonts w:ascii="Times New Roman" w:hAnsi="Times New Roman"/>
          <w:szCs w:val="24"/>
        </w:rPr>
        <w:t xml:space="preserve">HOME </w:t>
      </w:r>
      <w:r w:rsidR="00BD1C74">
        <w:rPr>
          <w:rFonts w:ascii="Times New Roman" w:hAnsi="Times New Roman"/>
          <w:szCs w:val="24"/>
        </w:rPr>
        <w:t xml:space="preserve">funds </w:t>
      </w:r>
      <w:r w:rsidR="00BD1C74" w:rsidRPr="00075351">
        <w:rPr>
          <w:rFonts w:ascii="Times New Roman" w:hAnsi="Times New Roman"/>
          <w:szCs w:val="24"/>
        </w:rPr>
        <w:t xml:space="preserve">to support the </w:t>
      </w:r>
      <w:r w:rsidR="00744F72">
        <w:rPr>
          <w:rFonts w:ascii="Times New Roman" w:hAnsi="Times New Roman"/>
          <w:szCs w:val="24"/>
        </w:rPr>
        <w:t xml:space="preserve">further </w:t>
      </w:r>
      <w:r w:rsidR="00BD1C74" w:rsidRPr="00075351">
        <w:rPr>
          <w:rFonts w:ascii="Times New Roman" w:hAnsi="Times New Roman"/>
          <w:szCs w:val="24"/>
        </w:rPr>
        <w:t xml:space="preserve">development of </w:t>
      </w:r>
      <w:r w:rsidR="00BD1C74">
        <w:rPr>
          <w:rFonts w:ascii="Times New Roman" w:hAnsi="Times New Roman"/>
          <w:szCs w:val="24"/>
        </w:rPr>
        <w:t xml:space="preserve">Soledad </w:t>
      </w:r>
      <w:proofErr w:type="gramStart"/>
      <w:r w:rsidR="00BD1C74">
        <w:rPr>
          <w:rFonts w:ascii="Times New Roman" w:hAnsi="Times New Roman"/>
          <w:szCs w:val="24"/>
        </w:rPr>
        <w:t>House</w:t>
      </w:r>
      <w:r w:rsidR="00F96BB8">
        <w:rPr>
          <w:rFonts w:ascii="Times New Roman" w:hAnsi="Times New Roman"/>
          <w:szCs w:val="24"/>
        </w:rPr>
        <w:t>;</w:t>
      </w:r>
      <w:proofErr w:type="gramEnd"/>
      <w:r w:rsidR="00F96BB8">
        <w:rPr>
          <w:rFonts w:ascii="Times New Roman" w:hAnsi="Times New Roman"/>
          <w:szCs w:val="24"/>
        </w:rPr>
        <w:t xml:space="preserve"> and </w:t>
      </w:r>
    </w:p>
    <w:p w14:paraId="5DC5EE6E" w14:textId="0D58D34C" w:rsidR="00BB1E67" w:rsidRDefault="00BB1E67" w:rsidP="000D2FB7">
      <w:pPr>
        <w:ind w:firstLine="720"/>
        <w:jc w:val="both"/>
        <w:rPr>
          <w:rFonts w:ascii="Times New Roman" w:hAnsi="Times New Roman"/>
          <w:szCs w:val="24"/>
        </w:rPr>
      </w:pPr>
    </w:p>
    <w:p w14:paraId="017746E7" w14:textId="77777777" w:rsidR="00BB1E67" w:rsidRPr="00E827DF" w:rsidRDefault="00BB1E67" w:rsidP="00BB1E67">
      <w:pPr>
        <w:ind w:firstLine="720"/>
        <w:jc w:val="both"/>
        <w:rPr>
          <w:rFonts w:ascii="Times New Roman" w:hAnsi="Times New Roman"/>
        </w:rPr>
      </w:pPr>
      <w:r w:rsidRPr="009258F5">
        <w:rPr>
          <w:rFonts w:ascii="Times New Roman" w:hAnsi="Times New Roman"/>
          <w:b/>
          <w:bCs/>
        </w:rPr>
        <w:t>WHEREAS</w:t>
      </w:r>
      <w:r w:rsidRPr="00E827DF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in December 2019, </w:t>
      </w:r>
      <w:r w:rsidRPr="00E827DF">
        <w:rPr>
          <w:rFonts w:ascii="Times New Roman" w:hAnsi="Times New Roman"/>
        </w:rPr>
        <w:t xml:space="preserve">Interim </w:t>
      </w:r>
      <w:r>
        <w:rPr>
          <w:rFonts w:ascii="Times New Roman" w:hAnsi="Times New Roman"/>
        </w:rPr>
        <w:t>Inc. (Interim) formed the</w:t>
      </w:r>
      <w:r w:rsidRPr="00E827DF">
        <w:rPr>
          <w:rFonts w:ascii="Times New Roman" w:hAnsi="Times New Roman"/>
        </w:rPr>
        <w:t xml:space="preserve"> Sun Rose Housing, LLC, a California limited liability company (</w:t>
      </w:r>
      <w:r>
        <w:rPr>
          <w:rFonts w:ascii="Times New Roman" w:hAnsi="Times New Roman"/>
        </w:rPr>
        <w:t>Owner</w:t>
      </w:r>
      <w:r w:rsidRPr="00E827DF">
        <w:rPr>
          <w:rFonts w:ascii="Times New Roman" w:hAnsi="Times New Roman"/>
        </w:rPr>
        <w:t xml:space="preserve">), and acquired the </w:t>
      </w:r>
      <w:r>
        <w:rPr>
          <w:rFonts w:ascii="Times New Roman" w:hAnsi="Times New Roman"/>
        </w:rPr>
        <w:t>p</w:t>
      </w:r>
      <w:r w:rsidRPr="00E827DF">
        <w:rPr>
          <w:rFonts w:ascii="Times New Roman" w:hAnsi="Times New Roman"/>
        </w:rPr>
        <w:t xml:space="preserve">roperty </w:t>
      </w:r>
      <w:r>
        <w:rPr>
          <w:rFonts w:ascii="Times New Roman" w:hAnsi="Times New Roman"/>
        </w:rPr>
        <w:t>at 439 Soledad Street; and</w:t>
      </w:r>
    </w:p>
    <w:p w14:paraId="598358A5" w14:textId="77777777" w:rsidR="004A7C63" w:rsidRDefault="004A7C63" w:rsidP="000D2FB7">
      <w:pPr>
        <w:ind w:firstLine="720"/>
        <w:jc w:val="both"/>
        <w:rPr>
          <w:rFonts w:ascii="Times New Roman" w:hAnsi="Times New Roman"/>
        </w:rPr>
      </w:pPr>
    </w:p>
    <w:p w14:paraId="624D0597" w14:textId="27B8EEAE" w:rsidR="00017073" w:rsidRDefault="00017073" w:rsidP="000D2FB7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</w:rPr>
        <w:t xml:space="preserve">WHEREAS, </w:t>
      </w:r>
      <w:r w:rsidRPr="00017073">
        <w:rPr>
          <w:rFonts w:ascii="Times New Roman" w:hAnsi="Times New Roman"/>
        </w:rPr>
        <w:t>o</w:t>
      </w:r>
      <w:r w:rsidRPr="5534298D">
        <w:rPr>
          <w:rFonts w:ascii="Times New Roman" w:hAnsi="Times New Roman"/>
          <w:szCs w:val="24"/>
        </w:rPr>
        <w:t xml:space="preserve">n February 11, 2021, City and Owner </w:t>
      </w:r>
      <w:proofErr w:type="gramStart"/>
      <w:r w:rsidRPr="5534298D">
        <w:rPr>
          <w:rFonts w:ascii="Times New Roman" w:hAnsi="Times New Roman"/>
          <w:szCs w:val="24"/>
        </w:rPr>
        <w:t>entered into</w:t>
      </w:r>
      <w:proofErr w:type="gramEnd"/>
      <w:r w:rsidRPr="5534298D">
        <w:rPr>
          <w:rFonts w:ascii="Times New Roman" w:hAnsi="Times New Roman"/>
          <w:szCs w:val="24"/>
        </w:rPr>
        <w:t xml:space="preserve"> the Community Development Block Grant (CDBG) Agreement</w:t>
      </w:r>
      <w:r>
        <w:rPr>
          <w:rFonts w:ascii="Times New Roman" w:hAnsi="Times New Roman"/>
          <w:szCs w:val="24"/>
        </w:rPr>
        <w:t xml:space="preserve"> and </w:t>
      </w:r>
      <w:r w:rsidRPr="5534298D">
        <w:rPr>
          <w:rFonts w:ascii="Times New Roman" w:hAnsi="Times New Roman"/>
          <w:szCs w:val="24"/>
        </w:rPr>
        <w:t>allocat</w:t>
      </w:r>
      <w:r>
        <w:rPr>
          <w:rFonts w:ascii="Times New Roman" w:hAnsi="Times New Roman"/>
          <w:szCs w:val="24"/>
        </w:rPr>
        <w:t>ed</w:t>
      </w:r>
      <w:r w:rsidRPr="5534298D">
        <w:rPr>
          <w:rFonts w:ascii="Times New Roman" w:hAnsi="Times New Roman"/>
          <w:szCs w:val="24"/>
        </w:rPr>
        <w:t xml:space="preserve"> $500,000</w:t>
      </w:r>
      <w:r>
        <w:rPr>
          <w:rFonts w:ascii="Times New Roman" w:hAnsi="Times New Roman"/>
          <w:szCs w:val="24"/>
        </w:rPr>
        <w:t xml:space="preserve"> of</w:t>
      </w:r>
      <w:r w:rsidRPr="5534298D">
        <w:rPr>
          <w:rFonts w:ascii="Times New Roman" w:hAnsi="Times New Roman"/>
          <w:szCs w:val="24"/>
        </w:rPr>
        <w:t xml:space="preserve"> CDBG funds</w:t>
      </w:r>
      <w:r>
        <w:rPr>
          <w:rFonts w:ascii="Times New Roman" w:hAnsi="Times New Roman"/>
          <w:szCs w:val="24"/>
        </w:rPr>
        <w:t xml:space="preserve"> </w:t>
      </w:r>
      <w:r w:rsidR="00744F72">
        <w:rPr>
          <w:rFonts w:ascii="Times New Roman" w:hAnsi="Times New Roman"/>
          <w:szCs w:val="24"/>
        </w:rPr>
        <w:t>to</w:t>
      </w:r>
      <w:r w:rsidRPr="5534298D">
        <w:rPr>
          <w:rFonts w:ascii="Times New Roman" w:hAnsi="Times New Roman"/>
          <w:szCs w:val="24"/>
        </w:rPr>
        <w:t xml:space="preserve"> </w:t>
      </w:r>
      <w:r w:rsidR="00744F72" w:rsidRPr="5534298D">
        <w:rPr>
          <w:rFonts w:ascii="Times New Roman" w:hAnsi="Times New Roman"/>
          <w:szCs w:val="24"/>
        </w:rPr>
        <w:t xml:space="preserve">replace an existing 8-bedroom transitional housing </w:t>
      </w:r>
      <w:r w:rsidR="00744F72">
        <w:rPr>
          <w:rFonts w:ascii="Times New Roman" w:hAnsi="Times New Roman"/>
          <w:szCs w:val="24"/>
        </w:rPr>
        <w:t xml:space="preserve">facility </w:t>
      </w:r>
      <w:r w:rsidR="00744F72" w:rsidRPr="5534298D">
        <w:rPr>
          <w:rFonts w:ascii="Times New Roman" w:hAnsi="Times New Roman"/>
          <w:szCs w:val="24"/>
        </w:rPr>
        <w:t xml:space="preserve">with a new </w:t>
      </w:r>
      <w:r w:rsidR="00744F72">
        <w:rPr>
          <w:rFonts w:ascii="Times New Roman" w:hAnsi="Times New Roman"/>
          <w:szCs w:val="24"/>
        </w:rPr>
        <w:t xml:space="preserve">facility including an </w:t>
      </w:r>
      <w:r w:rsidR="00744F72" w:rsidRPr="5534298D">
        <w:rPr>
          <w:rFonts w:ascii="Times New Roman" w:hAnsi="Times New Roman"/>
          <w:szCs w:val="24"/>
        </w:rPr>
        <w:t>8-bedroom transitional unit</w:t>
      </w:r>
      <w:r w:rsidR="00744F72">
        <w:rPr>
          <w:rFonts w:ascii="Times New Roman" w:hAnsi="Times New Roman"/>
          <w:szCs w:val="24"/>
        </w:rPr>
        <w:t xml:space="preserve">, </w:t>
      </w:r>
      <w:r w:rsidR="00744F72" w:rsidRPr="5534298D">
        <w:rPr>
          <w:rFonts w:ascii="Times New Roman" w:hAnsi="Times New Roman"/>
          <w:szCs w:val="24"/>
        </w:rPr>
        <w:t>nine</w:t>
      </w:r>
      <w:r w:rsidR="00744F72">
        <w:rPr>
          <w:rFonts w:ascii="Times New Roman" w:hAnsi="Times New Roman"/>
          <w:szCs w:val="24"/>
        </w:rPr>
        <w:t xml:space="preserve"> (9)</w:t>
      </w:r>
      <w:r w:rsidR="00744F72" w:rsidRPr="5534298D">
        <w:rPr>
          <w:rFonts w:ascii="Times New Roman" w:hAnsi="Times New Roman"/>
          <w:szCs w:val="24"/>
        </w:rPr>
        <w:t xml:space="preserve"> units of permanent supportive housing </w:t>
      </w:r>
      <w:r w:rsidRPr="5534298D">
        <w:rPr>
          <w:rFonts w:ascii="Times New Roman" w:hAnsi="Times New Roman"/>
          <w:szCs w:val="24"/>
        </w:rPr>
        <w:t xml:space="preserve">construction of the </w:t>
      </w:r>
      <w:r w:rsidR="00673C1C">
        <w:rPr>
          <w:rFonts w:ascii="Times New Roman" w:hAnsi="Times New Roman"/>
          <w:szCs w:val="24"/>
        </w:rPr>
        <w:t xml:space="preserve">transitional unit on the project; and </w:t>
      </w:r>
    </w:p>
    <w:p w14:paraId="0BABAC35" w14:textId="77777777" w:rsidR="00017073" w:rsidRPr="00017073" w:rsidRDefault="00017073" w:rsidP="000D2FB7">
      <w:pPr>
        <w:ind w:firstLine="720"/>
        <w:jc w:val="both"/>
        <w:rPr>
          <w:rFonts w:ascii="Times New Roman" w:hAnsi="Times New Roman"/>
          <w:b/>
          <w:bCs/>
        </w:rPr>
      </w:pPr>
    </w:p>
    <w:p w14:paraId="1D6452E1" w14:textId="68B568F4" w:rsidR="000D2FB7" w:rsidRDefault="000D2FB7" w:rsidP="000D2FB7">
      <w:pPr>
        <w:ind w:firstLine="720"/>
        <w:jc w:val="both"/>
        <w:rPr>
          <w:rFonts w:ascii="Times New Roman" w:hAnsi="Times New Roman"/>
        </w:rPr>
      </w:pPr>
      <w:r w:rsidRPr="009258F5">
        <w:rPr>
          <w:rFonts w:ascii="Times New Roman" w:hAnsi="Times New Roman"/>
          <w:b/>
          <w:bCs/>
        </w:rPr>
        <w:t>WHEREAS</w:t>
      </w:r>
      <w:r w:rsidRPr="00E827DF">
        <w:rPr>
          <w:rFonts w:ascii="Times New Roman" w:hAnsi="Times New Roman"/>
        </w:rPr>
        <w:t xml:space="preserve">, </w:t>
      </w:r>
      <w:r w:rsidR="009258F5">
        <w:rPr>
          <w:rFonts w:ascii="Times New Roman" w:hAnsi="Times New Roman"/>
        </w:rPr>
        <w:t>on May 11, 2021</w:t>
      </w:r>
      <w:r w:rsidR="00744F72">
        <w:rPr>
          <w:rFonts w:ascii="Times New Roman" w:hAnsi="Times New Roman"/>
        </w:rPr>
        <w:t>,</w:t>
      </w:r>
      <w:r w:rsidR="009258F5">
        <w:rPr>
          <w:rFonts w:ascii="Times New Roman" w:hAnsi="Times New Roman"/>
        </w:rPr>
        <w:t xml:space="preserve"> </w:t>
      </w:r>
      <w:r w:rsidRPr="00E827DF">
        <w:rPr>
          <w:rFonts w:ascii="Times New Roman" w:hAnsi="Times New Roman"/>
        </w:rPr>
        <w:t xml:space="preserve">the City </w:t>
      </w:r>
      <w:proofErr w:type="gramStart"/>
      <w:r w:rsidRPr="00E827DF">
        <w:rPr>
          <w:rFonts w:ascii="Times New Roman" w:hAnsi="Times New Roman"/>
        </w:rPr>
        <w:t>enter</w:t>
      </w:r>
      <w:r w:rsidR="005E2554">
        <w:rPr>
          <w:rFonts w:ascii="Times New Roman" w:hAnsi="Times New Roman"/>
        </w:rPr>
        <w:t>ed</w:t>
      </w:r>
      <w:r w:rsidRPr="00E827DF">
        <w:rPr>
          <w:rFonts w:ascii="Times New Roman" w:hAnsi="Times New Roman"/>
        </w:rPr>
        <w:t xml:space="preserve"> into</w:t>
      </w:r>
      <w:proofErr w:type="gramEnd"/>
      <w:r w:rsidRPr="00E827DF">
        <w:rPr>
          <w:rFonts w:ascii="Times New Roman" w:hAnsi="Times New Roman"/>
        </w:rPr>
        <w:t xml:space="preserve"> an Assignment, Assumption and Second Modification Agreement of HOME Documents to reflect the modification to HOME Documents and transfer of</w:t>
      </w:r>
      <w:r w:rsidR="009258F5">
        <w:rPr>
          <w:rFonts w:ascii="Times New Roman" w:hAnsi="Times New Roman"/>
        </w:rPr>
        <w:t xml:space="preserve"> covenant documents from the former p</w:t>
      </w:r>
      <w:r w:rsidRPr="00E827DF">
        <w:rPr>
          <w:rFonts w:ascii="Times New Roman" w:hAnsi="Times New Roman"/>
        </w:rPr>
        <w:t xml:space="preserve">roperty to </w:t>
      </w:r>
      <w:r w:rsidR="00BB1E67">
        <w:rPr>
          <w:rFonts w:ascii="Times New Roman" w:hAnsi="Times New Roman"/>
        </w:rPr>
        <w:t>the Owner</w:t>
      </w:r>
      <w:r w:rsidRPr="00E827DF">
        <w:rPr>
          <w:rFonts w:ascii="Times New Roman" w:hAnsi="Times New Roman"/>
        </w:rPr>
        <w:t xml:space="preserve"> and the assignment and assumption of the HOME Documents from Interim to </w:t>
      </w:r>
      <w:r w:rsidR="00BB1E67">
        <w:rPr>
          <w:rFonts w:ascii="Times New Roman" w:hAnsi="Times New Roman"/>
        </w:rPr>
        <w:t>Owner</w:t>
      </w:r>
      <w:r w:rsidRPr="00E827DF">
        <w:rPr>
          <w:rFonts w:ascii="Times New Roman" w:hAnsi="Times New Roman"/>
        </w:rPr>
        <w:t>; and</w:t>
      </w:r>
      <w:r w:rsidRPr="000D2FB7">
        <w:rPr>
          <w:rFonts w:ascii="Times New Roman" w:hAnsi="Times New Roman"/>
        </w:rPr>
        <w:t xml:space="preserve"> </w:t>
      </w:r>
    </w:p>
    <w:p w14:paraId="43F9CE50" w14:textId="77777777" w:rsidR="0086679A" w:rsidRDefault="0086679A" w:rsidP="0086679A">
      <w:pPr>
        <w:ind w:firstLine="720"/>
        <w:jc w:val="both"/>
        <w:rPr>
          <w:rFonts w:ascii="Times New Roman" w:hAnsi="Times New Roman"/>
          <w:b/>
          <w:bCs/>
        </w:rPr>
      </w:pPr>
    </w:p>
    <w:p w14:paraId="08831F88" w14:textId="5D7A3D27" w:rsidR="0086679A" w:rsidRPr="000D2FB7" w:rsidRDefault="0086679A" w:rsidP="0086679A">
      <w:pPr>
        <w:ind w:firstLine="720"/>
        <w:jc w:val="both"/>
        <w:rPr>
          <w:rFonts w:ascii="Times New Roman" w:hAnsi="Times New Roman"/>
        </w:rPr>
      </w:pPr>
      <w:r w:rsidRPr="009258F5">
        <w:rPr>
          <w:rFonts w:ascii="Times New Roman" w:hAnsi="Times New Roman"/>
          <w:b/>
          <w:bCs/>
        </w:rPr>
        <w:t>WHEREAS</w:t>
      </w:r>
      <w:r w:rsidRPr="00E827DF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on May 11, 2021</w:t>
      </w:r>
      <w:r w:rsidR="00BB1E6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E827DF">
        <w:rPr>
          <w:rFonts w:ascii="Times New Roman" w:hAnsi="Times New Roman"/>
        </w:rPr>
        <w:t xml:space="preserve">the City </w:t>
      </w:r>
      <w:r w:rsidR="00744F72">
        <w:rPr>
          <w:rFonts w:ascii="Times New Roman" w:hAnsi="Times New Roman"/>
        </w:rPr>
        <w:t xml:space="preserve">also </w:t>
      </w:r>
      <w:proofErr w:type="gramStart"/>
      <w:r w:rsidRPr="00E827DF">
        <w:rPr>
          <w:rFonts w:ascii="Times New Roman" w:hAnsi="Times New Roman"/>
        </w:rPr>
        <w:t>enter</w:t>
      </w:r>
      <w:r>
        <w:rPr>
          <w:rFonts w:ascii="Times New Roman" w:hAnsi="Times New Roman"/>
        </w:rPr>
        <w:t>ed</w:t>
      </w:r>
      <w:r w:rsidRPr="00E827DF">
        <w:rPr>
          <w:rFonts w:ascii="Times New Roman" w:hAnsi="Times New Roman"/>
        </w:rPr>
        <w:t xml:space="preserve"> into</w:t>
      </w:r>
      <w:proofErr w:type="gramEnd"/>
      <w:r w:rsidRPr="00E827DF">
        <w:rPr>
          <w:rFonts w:ascii="Times New Roman" w:hAnsi="Times New Roman"/>
        </w:rPr>
        <w:t xml:space="preserve"> </w:t>
      </w:r>
      <w:r w:rsidR="00AA2D79">
        <w:rPr>
          <w:rFonts w:ascii="Times New Roman" w:hAnsi="Times New Roman"/>
          <w:szCs w:val="24"/>
        </w:rPr>
        <w:t>the Assignment, Assumption and Second Modification Agreement of Owner Participation and Grant Agreement</w:t>
      </w:r>
      <w:r w:rsidR="00AA2D79" w:rsidRPr="00E827DF">
        <w:rPr>
          <w:rFonts w:ascii="Times New Roman" w:hAnsi="Times New Roman"/>
        </w:rPr>
        <w:t xml:space="preserve"> </w:t>
      </w:r>
      <w:r w:rsidRPr="00E827DF">
        <w:rPr>
          <w:rFonts w:ascii="Times New Roman" w:hAnsi="Times New Roman"/>
        </w:rPr>
        <w:t xml:space="preserve">to reflect the modification to the </w:t>
      </w:r>
      <w:r w:rsidR="00543F0E">
        <w:rPr>
          <w:rFonts w:ascii="Times New Roman" w:hAnsi="Times New Roman"/>
        </w:rPr>
        <w:t>HSA d</w:t>
      </w:r>
      <w:r w:rsidRPr="00E827DF">
        <w:rPr>
          <w:rFonts w:ascii="Times New Roman" w:hAnsi="Times New Roman"/>
        </w:rPr>
        <w:t>ocuments and consent to the transfer of</w:t>
      </w:r>
      <w:r>
        <w:rPr>
          <w:rFonts w:ascii="Times New Roman" w:hAnsi="Times New Roman"/>
        </w:rPr>
        <w:t xml:space="preserve"> covenant documents from the former p</w:t>
      </w:r>
      <w:r w:rsidRPr="00E827DF">
        <w:rPr>
          <w:rFonts w:ascii="Times New Roman" w:hAnsi="Times New Roman"/>
        </w:rPr>
        <w:t xml:space="preserve">roperty to </w:t>
      </w:r>
      <w:r w:rsidR="00744F72">
        <w:rPr>
          <w:rFonts w:ascii="Times New Roman" w:hAnsi="Times New Roman"/>
        </w:rPr>
        <w:t xml:space="preserve">the Owner </w:t>
      </w:r>
      <w:r w:rsidRPr="00E827DF">
        <w:rPr>
          <w:rFonts w:ascii="Times New Roman" w:hAnsi="Times New Roman"/>
        </w:rPr>
        <w:t xml:space="preserve">and the assignment and assumption of the </w:t>
      </w:r>
      <w:r w:rsidR="00543F0E">
        <w:rPr>
          <w:rFonts w:ascii="Times New Roman" w:hAnsi="Times New Roman"/>
        </w:rPr>
        <w:t>HSA</w:t>
      </w:r>
      <w:r w:rsidRPr="00E827DF">
        <w:rPr>
          <w:rFonts w:ascii="Times New Roman" w:hAnsi="Times New Roman"/>
        </w:rPr>
        <w:t xml:space="preserve"> Documents from Interim to </w:t>
      </w:r>
      <w:r w:rsidR="00BB1E67">
        <w:rPr>
          <w:rFonts w:ascii="Times New Roman" w:hAnsi="Times New Roman"/>
        </w:rPr>
        <w:t>the Owner</w:t>
      </w:r>
      <w:r w:rsidRPr="00E827DF">
        <w:rPr>
          <w:rFonts w:ascii="Times New Roman" w:hAnsi="Times New Roman"/>
        </w:rPr>
        <w:t>; and</w:t>
      </w:r>
      <w:r w:rsidRPr="000D2FB7">
        <w:rPr>
          <w:rFonts w:ascii="Times New Roman" w:hAnsi="Times New Roman"/>
        </w:rPr>
        <w:t xml:space="preserve"> </w:t>
      </w:r>
    </w:p>
    <w:p w14:paraId="483DDE3A" w14:textId="77777777" w:rsidR="0086679A" w:rsidRPr="000D2FB7" w:rsidRDefault="0086679A" w:rsidP="000D2FB7">
      <w:pPr>
        <w:ind w:firstLine="720"/>
        <w:jc w:val="both"/>
        <w:rPr>
          <w:rFonts w:ascii="Times New Roman" w:hAnsi="Times New Roman"/>
        </w:rPr>
      </w:pPr>
    </w:p>
    <w:p w14:paraId="6BB769DA" w14:textId="77777777" w:rsidR="00744F72" w:rsidRPr="00E827DF" w:rsidRDefault="0094602F" w:rsidP="00744F72">
      <w:pPr>
        <w:ind w:firstLine="720"/>
        <w:jc w:val="both"/>
        <w:rPr>
          <w:rFonts w:ascii="Times New Roman" w:hAnsi="Times New Roman"/>
        </w:rPr>
      </w:pPr>
      <w:r w:rsidRPr="009258F5">
        <w:rPr>
          <w:rFonts w:ascii="Times New Roman" w:hAnsi="Times New Roman"/>
          <w:b/>
          <w:bCs/>
        </w:rPr>
        <w:t>WHEREAS</w:t>
      </w:r>
      <w:r>
        <w:rPr>
          <w:rFonts w:ascii="Times New Roman" w:hAnsi="Times New Roman"/>
          <w:b/>
          <w:bCs/>
        </w:rPr>
        <w:t xml:space="preserve">, </w:t>
      </w:r>
      <w:r w:rsidR="006E62F6">
        <w:rPr>
          <w:rFonts w:ascii="Times New Roman" w:hAnsi="Times New Roman"/>
          <w:color w:val="000000" w:themeColor="text1"/>
          <w:szCs w:val="24"/>
        </w:rPr>
        <w:t>o</w:t>
      </w:r>
      <w:r w:rsidR="006E62F6" w:rsidRPr="5534298D">
        <w:rPr>
          <w:rFonts w:ascii="Times New Roman" w:hAnsi="Times New Roman"/>
          <w:color w:val="000000" w:themeColor="text1"/>
          <w:szCs w:val="24"/>
        </w:rPr>
        <w:t>n February 22, 2022, and under the City’s annual Notice of Funding Availability</w:t>
      </w:r>
      <w:r w:rsidR="004614E9">
        <w:rPr>
          <w:rFonts w:ascii="Times New Roman" w:hAnsi="Times New Roman"/>
          <w:color w:val="000000" w:themeColor="text1"/>
          <w:szCs w:val="24"/>
        </w:rPr>
        <w:t xml:space="preserve">, </w:t>
      </w:r>
      <w:r w:rsidR="006E62F6" w:rsidRPr="5534298D">
        <w:rPr>
          <w:rFonts w:ascii="Times New Roman" w:hAnsi="Times New Roman"/>
          <w:color w:val="000000" w:themeColor="text1"/>
          <w:szCs w:val="24"/>
        </w:rPr>
        <w:t xml:space="preserve">Interim submitted an application requesting $500,000 in HSA funds to complete construction of the Project due </w:t>
      </w:r>
      <w:r w:rsidR="00ED260A">
        <w:rPr>
          <w:rFonts w:ascii="Times New Roman" w:hAnsi="Times New Roman"/>
          <w:color w:val="000000" w:themeColor="text1"/>
          <w:szCs w:val="24"/>
        </w:rPr>
        <w:t xml:space="preserve">to </w:t>
      </w:r>
      <w:r w:rsidR="006E62F6" w:rsidRPr="5534298D">
        <w:rPr>
          <w:rFonts w:ascii="Times New Roman" w:hAnsi="Times New Roman"/>
          <w:color w:val="000000" w:themeColor="text1"/>
          <w:szCs w:val="24"/>
        </w:rPr>
        <w:t>a funding deficit related to inflation costs</w:t>
      </w:r>
      <w:r w:rsidR="004614E9">
        <w:rPr>
          <w:rFonts w:ascii="Times New Roman" w:hAnsi="Times New Roman"/>
          <w:color w:val="000000" w:themeColor="text1"/>
          <w:szCs w:val="24"/>
        </w:rPr>
        <w:t>; and</w:t>
      </w:r>
      <w:r w:rsidR="006E62F6" w:rsidRPr="5534298D">
        <w:rPr>
          <w:rFonts w:ascii="Times New Roman" w:hAnsi="Times New Roman"/>
          <w:color w:val="000000" w:themeColor="text1"/>
          <w:szCs w:val="24"/>
        </w:rPr>
        <w:t xml:space="preserve">  </w:t>
      </w:r>
      <w:r w:rsidR="00744F72" w:rsidRPr="00E827DF">
        <w:rPr>
          <w:rFonts w:ascii="Times New Roman" w:hAnsi="Times New Roman"/>
        </w:rPr>
        <w:t xml:space="preserve">to replace an existing 8-bedroom transitional housing unit with a new </w:t>
      </w:r>
      <w:r w:rsidR="00744F72">
        <w:rPr>
          <w:rFonts w:ascii="Times New Roman" w:hAnsi="Times New Roman"/>
        </w:rPr>
        <w:t xml:space="preserve">11-unit proposal (the Project) composed of one </w:t>
      </w:r>
      <w:r w:rsidR="00744F72" w:rsidRPr="00E827DF">
        <w:rPr>
          <w:rFonts w:ascii="Times New Roman" w:hAnsi="Times New Roman"/>
        </w:rPr>
        <w:t>8-bedroom transitional unit, nine</w:t>
      </w:r>
      <w:r w:rsidR="00744F72">
        <w:rPr>
          <w:rFonts w:ascii="Times New Roman" w:hAnsi="Times New Roman"/>
        </w:rPr>
        <w:t xml:space="preserve"> (9)</w:t>
      </w:r>
      <w:r w:rsidR="00744F72" w:rsidRPr="00E827DF">
        <w:rPr>
          <w:rFonts w:ascii="Times New Roman" w:hAnsi="Times New Roman"/>
        </w:rPr>
        <w:t xml:space="preserve"> units of permanent supportive for persons with psychiatric disabilities who are homeless, chronically homeless or at-risk of homelessness, and </w:t>
      </w:r>
      <w:r w:rsidR="00744F72" w:rsidRPr="00E827DF">
        <w:rPr>
          <w:rFonts w:ascii="Times New Roman" w:hAnsi="Times New Roman"/>
        </w:rPr>
        <w:lastRenderedPageBreak/>
        <w:t>one manager’s unit</w:t>
      </w:r>
      <w:r w:rsidR="00744F72">
        <w:rPr>
          <w:rFonts w:ascii="Times New Roman" w:hAnsi="Times New Roman"/>
        </w:rPr>
        <w:t xml:space="preserve">; </w:t>
      </w:r>
      <w:r w:rsidR="00744F72" w:rsidRPr="00E827DF">
        <w:rPr>
          <w:rFonts w:ascii="Times New Roman" w:hAnsi="Times New Roman"/>
        </w:rPr>
        <w:t>and</w:t>
      </w:r>
    </w:p>
    <w:p w14:paraId="2CCC5476" w14:textId="7664B259" w:rsidR="000D2FB7" w:rsidRPr="000D2FB7" w:rsidRDefault="000D2FB7" w:rsidP="000D2FB7">
      <w:pPr>
        <w:ind w:firstLine="720"/>
        <w:jc w:val="both"/>
        <w:rPr>
          <w:rFonts w:ascii="Times New Roman" w:hAnsi="Times New Roman"/>
        </w:rPr>
      </w:pPr>
      <w:r w:rsidRPr="000D2FB7">
        <w:rPr>
          <w:rFonts w:ascii="Times New Roman" w:hAnsi="Times New Roman"/>
        </w:rPr>
        <w:tab/>
      </w:r>
    </w:p>
    <w:p w14:paraId="2D2F6C77" w14:textId="7E580331" w:rsidR="000D2FB7" w:rsidRDefault="00FC48D8" w:rsidP="004614E9">
      <w:pPr>
        <w:ind w:firstLine="720"/>
        <w:jc w:val="both"/>
        <w:rPr>
          <w:rFonts w:ascii="Times New Roman" w:hAnsi="Times New Roman"/>
        </w:rPr>
      </w:pPr>
      <w:proofErr w:type="gramStart"/>
      <w:r w:rsidRPr="00673C1C">
        <w:rPr>
          <w:rFonts w:ascii="Times New Roman" w:hAnsi="Times New Roman"/>
          <w:b/>
          <w:bCs/>
        </w:rPr>
        <w:t>WHEREAS</w:t>
      </w:r>
      <w:r>
        <w:rPr>
          <w:rFonts w:ascii="Times New Roman" w:hAnsi="Times New Roman"/>
          <w:b/>
          <w:bCs/>
        </w:rPr>
        <w:t>,</w:t>
      </w:r>
      <w:proofErr w:type="gramEnd"/>
      <w:r w:rsidR="000D2FB7" w:rsidRPr="00673C1C">
        <w:rPr>
          <w:rFonts w:ascii="Times New Roman" w:hAnsi="Times New Roman"/>
          <w:b/>
          <w:bCs/>
        </w:rPr>
        <w:t xml:space="preserve"> </w:t>
      </w:r>
      <w:r w:rsidR="006E71C1">
        <w:rPr>
          <w:rFonts w:ascii="Times New Roman" w:hAnsi="Times New Roman"/>
        </w:rPr>
        <w:t>HSA funds</w:t>
      </w:r>
      <w:r w:rsidR="00BF3A6B">
        <w:rPr>
          <w:rFonts w:ascii="Times New Roman" w:hAnsi="Times New Roman"/>
        </w:rPr>
        <w:t xml:space="preserve"> can be</w:t>
      </w:r>
      <w:r w:rsidR="00343982">
        <w:rPr>
          <w:rFonts w:ascii="Times New Roman" w:hAnsi="Times New Roman"/>
          <w:color w:val="000000"/>
          <w:szCs w:val="24"/>
        </w:rPr>
        <w:t xml:space="preserve"> used for housing development for low</w:t>
      </w:r>
      <w:r w:rsidR="006E71C1">
        <w:rPr>
          <w:rFonts w:ascii="Times New Roman" w:hAnsi="Times New Roman"/>
          <w:color w:val="000000"/>
          <w:szCs w:val="24"/>
        </w:rPr>
        <w:t>-</w:t>
      </w:r>
      <w:r w:rsidR="00343982">
        <w:rPr>
          <w:rFonts w:ascii="Times New Roman" w:hAnsi="Times New Roman"/>
          <w:color w:val="000000"/>
          <w:szCs w:val="24"/>
        </w:rPr>
        <w:t xml:space="preserve"> and moderate-income residents</w:t>
      </w:r>
      <w:r w:rsidR="0002213D">
        <w:rPr>
          <w:rFonts w:ascii="Times New Roman" w:hAnsi="Times New Roman"/>
          <w:color w:val="000000"/>
          <w:szCs w:val="24"/>
        </w:rPr>
        <w:t xml:space="preserve"> as well as homeless prevention and rapid re-housing and this </w:t>
      </w:r>
      <w:r w:rsidR="00BB1E67">
        <w:rPr>
          <w:rFonts w:ascii="Times New Roman" w:hAnsi="Times New Roman"/>
          <w:color w:val="000000"/>
          <w:szCs w:val="24"/>
        </w:rPr>
        <w:t>P</w:t>
      </w:r>
      <w:r w:rsidR="0002213D">
        <w:rPr>
          <w:rFonts w:ascii="Times New Roman" w:hAnsi="Times New Roman"/>
          <w:color w:val="000000"/>
          <w:szCs w:val="24"/>
        </w:rPr>
        <w:t>roject is eligible to</w:t>
      </w:r>
      <w:r w:rsidR="00E8521B">
        <w:rPr>
          <w:rFonts w:ascii="Times New Roman" w:hAnsi="Times New Roman"/>
          <w:color w:val="000000"/>
          <w:szCs w:val="24"/>
        </w:rPr>
        <w:t xml:space="preserve"> received HSA funds as it </w:t>
      </w:r>
      <w:r w:rsidR="00B8323F">
        <w:rPr>
          <w:rFonts w:ascii="Times New Roman" w:hAnsi="Times New Roman"/>
          <w:color w:val="000000"/>
          <w:szCs w:val="24"/>
        </w:rPr>
        <w:t>serv</w:t>
      </w:r>
      <w:r w:rsidR="00BB1E67">
        <w:rPr>
          <w:rFonts w:ascii="Times New Roman" w:hAnsi="Times New Roman"/>
          <w:color w:val="000000"/>
          <w:szCs w:val="24"/>
        </w:rPr>
        <w:t>es</w:t>
      </w:r>
      <w:r w:rsidR="001954AA">
        <w:rPr>
          <w:rFonts w:ascii="Times New Roman" w:hAnsi="Times New Roman"/>
          <w:color w:val="000000"/>
          <w:szCs w:val="24"/>
        </w:rPr>
        <w:t xml:space="preserve"> </w:t>
      </w:r>
      <w:r w:rsidR="006E71C1">
        <w:rPr>
          <w:rFonts w:ascii="Times New Roman" w:hAnsi="Times New Roman"/>
          <w:color w:val="000000"/>
          <w:szCs w:val="24"/>
        </w:rPr>
        <w:t>very low- and low- income individuals</w:t>
      </w:r>
      <w:r w:rsidR="00E8521B" w:rsidRPr="00E827DF">
        <w:rPr>
          <w:rFonts w:ascii="Times New Roman" w:hAnsi="Times New Roman"/>
        </w:rPr>
        <w:t xml:space="preserve"> with psychiatric disabilities who are homeless, chronically homeless or at-risk of homelessness</w:t>
      </w:r>
      <w:r w:rsidR="00E8521B">
        <w:rPr>
          <w:rFonts w:ascii="Times New Roman" w:hAnsi="Times New Roman"/>
        </w:rPr>
        <w:t>; and</w:t>
      </w:r>
    </w:p>
    <w:p w14:paraId="57D76275" w14:textId="77777777" w:rsidR="00744F72" w:rsidRDefault="00744F72" w:rsidP="004614E9">
      <w:pPr>
        <w:ind w:firstLine="720"/>
        <w:jc w:val="both"/>
        <w:rPr>
          <w:rFonts w:ascii="Times New Roman" w:hAnsi="Times New Roman"/>
          <w:szCs w:val="24"/>
        </w:rPr>
      </w:pPr>
    </w:p>
    <w:p w14:paraId="64C444E3" w14:textId="2E7DBBE9" w:rsidR="006E71C1" w:rsidRDefault="006E71C1" w:rsidP="006E71C1">
      <w:pPr>
        <w:ind w:firstLine="720"/>
        <w:contextualSpacing/>
        <w:jc w:val="both"/>
        <w:rPr>
          <w:rFonts w:ascii="Times New Roman" w:hAnsi="Times New Roman"/>
          <w:szCs w:val="24"/>
        </w:rPr>
      </w:pPr>
      <w:r w:rsidRPr="006E71C1">
        <w:rPr>
          <w:rFonts w:ascii="Times New Roman" w:hAnsi="Times New Roman"/>
          <w:b/>
          <w:bCs/>
        </w:rPr>
        <w:t>WHEREAS</w:t>
      </w:r>
      <w:r w:rsidRPr="006E71C1">
        <w:rPr>
          <w:rFonts w:ascii="Times New Roman" w:hAnsi="Times New Roman"/>
        </w:rPr>
        <w:t>, t</w:t>
      </w:r>
      <w:r w:rsidRPr="009E3A83">
        <w:rPr>
          <w:rFonts w:ascii="Times New Roman" w:hAnsi="Times New Roman"/>
          <w:szCs w:val="24"/>
        </w:rPr>
        <w:t>h</w:t>
      </w:r>
      <w:r>
        <w:rPr>
          <w:rFonts w:ascii="Times New Roman" w:hAnsi="Times New Roman"/>
          <w:szCs w:val="24"/>
        </w:rPr>
        <w:t>e</w:t>
      </w:r>
      <w:r w:rsidRPr="009E3A83">
        <w:rPr>
          <w:rFonts w:ascii="Times New Roman" w:hAnsi="Times New Roman"/>
          <w:szCs w:val="24"/>
        </w:rPr>
        <w:t xml:space="preserve"> City of Salinas has determined that the </w:t>
      </w:r>
      <w:r>
        <w:rPr>
          <w:rFonts w:ascii="Times New Roman" w:hAnsi="Times New Roman"/>
          <w:szCs w:val="24"/>
        </w:rPr>
        <w:t>P</w:t>
      </w:r>
      <w:r w:rsidRPr="009E3A83">
        <w:rPr>
          <w:rFonts w:ascii="Times New Roman" w:hAnsi="Times New Roman"/>
          <w:szCs w:val="24"/>
        </w:rPr>
        <w:t xml:space="preserve">roject is exempt from the California Environmental Quality Act (CEQA) Guidelines </w:t>
      </w:r>
      <w:r>
        <w:rPr>
          <w:rFonts w:ascii="Times New Roman" w:hAnsi="Times New Roman"/>
          <w:szCs w:val="24"/>
        </w:rPr>
        <w:t>Section 15268(a)</w:t>
      </w:r>
      <w:r w:rsidRPr="009E3A83">
        <w:rPr>
          <w:rFonts w:ascii="Times New Roman" w:hAnsi="Times New Roman"/>
          <w:szCs w:val="24"/>
        </w:rPr>
        <w:t xml:space="preserve"> because the </w:t>
      </w:r>
      <w:r>
        <w:rPr>
          <w:rFonts w:ascii="Times New Roman" w:hAnsi="Times New Roman"/>
          <w:szCs w:val="24"/>
        </w:rPr>
        <w:t>P</w:t>
      </w:r>
      <w:r w:rsidRPr="009E3A83">
        <w:rPr>
          <w:rFonts w:ascii="Times New Roman" w:hAnsi="Times New Roman"/>
          <w:szCs w:val="24"/>
        </w:rPr>
        <w:t xml:space="preserve">roject </w:t>
      </w:r>
      <w:r>
        <w:rPr>
          <w:rFonts w:ascii="Times New Roman" w:hAnsi="Times New Roman"/>
          <w:szCs w:val="24"/>
        </w:rPr>
        <w:t xml:space="preserve">is a Ministerial Project. </w:t>
      </w:r>
      <w:r w:rsidRPr="009E3A83">
        <w:rPr>
          <w:rFonts w:ascii="Times New Roman" w:hAnsi="Times New Roman"/>
          <w:szCs w:val="24"/>
        </w:rPr>
        <w:t xml:space="preserve"> </w:t>
      </w:r>
    </w:p>
    <w:p w14:paraId="0756660B" w14:textId="58939AFF" w:rsidR="006E71C1" w:rsidRPr="006E71C1" w:rsidRDefault="006E71C1" w:rsidP="004614E9">
      <w:pPr>
        <w:ind w:firstLine="7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02622B03" w14:textId="413DB56F" w:rsidR="006E71C1" w:rsidRDefault="000D2FB7" w:rsidP="00ED260A">
      <w:pPr>
        <w:ind w:firstLine="720"/>
        <w:jc w:val="both"/>
        <w:rPr>
          <w:rFonts w:ascii="Times New Roman" w:hAnsi="Times New Roman"/>
          <w:color w:val="000000"/>
          <w:szCs w:val="24"/>
          <w:shd w:val="clear" w:color="auto" w:fill="FFFFFF"/>
        </w:rPr>
      </w:pPr>
      <w:r w:rsidRPr="00E54AD6">
        <w:rPr>
          <w:rFonts w:ascii="Times New Roman" w:hAnsi="Times New Roman"/>
          <w:b/>
          <w:bCs/>
        </w:rPr>
        <w:t>NOW, THEREFORE, BE IT RESOLVED</w:t>
      </w:r>
      <w:r w:rsidRPr="000D2FB7">
        <w:rPr>
          <w:rFonts w:ascii="Times New Roman" w:hAnsi="Times New Roman"/>
        </w:rPr>
        <w:t xml:space="preserve">, </w:t>
      </w:r>
      <w:r w:rsidR="006E71C1" w:rsidRPr="00F67045">
        <w:rPr>
          <w:rFonts w:ascii="Times New Roman" w:hAnsi="Times New Roman"/>
        </w:rPr>
        <w:t xml:space="preserve">that the Salinas City Council hereby authorizes </w:t>
      </w:r>
      <w:r w:rsidR="006E71C1" w:rsidRPr="00593CBF">
        <w:rPr>
          <w:rFonts w:ascii="Times New Roman" w:hAnsi="Times New Roman"/>
          <w:color w:val="000000"/>
          <w:szCs w:val="24"/>
          <w:shd w:val="clear" w:color="auto" w:fill="FFFFFF"/>
        </w:rPr>
        <w:t>the</w:t>
      </w:r>
      <w:r w:rsidR="006E71C1">
        <w:rPr>
          <w:rFonts w:ascii="Times New Roman" w:hAnsi="Times New Roman"/>
          <w:color w:val="000000"/>
          <w:szCs w:val="24"/>
          <w:shd w:val="clear" w:color="auto" w:fill="FFFFFF"/>
        </w:rPr>
        <w:t xml:space="preserve"> </w:t>
      </w:r>
      <w:r w:rsidR="006E71C1" w:rsidRPr="00F601EB">
        <w:rPr>
          <w:rFonts w:ascii="Times New Roman" w:hAnsi="Times New Roman"/>
          <w:color w:val="000000"/>
          <w:szCs w:val="24"/>
          <w:shd w:val="clear" w:color="auto" w:fill="FFFFFF"/>
        </w:rPr>
        <w:t xml:space="preserve">City Manager or designee to execute, for and on behalf of the City, a Housing Successor Agency (HSA) Loan Agreement, and any other applicable documents with Sun Rose Housing, LLC for the construction of </w:t>
      </w:r>
      <w:r w:rsidR="006E71C1">
        <w:rPr>
          <w:rFonts w:ascii="Times New Roman" w:hAnsi="Times New Roman"/>
          <w:color w:val="000000"/>
          <w:szCs w:val="24"/>
          <w:shd w:val="clear" w:color="auto" w:fill="FFFFFF"/>
        </w:rPr>
        <w:t>the Project</w:t>
      </w:r>
      <w:r w:rsidR="006E71C1" w:rsidRPr="00F601EB">
        <w:rPr>
          <w:rFonts w:ascii="Times New Roman" w:hAnsi="Times New Roman"/>
          <w:color w:val="000000"/>
          <w:szCs w:val="24"/>
          <w:shd w:val="clear" w:color="auto" w:fill="FFFFFF"/>
        </w:rPr>
        <w:t xml:space="preserve"> at 439 Soledad Street</w:t>
      </w:r>
      <w:r w:rsidR="006E71C1">
        <w:rPr>
          <w:rFonts w:ascii="Times New Roman" w:hAnsi="Times New Roman"/>
          <w:color w:val="000000"/>
          <w:szCs w:val="24"/>
          <w:shd w:val="clear" w:color="auto" w:fill="FFFFFF"/>
        </w:rPr>
        <w:t xml:space="preserve"> (Project)</w:t>
      </w:r>
      <w:r w:rsidR="006E71C1" w:rsidRPr="00F601EB">
        <w:rPr>
          <w:rFonts w:ascii="Times New Roman" w:hAnsi="Times New Roman"/>
          <w:color w:val="000000"/>
          <w:szCs w:val="24"/>
          <w:shd w:val="clear" w:color="auto" w:fill="FFFFFF"/>
        </w:rPr>
        <w:t xml:space="preserve">; </w:t>
      </w:r>
      <w:r w:rsidR="006E71C1">
        <w:rPr>
          <w:rFonts w:ascii="Times New Roman" w:hAnsi="Times New Roman"/>
          <w:color w:val="000000"/>
          <w:szCs w:val="24"/>
          <w:shd w:val="clear" w:color="auto" w:fill="FFFFFF"/>
        </w:rPr>
        <w:t>and</w:t>
      </w:r>
    </w:p>
    <w:p w14:paraId="64D8077D" w14:textId="77777777" w:rsidR="00E845DC" w:rsidRDefault="00E845DC" w:rsidP="000D2FB7">
      <w:pPr>
        <w:ind w:firstLine="720"/>
        <w:jc w:val="both"/>
        <w:rPr>
          <w:rFonts w:ascii="Times New Roman" w:hAnsi="Times New Roman"/>
          <w:b/>
          <w:szCs w:val="24"/>
        </w:rPr>
      </w:pPr>
    </w:p>
    <w:p w14:paraId="0B03C94B" w14:textId="270B3615" w:rsidR="006E71C1" w:rsidRDefault="00EB58FD" w:rsidP="006E71C1">
      <w:pPr>
        <w:ind w:firstLine="720"/>
        <w:jc w:val="both"/>
        <w:rPr>
          <w:rFonts w:ascii="Times New Roman" w:hAnsi="Times New Roman"/>
        </w:rPr>
      </w:pPr>
      <w:r w:rsidRPr="00F67045">
        <w:rPr>
          <w:rFonts w:ascii="Times New Roman" w:hAnsi="Times New Roman"/>
          <w:b/>
          <w:szCs w:val="24"/>
        </w:rPr>
        <w:t xml:space="preserve">NOW, THEREFORE, </w:t>
      </w:r>
      <w:r w:rsidRPr="00F67045">
        <w:rPr>
          <w:rFonts w:ascii="Times New Roman" w:hAnsi="Times New Roman"/>
          <w:b/>
          <w:bCs/>
        </w:rPr>
        <w:t>BE IT FURTHER RESOLVED,</w:t>
      </w:r>
      <w:r w:rsidRPr="00F67045">
        <w:rPr>
          <w:rFonts w:ascii="Times New Roman" w:hAnsi="Times New Roman"/>
        </w:rPr>
        <w:t xml:space="preserve"> </w:t>
      </w:r>
      <w:r w:rsidR="006E71C1" w:rsidRPr="000D2FB7">
        <w:rPr>
          <w:rFonts w:ascii="Times New Roman" w:hAnsi="Times New Roman"/>
        </w:rPr>
        <w:t xml:space="preserve">that the </w:t>
      </w:r>
      <w:r w:rsidR="006E71C1">
        <w:rPr>
          <w:rFonts w:ascii="Times New Roman" w:hAnsi="Times New Roman"/>
        </w:rPr>
        <w:t xml:space="preserve">Salinas City Council authorizes </w:t>
      </w:r>
      <w:r w:rsidR="006E71C1" w:rsidRPr="00F67045">
        <w:rPr>
          <w:rFonts w:ascii="Times New Roman" w:eastAsia="Calibri" w:hAnsi="Times New Roman"/>
          <w:snapToGrid/>
          <w:color w:val="000000"/>
          <w:szCs w:val="24"/>
          <w:shd w:val="clear" w:color="auto" w:fill="FFFFFF"/>
        </w:rPr>
        <w:t xml:space="preserve">an appropriation of $500,000 of </w:t>
      </w:r>
      <w:r w:rsidR="006E71C1">
        <w:rPr>
          <w:rFonts w:ascii="Times New Roman" w:eastAsia="Calibri" w:hAnsi="Times New Roman"/>
          <w:snapToGrid/>
          <w:color w:val="000000"/>
          <w:szCs w:val="24"/>
          <w:shd w:val="clear" w:color="auto" w:fill="FFFFFF"/>
        </w:rPr>
        <w:t>HSA – Affordable Housing funds</w:t>
      </w:r>
      <w:r w:rsidR="006E71C1" w:rsidRPr="00F67045">
        <w:rPr>
          <w:rFonts w:ascii="Times New Roman" w:eastAsia="Calibri" w:hAnsi="Times New Roman"/>
          <w:snapToGrid/>
          <w:color w:val="000000"/>
          <w:szCs w:val="24"/>
          <w:shd w:val="clear" w:color="auto" w:fill="FFFFFF"/>
        </w:rPr>
        <w:t xml:space="preserve"> </w:t>
      </w:r>
      <w:r w:rsidR="006E71C1">
        <w:rPr>
          <w:rFonts w:ascii="Times New Roman" w:eastAsia="Calibri" w:hAnsi="Times New Roman"/>
          <w:snapToGrid/>
          <w:color w:val="000000"/>
          <w:szCs w:val="24"/>
          <w:shd w:val="clear" w:color="auto" w:fill="FFFFFF"/>
        </w:rPr>
        <w:t>to fund the Project.</w:t>
      </w:r>
    </w:p>
    <w:p w14:paraId="4D7E8D69" w14:textId="77777777" w:rsidR="006E71C1" w:rsidRPr="00F67045" w:rsidRDefault="006E71C1" w:rsidP="00A40CE1">
      <w:pPr>
        <w:ind w:firstLine="720"/>
        <w:jc w:val="both"/>
        <w:rPr>
          <w:rFonts w:ascii="Times New Roman" w:hAnsi="Times New Roman"/>
        </w:rPr>
      </w:pPr>
    </w:p>
    <w:p w14:paraId="4EFAB6B6" w14:textId="5C84F772" w:rsidR="00E61B85" w:rsidRDefault="00E61B85">
      <w:pPr>
        <w:ind w:firstLine="720"/>
        <w:rPr>
          <w:rFonts w:ascii="Times New Roman" w:hAnsi="Times New Roman"/>
        </w:rPr>
      </w:pPr>
      <w:r w:rsidRPr="006C5369">
        <w:rPr>
          <w:rFonts w:ascii="Times New Roman" w:hAnsi="Times New Roman"/>
          <w:b/>
        </w:rPr>
        <w:t xml:space="preserve">PASSED AND </w:t>
      </w:r>
      <w:r w:rsidR="00E535E1" w:rsidRPr="006C5369">
        <w:rPr>
          <w:rFonts w:ascii="Times New Roman" w:hAnsi="Times New Roman"/>
          <w:b/>
        </w:rPr>
        <w:t>A</w:t>
      </w:r>
      <w:r w:rsidR="00E535E1">
        <w:rPr>
          <w:rFonts w:ascii="Times New Roman" w:hAnsi="Times New Roman"/>
          <w:b/>
        </w:rPr>
        <w:t>PPROVED</w:t>
      </w:r>
      <w:r w:rsidR="00E535E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this</w:t>
      </w:r>
      <w:r w:rsidR="00350431">
        <w:rPr>
          <w:rFonts w:ascii="Times New Roman" w:hAnsi="Times New Roman"/>
        </w:rPr>
        <w:t xml:space="preserve"> </w:t>
      </w:r>
      <w:r w:rsidR="00645F82">
        <w:rPr>
          <w:rFonts w:ascii="Times New Roman" w:hAnsi="Times New Roman"/>
        </w:rPr>
        <w:t>6</w:t>
      </w:r>
      <w:r w:rsidR="00ED260A" w:rsidRPr="00645F82">
        <w:rPr>
          <w:rFonts w:ascii="Times New Roman" w:hAnsi="Times New Roman"/>
          <w:vertAlign w:val="superscript"/>
        </w:rPr>
        <w:t>th</w:t>
      </w:r>
      <w:r w:rsidR="00ED260A">
        <w:rPr>
          <w:rFonts w:ascii="Times New Roman" w:hAnsi="Times New Roman"/>
        </w:rPr>
        <w:t xml:space="preserve"> day</w:t>
      </w:r>
      <w:r w:rsidR="00645F82">
        <w:rPr>
          <w:rFonts w:ascii="Times New Roman" w:hAnsi="Times New Roman"/>
        </w:rPr>
        <w:t xml:space="preserve"> of December 2022 </w:t>
      </w:r>
      <w:r>
        <w:rPr>
          <w:rFonts w:ascii="Times New Roman" w:hAnsi="Times New Roman"/>
        </w:rPr>
        <w:t>by the following vote:</w:t>
      </w:r>
    </w:p>
    <w:p w14:paraId="53B99A3A" w14:textId="77777777" w:rsidR="00C81502" w:rsidRDefault="00C81502">
      <w:pPr>
        <w:rPr>
          <w:rFonts w:ascii="Times New Roman" w:hAnsi="Times New Roman"/>
          <w:b/>
        </w:rPr>
      </w:pPr>
    </w:p>
    <w:p w14:paraId="3DAA73EE" w14:textId="39A395E1" w:rsidR="00E61B85" w:rsidRPr="006C5369" w:rsidRDefault="00E61B85">
      <w:pPr>
        <w:rPr>
          <w:rFonts w:ascii="Times New Roman" w:hAnsi="Times New Roman"/>
          <w:b/>
        </w:rPr>
      </w:pPr>
      <w:r w:rsidRPr="006C5369">
        <w:rPr>
          <w:rFonts w:ascii="Times New Roman" w:hAnsi="Times New Roman"/>
          <w:b/>
        </w:rPr>
        <w:t>AYES:</w:t>
      </w:r>
    </w:p>
    <w:p w14:paraId="5A39BBE3" w14:textId="77777777" w:rsidR="00E61B85" w:rsidRDefault="00E61B85">
      <w:pPr>
        <w:rPr>
          <w:rFonts w:ascii="Times New Roman" w:hAnsi="Times New Roman"/>
        </w:rPr>
      </w:pPr>
    </w:p>
    <w:p w14:paraId="1DEF7F14" w14:textId="77777777" w:rsidR="00E61B85" w:rsidRPr="006C5369" w:rsidRDefault="00E61B85">
      <w:pPr>
        <w:rPr>
          <w:rFonts w:ascii="Times New Roman" w:hAnsi="Times New Roman"/>
          <w:b/>
        </w:rPr>
      </w:pPr>
      <w:r w:rsidRPr="006C5369">
        <w:rPr>
          <w:rFonts w:ascii="Times New Roman" w:hAnsi="Times New Roman"/>
          <w:b/>
        </w:rPr>
        <w:t>NOES:</w:t>
      </w:r>
    </w:p>
    <w:p w14:paraId="41C8F396" w14:textId="77777777" w:rsidR="00E61B85" w:rsidRDefault="00E61B85">
      <w:pPr>
        <w:rPr>
          <w:rFonts w:ascii="Times New Roman" w:hAnsi="Times New Roman"/>
        </w:rPr>
      </w:pPr>
    </w:p>
    <w:p w14:paraId="6BC28802" w14:textId="77777777" w:rsidR="00E61B85" w:rsidRPr="006C5369" w:rsidRDefault="00E61B85">
      <w:pPr>
        <w:rPr>
          <w:rFonts w:ascii="Times New Roman" w:hAnsi="Times New Roman"/>
          <w:b/>
        </w:rPr>
      </w:pPr>
      <w:r w:rsidRPr="006C5369">
        <w:rPr>
          <w:rFonts w:ascii="Times New Roman" w:hAnsi="Times New Roman"/>
          <w:b/>
        </w:rPr>
        <w:t>ABSTAIN:</w:t>
      </w:r>
    </w:p>
    <w:p w14:paraId="72A3D3EC" w14:textId="77777777" w:rsidR="00E61B85" w:rsidRDefault="00E61B85">
      <w:pPr>
        <w:rPr>
          <w:rFonts w:ascii="Times New Roman" w:hAnsi="Times New Roman"/>
        </w:rPr>
      </w:pPr>
    </w:p>
    <w:p w14:paraId="1B47AD51" w14:textId="77777777" w:rsidR="00E61B85" w:rsidRPr="006C5369" w:rsidRDefault="00E61B85">
      <w:pPr>
        <w:rPr>
          <w:rFonts w:ascii="Times New Roman" w:hAnsi="Times New Roman"/>
          <w:b/>
        </w:rPr>
      </w:pPr>
      <w:r w:rsidRPr="006C5369">
        <w:rPr>
          <w:rFonts w:ascii="Times New Roman" w:hAnsi="Times New Roman"/>
          <w:b/>
        </w:rPr>
        <w:t>ABSENT:</w:t>
      </w:r>
      <w:r w:rsidR="00AD2799">
        <w:rPr>
          <w:rFonts w:ascii="Times New Roman" w:hAnsi="Times New Roman"/>
          <w:b/>
        </w:rPr>
        <w:tab/>
      </w:r>
      <w:r w:rsidR="00AD2799">
        <w:rPr>
          <w:rFonts w:ascii="Times New Roman" w:hAnsi="Times New Roman"/>
          <w:b/>
        </w:rPr>
        <w:tab/>
      </w:r>
      <w:r w:rsidR="00AD2799">
        <w:rPr>
          <w:rFonts w:ascii="Times New Roman" w:hAnsi="Times New Roman"/>
          <w:b/>
        </w:rPr>
        <w:tab/>
      </w:r>
      <w:r w:rsidR="00AD2799">
        <w:rPr>
          <w:rFonts w:ascii="Times New Roman" w:hAnsi="Times New Roman"/>
          <w:b/>
        </w:rPr>
        <w:tab/>
      </w:r>
      <w:r w:rsidR="00AD2799">
        <w:rPr>
          <w:rFonts w:ascii="Times New Roman" w:hAnsi="Times New Roman"/>
          <w:b/>
        </w:rPr>
        <w:tab/>
      </w:r>
      <w:r w:rsidR="00AD2799">
        <w:rPr>
          <w:rFonts w:ascii="Times New Roman" w:hAnsi="Times New Roman"/>
          <w:b/>
        </w:rPr>
        <w:tab/>
        <w:t>APPROVED</w:t>
      </w:r>
      <w:r w:rsidR="00380762">
        <w:rPr>
          <w:rFonts w:ascii="Times New Roman" w:hAnsi="Times New Roman"/>
          <w:b/>
        </w:rPr>
        <w:t>:</w:t>
      </w:r>
    </w:p>
    <w:p w14:paraId="0D0B940D" w14:textId="77777777" w:rsidR="00E61B85" w:rsidRDefault="00E61B85">
      <w:pPr>
        <w:ind w:firstLine="4320"/>
        <w:rPr>
          <w:rFonts w:ascii="Times New Roman" w:hAnsi="Times New Roman"/>
        </w:rPr>
      </w:pPr>
    </w:p>
    <w:p w14:paraId="0E27B00A" w14:textId="77777777" w:rsidR="00E61B85" w:rsidRDefault="00E61B85">
      <w:pPr>
        <w:ind w:firstLine="4320"/>
        <w:rPr>
          <w:rFonts w:ascii="Times New Roman" w:hAnsi="Times New Roman"/>
        </w:rPr>
      </w:pPr>
    </w:p>
    <w:p w14:paraId="333C8857" w14:textId="77777777" w:rsidR="00E61B85" w:rsidRDefault="00E61B85">
      <w:pPr>
        <w:ind w:left="43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_________________________________</w:t>
      </w:r>
    </w:p>
    <w:p w14:paraId="08AB2022" w14:textId="7BC8FA7C" w:rsidR="00E61B85" w:rsidRDefault="00645F82" w:rsidP="00A40CE1">
      <w:pPr>
        <w:ind w:left="4320" w:firstLine="7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Kimbley</w:t>
      </w:r>
      <w:proofErr w:type="spellEnd"/>
      <w:r>
        <w:rPr>
          <w:rFonts w:ascii="Times New Roman" w:hAnsi="Times New Roman"/>
        </w:rPr>
        <w:t xml:space="preserve"> </w:t>
      </w:r>
      <w:r w:rsidR="00EB12DA">
        <w:rPr>
          <w:rFonts w:ascii="Times New Roman" w:hAnsi="Times New Roman"/>
        </w:rPr>
        <w:t>Craig</w:t>
      </w:r>
      <w:r w:rsidR="00E61B85">
        <w:rPr>
          <w:rFonts w:ascii="Times New Roman" w:hAnsi="Times New Roman"/>
        </w:rPr>
        <w:t>, Mayor</w:t>
      </w:r>
    </w:p>
    <w:p w14:paraId="60061E4C" w14:textId="77777777" w:rsidR="00E61B85" w:rsidRDefault="00E61B85">
      <w:pPr>
        <w:rPr>
          <w:rFonts w:ascii="Times New Roman" w:hAnsi="Times New Roman"/>
        </w:rPr>
      </w:pPr>
    </w:p>
    <w:p w14:paraId="44EAFD9C" w14:textId="77777777" w:rsidR="00E61B85" w:rsidRDefault="00E61B85">
      <w:pPr>
        <w:rPr>
          <w:rFonts w:ascii="Times New Roman" w:hAnsi="Times New Roman"/>
        </w:rPr>
      </w:pPr>
    </w:p>
    <w:p w14:paraId="43331CA2" w14:textId="77777777" w:rsidR="00A40CE1" w:rsidRPr="006C5369" w:rsidRDefault="00E61B85">
      <w:pPr>
        <w:rPr>
          <w:rFonts w:ascii="Times New Roman" w:hAnsi="Times New Roman"/>
          <w:b/>
        </w:rPr>
      </w:pPr>
      <w:r w:rsidRPr="006C5369">
        <w:rPr>
          <w:rFonts w:ascii="Times New Roman" w:hAnsi="Times New Roman"/>
          <w:b/>
        </w:rPr>
        <w:t xml:space="preserve">ATTEST: </w:t>
      </w:r>
    </w:p>
    <w:p w14:paraId="4B94D5A5" w14:textId="77777777" w:rsidR="00A40CE1" w:rsidRDefault="00A40CE1">
      <w:pPr>
        <w:rPr>
          <w:rFonts w:ascii="Times New Roman" w:hAnsi="Times New Roman"/>
        </w:rPr>
      </w:pPr>
    </w:p>
    <w:p w14:paraId="5EBA8DF5" w14:textId="77777777" w:rsidR="00E61B85" w:rsidRDefault="00E61B85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</w:t>
      </w:r>
    </w:p>
    <w:p w14:paraId="7FB8EC12" w14:textId="77777777" w:rsidR="00F73A7F" w:rsidRDefault="00DD079C" w:rsidP="00103A70">
      <w:pPr>
        <w:rPr>
          <w:rFonts w:ascii="Times New Roman" w:hAnsi="Times New Roman"/>
          <w:color w:val="C0C0C0"/>
        </w:rPr>
      </w:pPr>
      <w:r>
        <w:rPr>
          <w:rFonts w:ascii="Times New Roman" w:hAnsi="Times New Roman"/>
        </w:rPr>
        <w:t>Patricia</w:t>
      </w:r>
      <w:r w:rsidR="00A40CE1">
        <w:rPr>
          <w:rFonts w:ascii="Times New Roman" w:hAnsi="Times New Roman"/>
        </w:rPr>
        <w:t xml:space="preserve"> M.</w:t>
      </w:r>
      <w:r>
        <w:rPr>
          <w:rFonts w:ascii="Times New Roman" w:hAnsi="Times New Roman"/>
        </w:rPr>
        <w:t xml:space="preserve"> Barajas</w:t>
      </w:r>
      <w:r w:rsidR="00E61B85">
        <w:rPr>
          <w:rFonts w:ascii="Times New Roman" w:hAnsi="Times New Roman"/>
        </w:rPr>
        <w:t>, City Clerk</w:t>
      </w:r>
    </w:p>
    <w:sectPr w:rsidR="00F73A7F" w:rsidSect="00A40CE1">
      <w:footerReference w:type="even" r:id="rId6"/>
      <w:footerReference w:type="default" r:id="rId7"/>
      <w:endnotePr>
        <w:numFmt w:val="decimal"/>
      </w:endnotePr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71E0C" w14:textId="77777777" w:rsidR="00E13E67" w:rsidRDefault="00E13E67">
      <w:r>
        <w:separator/>
      </w:r>
    </w:p>
  </w:endnote>
  <w:endnote w:type="continuationSeparator" w:id="0">
    <w:p w14:paraId="50DB81D9" w14:textId="77777777" w:rsidR="00E13E67" w:rsidRDefault="00E13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FD599B" w:rsidRDefault="00FD599B">
    <w:pPr>
      <w:pStyle w:val="Footer"/>
      <w:framePr w:wrap="around" w:vAnchor="text" w:hAnchor="margin" w:xAlign="center" w:y="1"/>
      <w:rPr>
        <w:rStyle w:val="PageNumber"/>
        <w:sz w:val="19"/>
      </w:rPr>
    </w:pPr>
    <w:r>
      <w:rPr>
        <w:rStyle w:val="PageNumber"/>
        <w:sz w:val="19"/>
      </w:rPr>
      <w:fldChar w:fldCharType="begin"/>
    </w:r>
    <w:r>
      <w:rPr>
        <w:rStyle w:val="PageNumber"/>
        <w:sz w:val="19"/>
      </w:rPr>
      <w:instrText xml:space="preserve">PAGE  </w:instrText>
    </w:r>
    <w:r>
      <w:rPr>
        <w:rStyle w:val="PageNumber"/>
        <w:sz w:val="19"/>
      </w:rPr>
      <w:fldChar w:fldCharType="end"/>
    </w:r>
  </w:p>
  <w:p w14:paraId="3656B9AB" w14:textId="77777777" w:rsidR="00FD599B" w:rsidRDefault="00FD599B">
    <w:pPr>
      <w:pStyle w:val="Footer"/>
      <w:rPr>
        <w:sz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EC669" w14:textId="77777777" w:rsidR="00FD599B" w:rsidRDefault="00FD599B">
    <w:pPr>
      <w:spacing w:line="240" w:lineRule="exact"/>
      <w:rPr>
        <w:sz w:val="19"/>
      </w:rPr>
    </w:pPr>
  </w:p>
  <w:p w14:paraId="5A4F45EC" w14:textId="77777777" w:rsidR="00FD599B" w:rsidRDefault="00FD599B">
    <w:pPr>
      <w:jc w:val="right"/>
      <w:rPr>
        <w:color w:val="808080"/>
        <w:sz w:val="18"/>
      </w:rPr>
    </w:pPr>
    <w:r>
      <w:rPr>
        <w:color w:val="808080"/>
        <w:sz w:val="18"/>
      </w:rPr>
      <w:t xml:space="preserve">Page </w:t>
    </w:r>
    <w:r>
      <w:rPr>
        <w:color w:val="808080"/>
        <w:sz w:val="18"/>
      </w:rPr>
      <w:fldChar w:fldCharType="begin"/>
    </w:r>
    <w:r>
      <w:rPr>
        <w:color w:val="808080"/>
        <w:sz w:val="18"/>
      </w:rPr>
      <w:instrText xml:space="preserve"> PAGE </w:instrText>
    </w:r>
    <w:r>
      <w:rPr>
        <w:color w:val="808080"/>
        <w:sz w:val="18"/>
      </w:rPr>
      <w:fldChar w:fldCharType="separate"/>
    </w:r>
    <w:r>
      <w:rPr>
        <w:noProof/>
        <w:color w:val="808080"/>
        <w:sz w:val="18"/>
      </w:rPr>
      <w:t>2</w:t>
    </w:r>
    <w:r>
      <w:rPr>
        <w:color w:val="808080"/>
        <w:sz w:val="18"/>
      </w:rPr>
      <w:fldChar w:fldCharType="end"/>
    </w:r>
    <w:r>
      <w:rPr>
        <w:color w:val="808080"/>
        <w:sz w:val="18"/>
      </w:rPr>
      <w:t xml:space="preserve"> of </w:t>
    </w:r>
    <w:r>
      <w:rPr>
        <w:color w:val="808080"/>
        <w:sz w:val="18"/>
      </w:rPr>
      <w:fldChar w:fldCharType="begin"/>
    </w:r>
    <w:r>
      <w:rPr>
        <w:color w:val="808080"/>
        <w:sz w:val="18"/>
      </w:rPr>
      <w:instrText xml:space="preserve"> NUMPAGES </w:instrText>
    </w:r>
    <w:r>
      <w:rPr>
        <w:color w:val="808080"/>
        <w:sz w:val="18"/>
      </w:rPr>
      <w:fldChar w:fldCharType="separate"/>
    </w:r>
    <w:r>
      <w:rPr>
        <w:noProof/>
        <w:color w:val="808080"/>
        <w:sz w:val="18"/>
      </w:rPr>
      <w:t>3</w:t>
    </w:r>
    <w:r>
      <w:rPr>
        <w:color w:val="80808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4016A" w14:textId="77777777" w:rsidR="00E13E67" w:rsidRDefault="00E13E67">
      <w:r>
        <w:separator/>
      </w:r>
    </w:p>
  </w:footnote>
  <w:footnote w:type="continuationSeparator" w:id="0">
    <w:p w14:paraId="7B8815A1" w14:textId="77777777" w:rsidR="00E13E67" w:rsidRDefault="00E13E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85"/>
    <w:rsid w:val="00017073"/>
    <w:rsid w:val="0002213D"/>
    <w:rsid w:val="000367AD"/>
    <w:rsid w:val="00067000"/>
    <w:rsid w:val="000753AD"/>
    <w:rsid w:val="00083231"/>
    <w:rsid w:val="000D2FB7"/>
    <w:rsid w:val="001027FD"/>
    <w:rsid w:val="00103A70"/>
    <w:rsid w:val="001102E1"/>
    <w:rsid w:val="00121579"/>
    <w:rsid w:val="001473AB"/>
    <w:rsid w:val="00150097"/>
    <w:rsid w:val="0015544A"/>
    <w:rsid w:val="00157B2F"/>
    <w:rsid w:val="00163F25"/>
    <w:rsid w:val="00165380"/>
    <w:rsid w:val="001954AA"/>
    <w:rsid w:val="002015E1"/>
    <w:rsid w:val="00204181"/>
    <w:rsid w:val="00224AA6"/>
    <w:rsid w:val="00257675"/>
    <w:rsid w:val="00276ABF"/>
    <w:rsid w:val="002806F6"/>
    <w:rsid w:val="002B12B5"/>
    <w:rsid w:val="002B7BC8"/>
    <w:rsid w:val="002D729D"/>
    <w:rsid w:val="002F2DBA"/>
    <w:rsid w:val="00315861"/>
    <w:rsid w:val="00343982"/>
    <w:rsid w:val="003464C9"/>
    <w:rsid w:val="00350431"/>
    <w:rsid w:val="00380762"/>
    <w:rsid w:val="003938A2"/>
    <w:rsid w:val="003A1AD1"/>
    <w:rsid w:val="004002E8"/>
    <w:rsid w:val="00415A76"/>
    <w:rsid w:val="00420C44"/>
    <w:rsid w:val="00434745"/>
    <w:rsid w:val="00434C39"/>
    <w:rsid w:val="00437E0A"/>
    <w:rsid w:val="00453CD2"/>
    <w:rsid w:val="004614E9"/>
    <w:rsid w:val="00480350"/>
    <w:rsid w:val="004A7C63"/>
    <w:rsid w:val="004C355B"/>
    <w:rsid w:val="004D3860"/>
    <w:rsid w:val="00517A53"/>
    <w:rsid w:val="00525488"/>
    <w:rsid w:val="00542485"/>
    <w:rsid w:val="00543F0E"/>
    <w:rsid w:val="00585BDF"/>
    <w:rsid w:val="005A3E75"/>
    <w:rsid w:val="005A7F4A"/>
    <w:rsid w:val="005E0846"/>
    <w:rsid w:val="005E2554"/>
    <w:rsid w:val="005E322B"/>
    <w:rsid w:val="00600AEF"/>
    <w:rsid w:val="00604218"/>
    <w:rsid w:val="00617A4B"/>
    <w:rsid w:val="00645F82"/>
    <w:rsid w:val="00673C1C"/>
    <w:rsid w:val="00675DC3"/>
    <w:rsid w:val="00685377"/>
    <w:rsid w:val="006855C0"/>
    <w:rsid w:val="006C5369"/>
    <w:rsid w:val="006C7ABF"/>
    <w:rsid w:val="006E62F6"/>
    <w:rsid w:val="006E71C1"/>
    <w:rsid w:val="00744F72"/>
    <w:rsid w:val="007466B4"/>
    <w:rsid w:val="0075625E"/>
    <w:rsid w:val="007611D2"/>
    <w:rsid w:val="007A4544"/>
    <w:rsid w:val="007D4F1C"/>
    <w:rsid w:val="007F5179"/>
    <w:rsid w:val="00802A06"/>
    <w:rsid w:val="00803916"/>
    <w:rsid w:val="0082207C"/>
    <w:rsid w:val="00826412"/>
    <w:rsid w:val="00842800"/>
    <w:rsid w:val="00864560"/>
    <w:rsid w:val="0086679A"/>
    <w:rsid w:val="00871BCF"/>
    <w:rsid w:val="00874DF5"/>
    <w:rsid w:val="008C6623"/>
    <w:rsid w:val="008D4855"/>
    <w:rsid w:val="008D55BA"/>
    <w:rsid w:val="009258F5"/>
    <w:rsid w:val="00925B45"/>
    <w:rsid w:val="009339A8"/>
    <w:rsid w:val="0094602F"/>
    <w:rsid w:val="009A3F4D"/>
    <w:rsid w:val="009B0C56"/>
    <w:rsid w:val="009C68EB"/>
    <w:rsid w:val="009D4A8B"/>
    <w:rsid w:val="009E1643"/>
    <w:rsid w:val="009E66A6"/>
    <w:rsid w:val="009E7E25"/>
    <w:rsid w:val="009F3DD7"/>
    <w:rsid w:val="00A2210D"/>
    <w:rsid w:val="00A310FB"/>
    <w:rsid w:val="00A40CE1"/>
    <w:rsid w:val="00A42042"/>
    <w:rsid w:val="00A570F0"/>
    <w:rsid w:val="00A80EED"/>
    <w:rsid w:val="00AA03D9"/>
    <w:rsid w:val="00AA2D79"/>
    <w:rsid w:val="00AB797F"/>
    <w:rsid w:val="00AD2799"/>
    <w:rsid w:val="00AD3E97"/>
    <w:rsid w:val="00B1249F"/>
    <w:rsid w:val="00B15133"/>
    <w:rsid w:val="00B5583F"/>
    <w:rsid w:val="00B61D7B"/>
    <w:rsid w:val="00B63029"/>
    <w:rsid w:val="00B733D0"/>
    <w:rsid w:val="00B82CFF"/>
    <w:rsid w:val="00B8323F"/>
    <w:rsid w:val="00B95F94"/>
    <w:rsid w:val="00BA6E4C"/>
    <w:rsid w:val="00BB1E67"/>
    <w:rsid w:val="00BB3605"/>
    <w:rsid w:val="00BC696F"/>
    <w:rsid w:val="00BC6981"/>
    <w:rsid w:val="00BD1C74"/>
    <w:rsid w:val="00BF3A6B"/>
    <w:rsid w:val="00BF7C10"/>
    <w:rsid w:val="00C20914"/>
    <w:rsid w:val="00C635DA"/>
    <w:rsid w:val="00C716F3"/>
    <w:rsid w:val="00C75B68"/>
    <w:rsid w:val="00C81502"/>
    <w:rsid w:val="00CD3296"/>
    <w:rsid w:val="00CD51B5"/>
    <w:rsid w:val="00CF03F9"/>
    <w:rsid w:val="00D0489B"/>
    <w:rsid w:val="00D657B7"/>
    <w:rsid w:val="00DB07C4"/>
    <w:rsid w:val="00DC0E8B"/>
    <w:rsid w:val="00DC34F2"/>
    <w:rsid w:val="00DD079C"/>
    <w:rsid w:val="00DD20BB"/>
    <w:rsid w:val="00DD2284"/>
    <w:rsid w:val="00DE6884"/>
    <w:rsid w:val="00E13E67"/>
    <w:rsid w:val="00E17841"/>
    <w:rsid w:val="00E300BC"/>
    <w:rsid w:val="00E46DC4"/>
    <w:rsid w:val="00E535E1"/>
    <w:rsid w:val="00E53EF1"/>
    <w:rsid w:val="00E54AD6"/>
    <w:rsid w:val="00E61B85"/>
    <w:rsid w:val="00E80CC5"/>
    <w:rsid w:val="00E827DF"/>
    <w:rsid w:val="00E845DC"/>
    <w:rsid w:val="00E8521B"/>
    <w:rsid w:val="00EA31E1"/>
    <w:rsid w:val="00EB07AD"/>
    <w:rsid w:val="00EB12DA"/>
    <w:rsid w:val="00EB58FD"/>
    <w:rsid w:val="00EC54BB"/>
    <w:rsid w:val="00ED260A"/>
    <w:rsid w:val="00ED4591"/>
    <w:rsid w:val="00EF1FEA"/>
    <w:rsid w:val="00F61824"/>
    <w:rsid w:val="00F62052"/>
    <w:rsid w:val="00F67045"/>
    <w:rsid w:val="00F73276"/>
    <w:rsid w:val="00F73A7F"/>
    <w:rsid w:val="00F96BB8"/>
    <w:rsid w:val="00FB7693"/>
    <w:rsid w:val="00FC32FF"/>
    <w:rsid w:val="00FC48D8"/>
    <w:rsid w:val="00FD412D"/>
    <w:rsid w:val="00FD599B"/>
    <w:rsid w:val="00FF7807"/>
    <w:rsid w:val="0EB47020"/>
    <w:rsid w:val="3651194B"/>
    <w:rsid w:val="39A9035D"/>
    <w:rsid w:val="3B44D3BE"/>
    <w:rsid w:val="3C4EDB6D"/>
    <w:rsid w:val="4963D00A"/>
    <w:rsid w:val="51090341"/>
    <w:rsid w:val="51ADB927"/>
    <w:rsid w:val="51B27270"/>
    <w:rsid w:val="61BDE812"/>
    <w:rsid w:val="68B6AE15"/>
    <w:rsid w:val="68D5361A"/>
    <w:rsid w:val="75B3B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681482"/>
  <w15:chartTrackingRefBased/>
  <w15:docId w15:val="{2AAC16FE-3B1C-4505-B04F-AB9B038F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Indent">
    <w:name w:val="Body Text Indent"/>
    <w:basedOn w:val="Normal"/>
    <w:semiHidden/>
    <w:pPr>
      <w:ind w:left="1890" w:hanging="450"/>
    </w:pPr>
    <w:rPr>
      <w:sz w:val="22"/>
    </w:rPr>
  </w:style>
  <w:style w:type="paragraph" w:styleId="BodyTextIndent2">
    <w:name w:val="Body Text Indent 2"/>
    <w:basedOn w:val="Normal"/>
    <w:semiHidden/>
    <w:pPr>
      <w:tabs>
        <w:tab w:val="left" w:pos="1800"/>
      </w:tabs>
      <w:ind w:left="1440"/>
    </w:pPr>
    <w:rPr>
      <w:sz w:val="22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semiHidden/>
    <w:pPr>
      <w:ind w:firstLine="720"/>
    </w:pPr>
    <w:rPr>
      <w:sz w:val="22"/>
    </w:rPr>
  </w:style>
  <w:style w:type="paragraph" w:styleId="BodyText">
    <w:name w:val="Body Text"/>
    <w:basedOn w:val="Normal"/>
    <w:semiHidden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27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027FD"/>
    <w:rPr>
      <w:rFonts w:ascii="Tahoma" w:hAnsi="Tahoma" w:cs="Tahoma"/>
      <w:snapToGrid w:val="0"/>
      <w:sz w:val="16"/>
      <w:szCs w:val="16"/>
    </w:rPr>
  </w:style>
  <w:style w:type="paragraph" w:customStyle="1" w:styleId="10sp05">
    <w:name w:val="_1.0sp 0.5&quot;"/>
    <w:basedOn w:val="Normal"/>
    <w:rsid w:val="00525488"/>
    <w:pPr>
      <w:widowControl/>
      <w:suppressAutoHyphens/>
      <w:spacing w:after="240"/>
      <w:ind w:firstLine="720"/>
    </w:pPr>
    <w:rPr>
      <w:rFonts w:ascii="Garamond" w:eastAsia="SimSun" w:hAnsi="Garamond"/>
      <w:snapToGrid/>
      <w:sz w:val="25"/>
    </w:rPr>
  </w:style>
  <w:style w:type="character" w:styleId="CommentReference">
    <w:name w:val="annotation reference"/>
    <w:uiPriority w:val="99"/>
    <w:semiHidden/>
    <w:unhideWhenUsed/>
    <w:rsid w:val="00453C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3CD2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453CD2"/>
    <w:rPr>
      <w:rFonts w:ascii="Univers" w:hAnsi="Univers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CD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53CD2"/>
    <w:rPr>
      <w:rFonts w:ascii="Univers" w:hAnsi="Univers"/>
      <w:b/>
      <w:bCs/>
      <w:snapToGrid w:val="0"/>
    </w:rPr>
  </w:style>
  <w:style w:type="paragraph" w:styleId="Revision">
    <w:name w:val="Revision"/>
    <w:hidden/>
    <w:uiPriority w:val="99"/>
    <w:semiHidden/>
    <w:rsid w:val="00453CD2"/>
    <w:rPr>
      <w:rFonts w:ascii="Univers" w:hAnsi="Univers"/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Salinas</Company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subject/>
  <dc:creator>Alan Stumpf</dc:creator>
  <cp:keywords/>
  <cp:lastModifiedBy>Lisa Brinton</cp:lastModifiedBy>
  <cp:revision>11</cp:revision>
  <cp:lastPrinted>2018-08-01T16:18:00Z</cp:lastPrinted>
  <dcterms:created xsi:type="dcterms:W3CDTF">2022-11-21T22:54:00Z</dcterms:created>
  <dcterms:modified xsi:type="dcterms:W3CDTF">2022-11-23T00:03:00Z</dcterms:modified>
</cp:coreProperties>
</file>