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82999" w14:textId="76DCBB8B"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8B0AC59" w14:textId="2D56CF7D" w:rsidR="003F3A62" w:rsidRPr="003F3A62" w:rsidRDefault="003F3A62" w:rsidP="003F3A62">
      <w:pPr>
        <w:spacing w:line="240" w:lineRule="auto"/>
        <w:jc w:val="both"/>
        <w:rPr>
          <w:rFonts w:ascii="Times New Roman" w:hAnsi="Times New Roman" w:cs="Times New Roman"/>
          <w:b/>
          <w:sz w:val="16"/>
          <w:szCs w:val="16"/>
        </w:rPr>
      </w:pPr>
    </w:p>
    <w:p w14:paraId="1CD09D0A" w14:textId="442597BA" w:rsidR="003F3A62" w:rsidRDefault="37033AA9" w:rsidP="5C860343">
      <w:pPr>
        <w:jc w:val="both"/>
        <w:rPr>
          <w:rFonts w:ascii="Times New Roman" w:hAnsi="Times New Roman" w:cs="Times New Roman"/>
          <w:b/>
          <w:sz w:val="24"/>
          <w:szCs w:val="24"/>
        </w:rPr>
      </w:pPr>
      <w:r>
        <w:rPr>
          <w:rFonts w:ascii="Times New Roman" w:hAnsi="Times New Roman" w:cs="Times New Roman"/>
          <w:b/>
          <w:sz w:val="24"/>
          <w:szCs w:val="24"/>
        </w:rPr>
        <w:t>DATE:</w:t>
      </w:r>
      <w:r w:rsidR="003F3A62">
        <w:tab/>
      </w:r>
      <w:r w:rsidR="003F3A62">
        <w:tab/>
      </w:r>
      <w:r w:rsidR="356338EB">
        <w:rPr>
          <w:rFonts w:ascii="Times New Roman" w:hAnsi="Times New Roman" w:cs="Times New Roman"/>
          <w:b/>
          <w:sz w:val="24"/>
          <w:szCs w:val="24"/>
        </w:rPr>
        <w:t xml:space="preserve">MAY </w:t>
      </w:r>
      <w:r w:rsidR="00FF4EB3" w:rsidRPr="5C860343">
        <w:rPr>
          <w:rFonts w:ascii="Times New Roman" w:hAnsi="Times New Roman" w:cs="Times New Roman"/>
          <w:b/>
          <w:bCs/>
          <w:sz w:val="24"/>
          <w:szCs w:val="24"/>
        </w:rPr>
        <w:t>2</w:t>
      </w:r>
      <w:r w:rsidR="00FF4EB3">
        <w:rPr>
          <w:rFonts w:ascii="Times New Roman" w:hAnsi="Times New Roman" w:cs="Times New Roman"/>
          <w:b/>
          <w:bCs/>
          <w:sz w:val="24"/>
          <w:szCs w:val="24"/>
        </w:rPr>
        <w:t>7</w:t>
      </w:r>
      <w:r w:rsidR="356338EB">
        <w:rPr>
          <w:rFonts w:ascii="Times New Roman" w:hAnsi="Times New Roman" w:cs="Times New Roman"/>
          <w:b/>
          <w:sz w:val="24"/>
          <w:szCs w:val="24"/>
        </w:rPr>
        <w:t>, 2025</w:t>
      </w:r>
      <w:r>
        <w:rPr>
          <w:rFonts w:ascii="Times New Roman" w:hAnsi="Times New Roman" w:cs="Times New Roman"/>
          <w:b/>
          <w:sz w:val="24"/>
          <w:szCs w:val="24"/>
        </w:rPr>
        <w:t xml:space="preserve"> </w:t>
      </w:r>
    </w:p>
    <w:p w14:paraId="0A253FC9" w14:textId="6FB8257B"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1632CA">
        <w:rPr>
          <w:rFonts w:ascii="Times New Roman" w:hAnsi="Times New Roman" w:cs="Times New Roman"/>
          <w:b/>
          <w:sz w:val="24"/>
          <w:szCs w:val="24"/>
        </w:rPr>
        <w:t>COMMUNITY DEVELOPMENT DEPARTMENT</w:t>
      </w:r>
      <w:r w:rsidR="00080912" w:rsidRPr="00893FED">
        <w:rPr>
          <w:rFonts w:ascii="Times New Roman" w:hAnsi="Times New Roman" w:cs="Times New Roman"/>
          <w:b/>
          <w:sz w:val="24"/>
          <w:szCs w:val="24"/>
        </w:rPr>
        <w:t xml:space="preserve"> </w:t>
      </w:r>
    </w:p>
    <w:p w14:paraId="658EDC50" w14:textId="54268AEB" w:rsidR="00437394" w:rsidRDefault="00080912" w:rsidP="00437394">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0F3221">
        <w:rPr>
          <w:rFonts w:ascii="Times New Roman" w:hAnsi="Times New Roman" w:cs="Times New Roman"/>
          <w:b/>
          <w:sz w:val="24"/>
          <w:szCs w:val="24"/>
        </w:rPr>
        <w:t xml:space="preserve">LISA </w:t>
      </w:r>
      <w:r w:rsidR="00437394">
        <w:rPr>
          <w:rFonts w:ascii="Times New Roman" w:hAnsi="Times New Roman" w:cs="Times New Roman"/>
          <w:b/>
          <w:sz w:val="24"/>
          <w:szCs w:val="24"/>
        </w:rPr>
        <w:t>MURPHY, ASSISTANT CITY MANAGER</w:t>
      </w:r>
    </w:p>
    <w:p w14:paraId="03C9E25B" w14:textId="4BD1CACF" w:rsidR="6A8D225F" w:rsidRPr="00152679" w:rsidRDefault="00437394" w:rsidP="6A8D225F">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0F3221">
        <w:rPr>
          <w:rFonts w:ascii="Times New Roman" w:hAnsi="Times New Roman" w:cs="Times New Roman"/>
          <w:b/>
          <w:sz w:val="24"/>
          <w:szCs w:val="24"/>
        </w:rPr>
        <w:t>LISA BRINTON</w:t>
      </w:r>
      <w:r w:rsidR="00A121D3">
        <w:rPr>
          <w:rFonts w:ascii="Times New Roman" w:hAnsi="Times New Roman" w:cs="Times New Roman"/>
          <w:b/>
          <w:sz w:val="24"/>
          <w:szCs w:val="24"/>
        </w:rPr>
        <w:t xml:space="preserve">, </w:t>
      </w:r>
      <w:r w:rsidR="000F3221">
        <w:rPr>
          <w:rFonts w:ascii="Times New Roman" w:hAnsi="Times New Roman" w:cs="Times New Roman"/>
          <w:b/>
          <w:sz w:val="24"/>
          <w:szCs w:val="24"/>
        </w:rPr>
        <w:t>DIRECTOR</w:t>
      </w:r>
    </w:p>
    <w:p w14:paraId="3F7D158A" w14:textId="75BA1305" w:rsidR="66CAE9D0" w:rsidRDefault="66CAE9D0" w:rsidP="5DC89DC0">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bCs/>
          <w:sz w:val="24"/>
          <w:szCs w:val="24"/>
        </w:rPr>
      </w:pPr>
      <w:r w:rsidRPr="5DC89DC0">
        <w:rPr>
          <w:rFonts w:ascii="Times New Roman" w:hAnsi="Times New Roman" w:cs="Times New Roman"/>
          <w:b/>
          <w:bCs/>
          <w:sz w:val="24"/>
          <w:szCs w:val="24"/>
        </w:rPr>
        <w:t>BY:</w:t>
      </w:r>
      <w:r>
        <w:tab/>
      </w:r>
      <w:r>
        <w:tab/>
      </w:r>
      <w:r>
        <w:tab/>
      </w:r>
      <w:r w:rsidRPr="5DC89DC0">
        <w:rPr>
          <w:rFonts w:ascii="Times New Roman" w:hAnsi="Times New Roman" w:cs="Times New Roman"/>
          <w:b/>
          <w:bCs/>
          <w:sz w:val="24"/>
          <w:szCs w:val="24"/>
        </w:rPr>
        <w:t>KAYSHLA LOPEZ, HOMELESS SERVICES MANAGER</w:t>
      </w:r>
    </w:p>
    <w:p w14:paraId="737FFBDD" w14:textId="27383B95" w:rsidR="66CAE9D0" w:rsidRDefault="00F75D85" w:rsidP="5DC89DC0">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66CAE9D0" w:rsidRPr="5DC89DC0">
        <w:rPr>
          <w:rFonts w:ascii="Times New Roman" w:hAnsi="Times New Roman" w:cs="Times New Roman"/>
          <w:b/>
          <w:bCs/>
          <w:sz w:val="24"/>
          <w:szCs w:val="24"/>
        </w:rPr>
        <w:t>FRANCISCO BRAMBILA, MANAGEMENT ANALYST</w:t>
      </w:r>
    </w:p>
    <w:p w14:paraId="4EDAC36A" w14:textId="48969C18" w:rsidR="66CAE9D0" w:rsidRDefault="00F75D85" w:rsidP="5DC89DC0">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66CAE9D0" w:rsidRPr="5DC89DC0">
        <w:rPr>
          <w:rFonts w:ascii="Times New Roman" w:hAnsi="Times New Roman" w:cs="Times New Roman"/>
          <w:b/>
          <w:bCs/>
          <w:sz w:val="24"/>
          <w:szCs w:val="24"/>
        </w:rPr>
        <w:t>VINCENT MONTGOMERY, PLANNING MANAGER</w:t>
      </w:r>
    </w:p>
    <w:p w14:paraId="7FBFF0C7" w14:textId="3B324ADE" w:rsidR="66CAE9D0" w:rsidRDefault="66CAE9D0" w:rsidP="5DC89DC0">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bCs/>
          <w:sz w:val="24"/>
          <w:szCs w:val="24"/>
        </w:rPr>
      </w:pPr>
    </w:p>
    <w:p w14:paraId="4ACFAF80" w14:textId="4F796CA7" w:rsidR="00F6747A" w:rsidRPr="00893FED" w:rsidRDefault="0061564A" w:rsidP="00E130E8">
      <w:pPr>
        <w:spacing w:after="0" w:line="240" w:lineRule="auto"/>
        <w:ind w:left="1440" w:hanging="144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1632CA">
        <w:rPr>
          <w:rFonts w:ascii="Times New Roman" w:hAnsi="Times New Roman" w:cs="Times New Roman"/>
          <w:b/>
          <w:sz w:val="24"/>
          <w:szCs w:val="24"/>
        </w:rPr>
        <w:t>HOMELESS RESPONSE PROGRA</w:t>
      </w:r>
      <w:r w:rsidR="00927E1E">
        <w:rPr>
          <w:rFonts w:ascii="Times New Roman" w:hAnsi="Times New Roman" w:cs="Times New Roman"/>
          <w:b/>
          <w:sz w:val="24"/>
          <w:szCs w:val="24"/>
        </w:rPr>
        <w:t>M UPDATE</w:t>
      </w:r>
      <w:r w:rsidR="007C7390" w:rsidRPr="00893FED">
        <w:rPr>
          <w:rFonts w:ascii="Times New Roman" w:hAnsi="Times New Roman" w:cs="Times New Roman"/>
          <w:b/>
          <w:sz w:val="24"/>
          <w:szCs w:val="24"/>
        </w:rPr>
        <w:t xml:space="preserve"> </w:t>
      </w:r>
    </w:p>
    <w:p w14:paraId="5A32DEA3" w14:textId="4A5E52F2" w:rsidR="00F6747A" w:rsidRPr="00152679"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6C93F957" w14:textId="4F641C0B"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34CA47F5" w14:textId="77777777" w:rsidR="00AB6DA9" w:rsidRDefault="00AB6DA9" w:rsidP="00E130E8">
      <w:pPr>
        <w:spacing w:after="0" w:line="240" w:lineRule="auto"/>
        <w:jc w:val="both"/>
        <w:rPr>
          <w:rFonts w:ascii="Times New Roman" w:hAnsi="Times New Roman" w:cs="Times New Roman"/>
          <w:iCs/>
          <w:sz w:val="24"/>
          <w:szCs w:val="24"/>
        </w:rPr>
      </w:pPr>
    </w:p>
    <w:p w14:paraId="148AD916" w14:textId="4DE61EF4" w:rsidR="006C4E01" w:rsidRPr="00595FE7" w:rsidRDefault="00866055"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Receive report and provide future direction</w:t>
      </w:r>
      <w:r w:rsidR="00952142" w:rsidRPr="1E9CCE4D">
        <w:rPr>
          <w:rFonts w:ascii="Times New Roman" w:hAnsi="Times New Roman" w:cs="Times New Roman"/>
          <w:sz w:val="24"/>
          <w:szCs w:val="24"/>
        </w:rPr>
        <w:t xml:space="preserve"> on </w:t>
      </w:r>
      <w:r w:rsidR="431F903E" w:rsidRPr="1E9CCE4D">
        <w:rPr>
          <w:rFonts w:ascii="Times New Roman" w:hAnsi="Times New Roman" w:cs="Times New Roman"/>
          <w:sz w:val="24"/>
          <w:szCs w:val="24"/>
        </w:rPr>
        <w:t xml:space="preserve">the </w:t>
      </w:r>
      <w:r w:rsidR="00AB6DA9">
        <w:rPr>
          <w:rFonts w:ascii="Times New Roman" w:hAnsi="Times New Roman" w:cs="Times New Roman"/>
          <w:sz w:val="24"/>
          <w:szCs w:val="24"/>
        </w:rPr>
        <w:t>C</w:t>
      </w:r>
      <w:r w:rsidR="431F903E" w:rsidRPr="1E9CCE4D">
        <w:rPr>
          <w:rFonts w:ascii="Times New Roman" w:hAnsi="Times New Roman" w:cs="Times New Roman"/>
          <w:sz w:val="24"/>
          <w:szCs w:val="24"/>
        </w:rPr>
        <w:t xml:space="preserve">ity’s </w:t>
      </w:r>
      <w:r w:rsidR="00CE16F7" w:rsidRPr="1E9CCE4D">
        <w:rPr>
          <w:rFonts w:ascii="Times New Roman" w:hAnsi="Times New Roman" w:cs="Times New Roman"/>
          <w:sz w:val="24"/>
          <w:szCs w:val="24"/>
        </w:rPr>
        <w:t>homeless services and programs</w:t>
      </w:r>
      <w:r>
        <w:rPr>
          <w:rFonts w:ascii="Times New Roman" w:hAnsi="Times New Roman" w:cs="Times New Roman"/>
          <w:iCs/>
          <w:sz w:val="24"/>
          <w:szCs w:val="24"/>
        </w:rPr>
        <w:t>.</w:t>
      </w:r>
    </w:p>
    <w:p w14:paraId="2DB6EDDF" w14:textId="236A67D7" w:rsidR="0084304C" w:rsidRPr="00893FED" w:rsidRDefault="0084304C" w:rsidP="00E130E8">
      <w:pPr>
        <w:spacing w:after="0" w:line="240" w:lineRule="auto"/>
        <w:jc w:val="both"/>
        <w:rPr>
          <w:rFonts w:ascii="Times New Roman" w:hAnsi="Times New Roman" w:cs="Times New Roman"/>
          <w:sz w:val="24"/>
          <w:szCs w:val="24"/>
        </w:rPr>
      </w:pPr>
    </w:p>
    <w:p w14:paraId="5DD0456C" w14:textId="77777777" w:rsidR="00080912"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441AB3E7" w14:textId="77777777" w:rsidR="00AB6DA9" w:rsidRPr="00893FED" w:rsidRDefault="00AB6DA9" w:rsidP="00E130E8">
      <w:pPr>
        <w:spacing w:after="0" w:line="240" w:lineRule="auto"/>
        <w:jc w:val="both"/>
        <w:rPr>
          <w:rFonts w:ascii="Times New Roman" w:hAnsi="Times New Roman" w:cs="Times New Roman"/>
          <w:i/>
          <w:sz w:val="24"/>
          <w:szCs w:val="24"/>
        </w:rPr>
      </w:pPr>
    </w:p>
    <w:p w14:paraId="23E60CF8" w14:textId="5F265784" w:rsidR="00866055" w:rsidRPr="009A564E" w:rsidRDefault="009A564E" w:rsidP="002545BE">
      <w:pPr>
        <w:spacing w:after="240" w:line="240" w:lineRule="auto"/>
        <w:jc w:val="both"/>
        <w:rPr>
          <w:rFonts w:ascii="Times New Roman" w:hAnsi="Times New Roman" w:cs="Times New Roman"/>
          <w:i/>
          <w:sz w:val="28"/>
          <w:szCs w:val="28"/>
        </w:rPr>
      </w:pPr>
      <w:r w:rsidRPr="009A564E">
        <w:rPr>
          <w:rFonts w:ascii="Times New Roman" w:hAnsi="Times New Roman" w:cs="Times New Roman"/>
          <w:sz w:val="24"/>
          <w:szCs w:val="24"/>
        </w:rPr>
        <w:t>The City of Salinas is home to 50% of the County’s homeless population. In response to this pressing issue, the City has</w:t>
      </w:r>
      <w:r w:rsidR="003647FA">
        <w:rPr>
          <w:rFonts w:ascii="Times New Roman" w:hAnsi="Times New Roman" w:cs="Times New Roman"/>
          <w:sz w:val="24"/>
          <w:szCs w:val="24"/>
        </w:rPr>
        <w:t xml:space="preserve"> initiated</w:t>
      </w:r>
      <w:r w:rsidRPr="009A564E">
        <w:rPr>
          <w:rFonts w:ascii="Times New Roman" w:hAnsi="Times New Roman" w:cs="Times New Roman"/>
          <w:sz w:val="24"/>
          <w:szCs w:val="24"/>
        </w:rPr>
        <w:t xml:space="preserve"> various programs and services, including the acquisition of properties to support unsheltered community members. These initiatives are primarily funded through grants, with minimal reliance on the general fund. As grant funding diminishes, the City faces the challenge of determining how to sustain or adapt these programs moving forward.</w:t>
      </w:r>
    </w:p>
    <w:p w14:paraId="5CA273FD" w14:textId="77777777" w:rsidR="0078578F" w:rsidRDefault="00080912" w:rsidP="0078578F">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53AD29C" w14:textId="77777777" w:rsidR="00AB6DA9" w:rsidRDefault="00AB6DA9" w:rsidP="0078578F">
      <w:pPr>
        <w:spacing w:after="0" w:line="240" w:lineRule="auto"/>
        <w:jc w:val="both"/>
        <w:rPr>
          <w:rFonts w:ascii="Times New Roman" w:hAnsi="Times New Roman" w:cs="Times New Roman"/>
          <w:sz w:val="24"/>
          <w:szCs w:val="24"/>
        </w:rPr>
      </w:pPr>
    </w:p>
    <w:p w14:paraId="3B108856" w14:textId="036534AD" w:rsidR="0078578F" w:rsidRPr="0078578F" w:rsidRDefault="0078578F" w:rsidP="002545BE">
      <w:pPr>
        <w:spacing w:after="240" w:line="240" w:lineRule="auto"/>
        <w:jc w:val="both"/>
        <w:rPr>
          <w:rFonts w:ascii="Times New Roman" w:hAnsi="Times New Roman" w:cs="Times New Roman"/>
          <w:sz w:val="24"/>
          <w:szCs w:val="24"/>
        </w:rPr>
      </w:pPr>
      <w:r w:rsidRPr="0078578F">
        <w:rPr>
          <w:rFonts w:ascii="Times New Roman" w:eastAsia="Times New Roman" w:hAnsi="Times New Roman" w:cs="Times New Roman"/>
          <w:sz w:val="24"/>
          <w:szCs w:val="24"/>
        </w:rPr>
        <w:t>Homelessness is on the rise in communities nationwide, with an 18% increase reported between January 2023 and January 2024. California has experienced a 3% increase during this period and is home to over 24% of the nation’s homeless population. This ongoing crisis represents an urgent public health issue, affecting families, older adults, veterans, youth, and individuals across the country. The crisis stems from a variety of complex factors, including:</w:t>
      </w:r>
    </w:p>
    <w:p w14:paraId="044B2276" w14:textId="1A117554" w:rsidR="0078578F" w:rsidRPr="0078578F" w:rsidRDefault="00675983" w:rsidP="007C72A3">
      <w:pPr>
        <w:numPr>
          <w:ilvl w:val="0"/>
          <w:numId w:val="1"/>
        </w:numPr>
        <w:tabs>
          <w:tab w:val="clear" w:pos="720"/>
        </w:tabs>
        <w:spacing w:before="100" w:beforeAutospacing="1" w:after="100" w:afterAutospacing="1" w:line="240" w:lineRule="auto"/>
        <w:ind w:hanging="630"/>
        <w:rPr>
          <w:rFonts w:ascii="Times New Roman" w:eastAsia="Times New Roman" w:hAnsi="Times New Roman" w:cs="Times New Roman"/>
          <w:sz w:val="24"/>
          <w:szCs w:val="24"/>
        </w:rPr>
      </w:pPr>
      <w:r>
        <w:rPr>
          <w:rFonts w:ascii="Times New Roman" w:hAnsi="Times New Roman" w:cs="Times New Roman"/>
          <w:noProof/>
          <w:sz w:val="16"/>
          <w:szCs w:val="16"/>
        </w:rPr>
        <w:drawing>
          <wp:anchor distT="0" distB="0" distL="114300" distR="114300" simplePos="0" relativeHeight="251658240" behindDoc="0" locked="0" layoutInCell="1" allowOverlap="1" wp14:anchorId="071D9BF6" wp14:editId="1BD07978">
            <wp:simplePos x="0" y="0"/>
            <wp:positionH relativeFrom="margin">
              <wp:posOffset>2804414</wp:posOffset>
            </wp:positionH>
            <wp:positionV relativeFrom="paragraph">
              <wp:posOffset>47041</wp:posOffset>
            </wp:positionV>
            <wp:extent cx="3437255" cy="1797685"/>
            <wp:effectExtent l="19050" t="19050" r="10795" b="12065"/>
            <wp:wrapSquare wrapText="bothSides"/>
            <wp:docPr id="77336843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78578F" w:rsidRPr="0078578F">
        <w:rPr>
          <w:rFonts w:ascii="Times New Roman" w:eastAsia="Times New Roman" w:hAnsi="Times New Roman" w:cs="Times New Roman"/>
          <w:sz w:val="24"/>
          <w:szCs w:val="24"/>
        </w:rPr>
        <w:t>Escalating housing costs</w:t>
      </w:r>
    </w:p>
    <w:p w14:paraId="5175CCD4" w14:textId="52D03F19" w:rsidR="0078578F" w:rsidRPr="0078578F" w:rsidRDefault="0078578F" w:rsidP="007C72A3">
      <w:pPr>
        <w:numPr>
          <w:ilvl w:val="0"/>
          <w:numId w:val="1"/>
        </w:numPr>
        <w:tabs>
          <w:tab w:val="clear" w:pos="720"/>
        </w:tabs>
        <w:spacing w:before="100" w:beforeAutospacing="1" w:after="100" w:afterAutospacing="1" w:line="240" w:lineRule="auto"/>
        <w:ind w:hanging="630"/>
        <w:rPr>
          <w:rFonts w:ascii="Times New Roman" w:eastAsia="Times New Roman" w:hAnsi="Times New Roman" w:cs="Times New Roman"/>
          <w:sz w:val="24"/>
          <w:szCs w:val="24"/>
        </w:rPr>
      </w:pPr>
      <w:r w:rsidRPr="0078578F">
        <w:rPr>
          <w:rFonts w:ascii="Times New Roman" w:eastAsia="Times New Roman" w:hAnsi="Times New Roman" w:cs="Times New Roman"/>
          <w:sz w:val="24"/>
          <w:szCs w:val="24"/>
        </w:rPr>
        <w:t>A shortage of affordable housing</w:t>
      </w:r>
    </w:p>
    <w:p w14:paraId="2F3FB131" w14:textId="77777777" w:rsidR="0078578F" w:rsidRPr="0078578F" w:rsidRDefault="0078578F" w:rsidP="007C72A3">
      <w:pPr>
        <w:numPr>
          <w:ilvl w:val="0"/>
          <w:numId w:val="1"/>
        </w:numPr>
        <w:tabs>
          <w:tab w:val="clear" w:pos="720"/>
        </w:tabs>
        <w:spacing w:before="100" w:beforeAutospacing="1" w:after="100" w:afterAutospacing="1" w:line="240" w:lineRule="auto"/>
        <w:ind w:hanging="630"/>
        <w:rPr>
          <w:rFonts w:ascii="Times New Roman" w:eastAsia="Times New Roman" w:hAnsi="Times New Roman" w:cs="Times New Roman"/>
          <w:sz w:val="24"/>
          <w:szCs w:val="24"/>
        </w:rPr>
      </w:pPr>
      <w:r w:rsidRPr="0078578F">
        <w:rPr>
          <w:rFonts w:ascii="Times New Roman" w:eastAsia="Times New Roman" w:hAnsi="Times New Roman" w:cs="Times New Roman"/>
          <w:sz w:val="24"/>
          <w:szCs w:val="24"/>
        </w:rPr>
        <w:t>Job losses</w:t>
      </w:r>
    </w:p>
    <w:p w14:paraId="397D65EA" w14:textId="3FCE6F70" w:rsidR="0078578F" w:rsidRPr="0078578F" w:rsidRDefault="0078578F" w:rsidP="007C72A3">
      <w:pPr>
        <w:numPr>
          <w:ilvl w:val="0"/>
          <w:numId w:val="1"/>
        </w:numPr>
        <w:tabs>
          <w:tab w:val="clear" w:pos="720"/>
        </w:tabs>
        <w:spacing w:before="100" w:beforeAutospacing="1" w:after="100" w:afterAutospacing="1" w:line="240" w:lineRule="auto"/>
        <w:ind w:hanging="630"/>
        <w:rPr>
          <w:rFonts w:ascii="Times New Roman" w:eastAsia="Times New Roman" w:hAnsi="Times New Roman" w:cs="Times New Roman"/>
          <w:sz w:val="24"/>
          <w:szCs w:val="24"/>
        </w:rPr>
      </w:pPr>
      <w:r w:rsidRPr="0078578F">
        <w:rPr>
          <w:rFonts w:ascii="Times New Roman" w:eastAsia="Times New Roman" w:hAnsi="Times New Roman" w:cs="Times New Roman"/>
          <w:sz w:val="24"/>
          <w:szCs w:val="24"/>
        </w:rPr>
        <w:t>Substance abuse</w:t>
      </w:r>
    </w:p>
    <w:p w14:paraId="1ABB95EE" w14:textId="2062210C" w:rsidR="0078578F" w:rsidRPr="0078578F" w:rsidRDefault="0078578F" w:rsidP="007C72A3">
      <w:pPr>
        <w:numPr>
          <w:ilvl w:val="0"/>
          <w:numId w:val="1"/>
        </w:numPr>
        <w:tabs>
          <w:tab w:val="clear" w:pos="720"/>
        </w:tabs>
        <w:spacing w:before="100" w:beforeAutospacing="1" w:after="100" w:afterAutospacing="1" w:line="240" w:lineRule="auto"/>
        <w:ind w:hanging="630"/>
        <w:rPr>
          <w:rFonts w:ascii="Times New Roman" w:eastAsia="Times New Roman" w:hAnsi="Times New Roman" w:cs="Times New Roman"/>
          <w:sz w:val="24"/>
          <w:szCs w:val="24"/>
        </w:rPr>
      </w:pPr>
      <w:r w:rsidRPr="0078578F">
        <w:rPr>
          <w:rFonts w:ascii="Times New Roman" w:eastAsia="Times New Roman" w:hAnsi="Times New Roman" w:cs="Times New Roman"/>
          <w:sz w:val="24"/>
          <w:szCs w:val="24"/>
        </w:rPr>
        <w:t>Mental health challenges</w:t>
      </w:r>
    </w:p>
    <w:p w14:paraId="6B288395" w14:textId="786B5398" w:rsidR="00822C75" w:rsidRDefault="0078578F" w:rsidP="00612A0F">
      <w:pPr>
        <w:spacing w:after="240" w:line="240" w:lineRule="auto"/>
        <w:jc w:val="both"/>
        <w:rPr>
          <w:rFonts w:ascii="Times New Roman" w:hAnsi="Times New Roman" w:cs="Times New Roman"/>
          <w:iCs/>
          <w:sz w:val="24"/>
          <w:szCs w:val="24"/>
        </w:rPr>
      </w:pPr>
      <w:r w:rsidRPr="0078578F">
        <w:rPr>
          <w:rFonts w:ascii="Times New Roman" w:eastAsia="Times New Roman" w:hAnsi="Times New Roman" w:cs="Times New Roman"/>
          <w:sz w:val="24"/>
          <w:szCs w:val="24"/>
        </w:rPr>
        <w:t xml:space="preserve">Every two years in January, communities conduct a comprehensive Point-In-Time (PIT) count to assess local homelessness rates. The 2024 Monterey County PIT count </w:t>
      </w:r>
      <w:r w:rsidRPr="0078578F">
        <w:rPr>
          <w:rFonts w:ascii="Times New Roman" w:eastAsia="Times New Roman" w:hAnsi="Times New Roman" w:cs="Times New Roman"/>
          <w:sz w:val="24"/>
          <w:szCs w:val="24"/>
        </w:rPr>
        <w:lastRenderedPageBreak/>
        <w:t>revealed a 19% increase in homelessness since 2022. Of those experiencing homelessness, 77% were unsheltered, living on streets, in vehicles, or encampments, while 23% were in shelters. In Salinas,</w:t>
      </w:r>
      <w:r w:rsidR="00B35A7D" w:rsidRPr="0078578F">
        <w:rPr>
          <w:rFonts w:ascii="Times New Roman" w:eastAsia="Times New Roman" w:hAnsi="Times New Roman" w:cs="Times New Roman"/>
          <w:sz w:val="24"/>
          <w:szCs w:val="24"/>
        </w:rPr>
        <w:t xml:space="preserve"> </w:t>
      </w:r>
      <w:r w:rsidRPr="0078578F">
        <w:rPr>
          <w:rFonts w:ascii="Times New Roman" w:eastAsia="Times New Roman" w:hAnsi="Times New Roman" w:cs="Times New Roman"/>
          <w:sz w:val="24"/>
          <w:szCs w:val="24"/>
        </w:rPr>
        <w:t>homelessness rose by 14%</w:t>
      </w:r>
      <w:r w:rsidR="0042258E">
        <w:rPr>
          <w:rFonts w:ascii="Times New Roman" w:eastAsia="Times New Roman" w:hAnsi="Times New Roman" w:cs="Times New Roman"/>
          <w:sz w:val="24"/>
          <w:szCs w:val="24"/>
        </w:rPr>
        <w:t xml:space="preserve"> to 1</w:t>
      </w:r>
      <w:r w:rsidR="00EE7A81">
        <w:rPr>
          <w:rFonts w:ascii="Times New Roman" w:eastAsia="Times New Roman" w:hAnsi="Times New Roman" w:cs="Times New Roman"/>
          <w:sz w:val="24"/>
          <w:szCs w:val="24"/>
        </w:rPr>
        <w:t>,</w:t>
      </w:r>
      <w:r w:rsidR="0042258E">
        <w:rPr>
          <w:rFonts w:ascii="Times New Roman" w:eastAsia="Times New Roman" w:hAnsi="Times New Roman" w:cs="Times New Roman"/>
          <w:sz w:val="24"/>
          <w:szCs w:val="24"/>
        </w:rPr>
        <w:t>240 individuals</w:t>
      </w:r>
      <w:r w:rsidRPr="0078578F">
        <w:rPr>
          <w:rFonts w:ascii="Times New Roman" w:eastAsia="Times New Roman" w:hAnsi="Times New Roman" w:cs="Times New Roman"/>
          <w:sz w:val="24"/>
          <w:szCs w:val="24"/>
        </w:rPr>
        <w:t xml:space="preserve"> </w:t>
      </w:r>
      <w:r w:rsidR="00AA33FE">
        <w:rPr>
          <w:rFonts w:ascii="Times New Roman" w:eastAsia="Times New Roman" w:hAnsi="Times New Roman" w:cs="Times New Roman"/>
          <w:sz w:val="24"/>
          <w:szCs w:val="24"/>
        </w:rPr>
        <w:t xml:space="preserve">which also </w:t>
      </w:r>
      <w:r w:rsidRPr="0078578F">
        <w:rPr>
          <w:rFonts w:ascii="Times New Roman" w:eastAsia="Times New Roman" w:hAnsi="Times New Roman" w:cs="Times New Roman"/>
          <w:sz w:val="24"/>
          <w:szCs w:val="24"/>
        </w:rPr>
        <w:t>accounts for 50% of the County’s homeless population.</w:t>
      </w:r>
    </w:p>
    <w:p w14:paraId="57DEC093" w14:textId="43941357" w:rsidR="00675983" w:rsidRDefault="00E46280" w:rsidP="002545BE">
      <w:pPr>
        <w:spacing w:after="24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City </w:t>
      </w:r>
      <w:r w:rsidR="004E0EC7">
        <w:rPr>
          <w:rFonts w:ascii="Times New Roman" w:hAnsi="Times New Roman" w:cs="Times New Roman"/>
          <w:iCs/>
          <w:sz w:val="24"/>
          <w:szCs w:val="24"/>
        </w:rPr>
        <w:t>i</w:t>
      </w:r>
      <w:r>
        <w:rPr>
          <w:rFonts w:ascii="Times New Roman" w:hAnsi="Times New Roman" w:cs="Times New Roman"/>
          <w:iCs/>
          <w:sz w:val="24"/>
          <w:szCs w:val="24"/>
        </w:rPr>
        <w:t xml:space="preserve">s a member of the Coalition of Homeless Service Providers </w:t>
      </w:r>
      <w:r w:rsidR="000D38AD">
        <w:rPr>
          <w:rFonts w:ascii="Times New Roman" w:hAnsi="Times New Roman" w:cs="Times New Roman"/>
          <w:iCs/>
          <w:sz w:val="24"/>
          <w:szCs w:val="24"/>
        </w:rPr>
        <w:t>(CHSP) which serves as the</w:t>
      </w:r>
      <w:r w:rsidR="004E0EC7">
        <w:rPr>
          <w:rFonts w:ascii="Times New Roman" w:hAnsi="Times New Roman" w:cs="Times New Roman"/>
          <w:iCs/>
          <w:sz w:val="24"/>
          <w:szCs w:val="24"/>
        </w:rPr>
        <w:t xml:space="preserve"> Monterey and San Benito </w:t>
      </w:r>
      <w:r w:rsidR="00FC4B8F">
        <w:rPr>
          <w:rFonts w:ascii="Times New Roman" w:hAnsi="Times New Roman" w:cs="Times New Roman"/>
          <w:iCs/>
          <w:sz w:val="24"/>
          <w:szCs w:val="24"/>
        </w:rPr>
        <w:t>Counties Continuum</w:t>
      </w:r>
      <w:r w:rsidR="008222EB">
        <w:rPr>
          <w:rFonts w:ascii="Times New Roman" w:hAnsi="Times New Roman" w:cs="Times New Roman"/>
          <w:iCs/>
          <w:sz w:val="24"/>
          <w:szCs w:val="24"/>
        </w:rPr>
        <w:t xml:space="preserve"> of Care</w:t>
      </w:r>
      <w:r w:rsidR="000D38AD">
        <w:rPr>
          <w:rFonts w:ascii="Times New Roman" w:hAnsi="Times New Roman" w:cs="Times New Roman"/>
          <w:iCs/>
          <w:sz w:val="24"/>
          <w:szCs w:val="24"/>
        </w:rPr>
        <w:t xml:space="preserve"> (CoC). </w:t>
      </w:r>
      <w:r w:rsidR="00B80444">
        <w:rPr>
          <w:rFonts w:ascii="Times New Roman" w:hAnsi="Times New Roman" w:cs="Times New Roman"/>
          <w:iCs/>
          <w:sz w:val="24"/>
          <w:szCs w:val="24"/>
        </w:rPr>
        <w:t xml:space="preserve">The CoC </w:t>
      </w:r>
      <w:r w:rsidR="00BF53F1">
        <w:rPr>
          <w:rFonts w:ascii="Times New Roman" w:hAnsi="Times New Roman" w:cs="Times New Roman"/>
          <w:iCs/>
          <w:sz w:val="24"/>
          <w:szCs w:val="24"/>
        </w:rPr>
        <w:t xml:space="preserve">is a regional body that coordinates housing and services funding for the homeless. </w:t>
      </w:r>
      <w:r w:rsidR="00DA7B31">
        <w:rPr>
          <w:rFonts w:ascii="Times New Roman" w:hAnsi="Times New Roman" w:cs="Times New Roman"/>
          <w:iCs/>
          <w:sz w:val="24"/>
          <w:szCs w:val="24"/>
        </w:rPr>
        <w:t xml:space="preserve">Funding from the State, and </w:t>
      </w:r>
      <w:r w:rsidR="00B918BD">
        <w:rPr>
          <w:rFonts w:ascii="Times New Roman" w:hAnsi="Times New Roman" w:cs="Times New Roman"/>
          <w:iCs/>
          <w:sz w:val="24"/>
          <w:szCs w:val="24"/>
        </w:rPr>
        <w:t xml:space="preserve">Federal </w:t>
      </w:r>
      <w:r w:rsidR="003845A8">
        <w:rPr>
          <w:rFonts w:ascii="Times New Roman" w:hAnsi="Times New Roman" w:cs="Times New Roman"/>
          <w:iCs/>
          <w:sz w:val="24"/>
          <w:szCs w:val="24"/>
        </w:rPr>
        <w:t>governments</w:t>
      </w:r>
      <w:r w:rsidR="009A6629">
        <w:rPr>
          <w:rFonts w:ascii="Times New Roman" w:hAnsi="Times New Roman" w:cs="Times New Roman"/>
          <w:iCs/>
          <w:sz w:val="24"/>
          <w:szCs w:val="24"/>
        </w:rPr>
        <w:t xml:space="preserve"> flows through the CoC to </w:t>
      </w:r>
      <w:r w:rsidR="00FC4B8F">
        <w:rPr>
          <w:rFonts w:ascii="Times New Roman" w:hAnsi="Times New Roman" w:cs="Times New Roman"/>
          <w:iCs/>
          <w:sz w:val="24"/>
          <w:szCs w:val="24"/>
        </w:rPr>
        <w:t xml:space="preserve">fund local homeless programs. </w:t>
      </w:r>
      <w:r w:rsidR="002E4CC1">
        <w:rPr>
          <w:rFonts w:ascii="Times New Roman" w:hAnsi="Times New Roman" w:cs="Times New Roman"/>
          <w:iCs/>
          <w:sz w:val="24"/>
          <w:szCs w:val="24"/>
        </w:rPr>
        <w:t xml:space="preserve">Through the CoC the City has </w:t>
      </w:r>
      <w:r w:rsidR="00B533C3">
        <w:rPr>
          <w:rFonts w:ascii="Times New Roman" w:hAnsi="Times New Roman" w:cs="Times New Roman"/>
          <w:iCs/>
          <w:sz w:val="24"/>
          <w:szCs w:val="24"/>
        </w:rPr>
        <w:t xml:space="preserve">participated in homeless prevention </w:t>
      </w:r>
      <w:r w:rsidR="0062227B">
        <w:rPr>
          <w:rFonts w:ascii="Times New Roman" w:hAnsi="Times New Roman" w:cs="Times New Roman"/>
          <w:iCs/>
          <w:sz w:val="24"/>
          <w:szCs w:val="24"/>
        </w:rPr>
        <w:t>programs</w:t>
      </w:r>
      <w:r w:rsidR="00885789">
        <w:rPr>
          <w:rFonts w:ascii="Times New Roman" w:hAnsi="Times New Roman" w:cs="Times New Roman"/>
          <w:iCs/>
          <w:sz w:val="24"/>
          <w:szCs w:val="24"/>
        </w:rPr>
        <w:t xml:space="preserve"> over the years</w:t>
      </w:r>
      <w:r w:rsidR="0062227B">
        <w:rPr>
          <w:rFonts w:ascii="Times New Roman" w:hAnsi="Times New Roman" w:cs="Times New Roman"/>
          <w:iCs/>
          <w:sz w:val="24"/>
          <w:szCs w:val="24"/>
        </w:rPr>
        <w:t xml:space="preserve">, however in 2020 when the COVID Pandemic </w:t>
      </w:r>
      <w:r w:rsidR="00E34679">
        <w:rPr>
          <w:rFonts w:ascii="Times New Roman" w:hAnsi="Times New Roman" w:cs="Times New Roman"/>
          <w:iCs/>
          <w:sz w:val="24"/>
          <w:szCs w:val="24"/>
        </w:rPr>
        <w:t xml:space="preserve">swept in, </w:t>
      </w:r>
      <w:r w:rsidR="008C6C5F">
        <w:rPr>
          <w:rFonts w:ascii="Times New Roman" w:hAnsi="Times New Roman" w:cs="Times New Roman"/>
          <w:iCs/>
          <w:sz w:val="24"/>
          <w:szCs w:val="24"/>
        </w:rPr>
        <w:t xml:space="preserve">many pandemic-era safety nets were </w:t>
      </w:r>
      <w:r w:rsidR="00DB6854">
        <w:rPr>
          <w:rFonts w:ascii="Times New Roman" w:hAnsi="Times New Roman" w:cs="Times New Roman"/>
          <w:iCs/>
          <w:sz w:val="24"/>
          <w:szCs w:val="24"/>
        </w:rPr>
        <w:t xml:space="preserve">implemented </w:t>
      </w:r>
      <w:r w:rsidR="009B7DF1">
        <w:rPr>
          <w:rFonts w:ascii="Times New Roman" w:hAnsi="Times New Roman" w:cs="Times New Roman"/>
          <w:iCs/>
          <w:sz w:val="24"/>
          <w:szCs w:val="24"/>
        </w:rPr>
        <w:t>through one-time federal funds such as A</w:t>
      </w:r>
      <w:r w:rsidR="008F1A5D">
        <w:rPr>
          <w:rFonts w:ascii="Times New Roman" w:hAnsi="Times New Roman" w:cs="Times New Roman"/>
          <w:iCs/>
          <w:sz w:val="24"/>
          <w:szCs w:val="24"/>
        </w:rPr>
        <w:t xml:space="preserve">merican Rescue </w:t>
      </w:r>
      <w:r w:rsidR="00D03893">
        <w:rPr>
          <w:rFonts w:ascii="Times New Roman" w:hAnsi="Times New Roman" w:cs="Times New Roman"/>
          <w:iCs/>
          <w:sz w:val="24"/>
          <w:szCs w:val="24"/>
        </w:rPr>
        <w:t>Plan Act</w:t>
      </w:r>
      <w:r w:rsidR="008051F1">
        <w:rPr>
          <w:rFonts w:ascii="Times New Roman" w:hAnsi="Times New Roman" w:cs="Times New Roman"/>
          <w:iCs/>
          <w:sz w:val="24"/>
          <w:szCs w:val="24"/>
        </w:rPr>
        <w:t xml:space="preserve"> (ARPA)</w:t>
      </w:r>
      <w:r w:rsidR="00885789">
        <w:rPr>
          <w:rFonts w:ascii="Times New Roman" w:hAnsi="Times New Roman" w:cs="Times New Roman"/>
          <w:iCs/>
          <w:sz w:val="24"/>
          <w:szCs w:val="24"/>
        </w:rPr>
        <w:t xml:space="preserve">, </w:t>
      </w:r>
      <w:r w:rsidR="00277DCC">
        <w:rPr>
          <w:rFonts w:ascii="Times New Roman" w:hAnsi="Times New Roman" w:cs="Times New Roman"/>
          <w:iCs/>
          <w:sz w:val="24"/>
          <w:szCs w:val="24"/>
        </w:rPr>
        <w:t>Emergency Rental Assistance Program (</w:t>
      </w:r>
      <w:r w:rsidR="00F94292">
        <w:rPr>
          <w:rFonts w:ascii="Times New Roman" w:hAnsi="Times New Roman" w:cs="Times New Roman"/>
          <w:iCs/>
          <w:sz w:val="24"/>
          <w:szCs w:val="24"/>
        </w:rPr>
        <w:t>ERAP</w:t>
      </w:r>
      <w:r w:rsidR="00277DCC">
        <w:rPr>
          <w:rFonts w:ascii="Times New Roman" w:hAnsi="Times New Roman" w:cs="Times New Roman"/>
          <w:iCs/>
          <w:sz w:val="24"/>
          <w:szCs w:val="24"/>
        </w:rPr>
        <w:t>)</w:t>
      </w:r>
      <w:r w:rsidR="00F94292">
        <w:rPr>
          <w:rFonts w:ascii="Times New Roman" w:hAnsi="Times New Roman" w:cs="Times New Roman"/>
          <w:iCs/>
          <w:sz w:val="24"/>
          <w:szCs w:val="24"/>
        </w:rPr>
        <w:t>, E</w:t>
      </w:r>
      <w:r w:rsidR="00D92575">
        <w:rPr>
          <w:rFonts w:ascii="Times New Roman" w:hAnsi="Times New Roman" w:cs="Times New Roman"/>
          <w:iCs/>
          <w:sz w:val="24"/>
          <w:szCs w:val="24"/>
        </w:rPr>
        <w:t>mergency Solutions Grant</w:t>
      </w:r>
      <w:r w:rsidR="00F94292">
        <w:rPr>
          <w:rFonts w:ascii="Times New Roman" w:hAnsi="Times New Roman" w:cs="Times New Roman"/>
          <w:iCs/>
          <w:sz w:val="24"/>
          <w:szCs w:val="24"/>
        </w:rPr>
        <w:t>-CV</w:t>
      </w:r>
      <w:r w:rsidR="0034001C">
        <w:rPr>
          <w:rFonts w:ascii="Times New Roman" w:hAnsi="Times New Roman" w:cs="Times New Roman"/>
          <w:iCs/>
          <w:sz w:val="24"/>
          <w:szCs w:val="24"/>
        </w:rPr>
        <w:t xml:space="preserve">, </w:t>
      </w:r>
      <w:r w:rsidR="00B14C54">
        <w:rPr>
          <w:rFonts w:ascii="Times New Roman" w:hAnsi="Times New Roman" w:cs="Times New Roman"/>
          <w:iCs/>
          <w:sz w:val="24"/>
          <w:szCs w:val="24"/>
        </w:rPr>
        <w:t xml:space="preserve">and </w:t>
      </w:r>
      <w:r w:rsidR="0034001C">
        <w:rPr>
          <w:rFonts w:ascii="Times New Roman" w:hAnsi="Times New Roman" w:cs="Times New Roman"/>
          <w:iCs/>
          <w:sz w:val="24"/>
          <w:szCs w:val="24"/>
        </w:rPr>
        <w:t>HOME-</w:t>
      </w:r>
      <w:r w:rsidR="008051F1">
        <w:rPr>
          <w:rFonts w:ascii="Times New Roman" w:hAnsi="Times New Roman" w:cs="Times New Roman"/>
          <w:iCs/>
          <w:sz w:val="24"/>
          <w:szCs w:val="24"/>
        </w:rPr>
        <w:t>American Rescue Plan (HOME-ARP)</w:t>
      </w:r>
      <w:r w:rsidR="006A2B79">
        <w:rPr>
          <w:rFonts w:ascii="Times New Roman" w:hAnsi="Times New Roman" w:cs="Times New Roman"/>
          <w:iCs/>
          <w:sz w:val="24"/>
          <w:szCs w:val="24"/>
        </w:rPr>
        <w:t xml:space="preserve"> along with </w:t>
      </w:r>
      <w:r w:rsidR="000D7F03">
        <w:rPr>
          <w:rFonts w:ascii="Times New Roman" w:hAnsi="Times New Roman" w:cs="Times New Roman"/>
          <w:iCs/>
          <w:sz w:val="24"/>
          <w:szCs w:val="24"/>
        </w:rPr>
        <w:t>t</w:t>
      </w:r>
      <w:r w:rsidR="002A4E32">
        <w:rPr>
          <w:rFonts w:ascii="Times New Roman" w:hAnsi="Times New Roman" w:cs="Times New Roman"/>
          <w:iCs/>
          <w:sz w:val="24"/>
          <w:szCs w:val="24"/>
        </w:rPr>
        <w:t xml:space="preserve">he State </w:t>
      </w:r>
      <w:r w:rsidR="006A2B79">
        <w:rPr>
          <w:rFonts w:ascii="Times New Roman" w:hAnsi="Times New Roman" w:cs="Times New Roman"/>
          <w:iCs/>
          <w:sz w:val="24"/>
          <w:szCs w:val="24"/>
        </w:rPr>
        <w:t xml:space="preserve">who </w:t>
      </w:r>
      <w:r w:rsidR="00E1657F">
        <w:rPr>
          <w:rFonts w:ascii="Times New Roman" w:hAnsi="Times New Roman" w:cs="Times New Roman"/>
          <w:iCs/>
          <w:sz w:val="24"/>
          <w:szCs w:val="24"/>
        </w:rPr>
        <w:t>began implementing various grant</w:t>
      </w:r>
      <w:r w:rsidR="00AD2E9C">
        <w:rPr>
          <w:rFonts w:ascii="Times New Roman" w:hAnsi="Times New Roman" w:cs="Times New Roman"/>
          <w:iCs/>
          <w:sz w:val="24"/>
          <w:szCs w:val="24"/>
        </w:rPr>
        <w:t>s</w:t>
      </w:r>
      <w:r w:rsidR="00E1657F">
        <w:rPr>
          <w:rFonts w:ascii="Times New Roman" w:hAnsi="Times New Roman" w:cs="Times New Roman"/>
          <w:iCs/>
          <w:sz w:val="24"/>
          <w:szCs w:val="24"/>
        </w:rPr>
        <w:t xml:space="preserve"> </w:t>
      </w:r>
      <w:r w:rsidR="003466E5">
        <w:rPr>
          <w:rFonts w:ascii="Times New Roman" w:hAnsi="Times New Roman" w:cs="Times New Roman"/>
          <w:iCs/>
          <w:sz w:val="24"/>
          <w:szCs w:val="24"/>
        </w:rPr>
        <w:t xml:space="preserve">as well.  </w:t>
      </w:r>
      <w:r w:rsidR="00AD2E9C">
        <w:rPr>
          <w:rFonts w:ascii="Times New Roman" w:hAnsi="Times New Roman" w:cs="Times New Roman"/>
          <w:iCs/>
          <w:sz w:val="24"/>
          <w:szCs w:val="24"/>
        </w:rPr>
        <w:t xml:space="preserve">The City of Salinas was </w:t>
      </w:r>
      <w:r w:rsidR="00833055">
        <w:rPr>
          <w:rFonts w:ascii="Times New Roman" w:hAnsi="Times New Roman" w:cs="Times New Roman"/>
          <w:iCs/>
          <w:sz w:val="24"/>
          <w:szCs w:val="24"/>
        </w:rPr>
        <w:t xml:space="preserve">very successful </w:t>
      </w:r>
      <w:r w:rsidR="00DA7B31">
        <w:rPr>
          <w:rFonts w:ascii="Times New Roman" w:hAnsi="Times New Roman" w:cs="Times New Roman"/>
          <w:iCs/>
          <w:sz w:val="24"/>
          <w:szCs w:val="24"/>
        </w:rPr>
        <w:t xml:space="preserve">in obtaining many of the State Grants such as </w:t>
      </w:r>
      <w:r w:rsidR="00194F70">
        <w:rPr>
          <w:rFonts w:ascii="Times New Roman" w:hAnsi="Times New Roman" w:cs="Times New Roman"/>
          <w:iCs/>
          <w:sz w:val="24"/>
          <w:szCs w:val="24"/>
        </w:rPr>
        <w:t xml:space="preserve">Project </w:t>
      </w:r>
      <w:r w:rsidR="00D35DC6">
        <w:rPr>
          <w:rFonts w:ascii="Times New Roman" w:hAnsi="Times New Roman" w:cs="Times New Roman"/>
          <w:iCs/>
          <w:sz w:val="24"/>
          <w:szCs w:val="24"/>
        </w:rPr>
        <w:t xml:space="preserve">Homekey, </w:t>
      </w:r>
      <w:r w:rsidR="00D65546">
        <w:rPr>
          <w:rFonts w:ascii="Times New Roman" w:hAnsi="Times New Roman" w:cs="Times New Roman"/>
          <w:iCs/>
          <w:sz w:val="24"/>
          <w:szCs w:val="24"/>
        </w:rPr>
        <w:t xml:space="preserve">Roomkey, </w:t>
      </w:r>
      <w:r w:rsidR="001266BC">
        <w:rPr>
          <w:rFonts w:ascii="Times New Roman" w:hAnsi="Times New Roman" w:cs="Times New Roman"/>
          <w:iCs/>
          <w:sz w:val="24"/>
          <w:szCs w:val="24"/>
        </w:rPr>
        <w:t>Encampment Resolution</w:t>
      </w:r>
      <w:r w:rsidR="002D7751">
        <w:rPr>
          <w:rFonts w:ascii="Times New Roman" w:hAnsi="Times New Roman" w:cs="Times New Roman"/>
          <w:iCs/>
          <w:sz w:val="24"/>
          <w:szCs w:val="24"/>
        </w:rPr>
        <w:t xml:space="preserve"> </w:t>
      </w:r>
      <w:r w:rsidR="00964060">
        <w:rPr>
          <w:rFonts w:ascii="Times New Roman" w:hAnsi="Times New Roman" w:cs="Times New Roman"/>
          <w:iCs/>
          <w:sz w:val="24"/>
          <w:szCs w:val="24"/>
        </w:rPr>
        <w:t>Fund</w:t>
      </w:r>
      <w:r w:rsidR="009B4FF9">
        <w:rPr>
          <w:rFonts w:ascii="Times New Roman" w:hAnsi="Times New Roman" w:cs="Times New Roman"/>
          <w:iCs/>
          <w:sz w:val="24"/>
          <w:szCs w:val="24"/>
        </w:rPr>
        <w:t xml:space="preserve"> </w:t>
      </w:r>
      <w:r w:rsidR="00FB1B33">
        <w:rPr>
          <w:rFonts w:ascii="Times New Roman" w:hAnsi="Times New Roman" w:cs="Times New Roman"/>
          <w:iCs/>
          <w:sz w:val="24"/>
          <w:szCs w:val="24"/>
        </w:rPr>
        <w:t>(2)</w:t>
      </w:r>
      <w:r w:rsidR="001266BC">
        <w:rPr>
          <w:rFonts w:ascii="Times New Roman" w:hAnsi="Times New Roman" w:cs="Times New Roman"/>
          <w:iCs/>
          <w:sz w:val="24"/>
          <w:szCs w:val="24"/>
        </w:rPr>
        <w:t xml:space="preserve">, </w:t>
      </w:r>
      <w:r w:rsidR="004B7A21">
        <w:rPr>
          <w:rFonts w:ascii="Times New Roman" w:hAnsi="Times New Roman" w:cs="Times New Roman"/>
          <w:iCs/>
          <w:sz w:val="24"/>
          <w:szCs w:val="24"/>
        </w:rPr>
        <w:t xml:space="preserve">Family </w:t>
      </w:r>
      <w:r w:rsidR="00EE1AC3">
        <w:rPr>
          <w:rFonts w:ascii="Times New Roman" w:hAnsi="Times New Roman" w:cs="Times New Roman"/>
          <w:iCs/>
          <w:sz w:val="24"/>
          <w:szCs w:val="24"/>
        </w:rPr>
        <w:t xml:space="preserve">Homeless </w:t>
      </w:r>
      <w:r w:rsidR="004B7A21">
        <w:rPr>
          <w:rFonts w:ascii="Times New Roman" w:hAnsi="Times New Roman" w:cs="Times New Roman"/>
          <w:iCs/>
          <w:sz w:val="24"/>
          <w:szCs w:val="24"/>
        </w:rPr>
        <w:t xml:space="preserve">Challenge </w:t>
      </w:r>
      <w:r w:rsidR="00964060">
        <w:rPr>
          <w:rFonts w:ascii="Times New Roman" w:hAnsi="Times New Roman" w:cs="Times New Roman"/>
          <w:iCs/>
          <w:sz w:val="24"/>
          <w:szCs w:val="24"/>
        </w:rPr>
        <w:t>(2)</w:t>
      </w:r>
      <w:r w:rsidR="009B4FF9">
        <w:rPr>
          <w:rFonts w:ascii="Times New Roman" w:hAnsi="Times New Roman" w:cs="Times New Roman"/>
          <w:iCs/>
          <w:sz w:val="24"/>
          <w:szCs w:val="24"/>
        </w:rPr>
        <w:t>,</w:t>
      </w:r>
      <w:r w:rsidR="00DE1BF6">
        <w:rPr>
          <w:rFonts w:ascii="Times New Roman" w:hAnsi="Times New Roman" w:cs="Times New Roman"/>
          <w:iCs/>
          <w:sz w:val="24"/>
          <w:szCs w:val="24"/>
        </w:rPr>
        <w:t xml:space="preserve"> Prohousing Incentive Program</w:t>
      </w:r>
      <w:r w:rsidR="0071348A">
        <w:rPr>
          <w:rFonts w:ascii="Times New Roman" w:hAnsi="Times New Roman" w:cs="Times New Roman"/>
          <w:iCs/>
          <w:sz w:val="24"/>
          <w:szCs w:val="24"/>
        </w:rPr>
        <w:t>,</w:t>
      </w:r>
      <w:r w:rsidR="009B4FF9">
        <w:rPr>
          <w:rFonts w:ascii="Times New Roman" w:hAnsi="Times New Roman" w:cs="Times New Roman"/>
          <w:iCs/>
          <w:sz w:val="24"/>
          <w:szCs w:val="24"/>
        </w:rPr>
        <w:t xml:space="preserve"> </w:t>
      </w:r>
      <w:r w:rsidR="0071348A">
        <w:rPr>
          <w:rFonts w:ascii="Times New Roman" w:hAnsi="Times New Roman" w:cs="Times New Roman"/>
          <w:iCs/>
          <w:sz w:val="24"/>
          <w:szCs w:val="24"/>
        </w:rPr>
        <w:t>and</w:t>
      </w:r>
      <w:r w:rsidR="00952F27">
        <w:rPr>
          <w:rFonts w:ascii="Times New Roman" w:hAnsi="Times New Roman" w:cs="Times New Roman"/>
          <w:iCs/>
          <w:sz w:val="24"/>
          <w:szCs w:val="24"/>
        </w:rPr>
        <w:t xml:space="preserve"> </w:t>
      </w:r>
      <w:r w:rsidR="00E1001D">
        <w:rPr>
          <w:rFonts w:ascii="Times New Roman" w:hAnsi="Times New Roman" w:cs="Times New Roman"/>
          <w:iCs/>
          <w:sz w:val="24"/>
          <w:szCs w:val="24"/>
        </w:rPr>
        <w:t>California Emergency Solutions &amp; Housing grant (</w:t>
      </w:r>
      <w:r w:rsidR="00952F27">
        <w:rPr>
          <w:rFonts w:ascii="Times New Roman" w:hAnsi="Times New Roman" w:cs="Times New Roman"/>
          <w:iCs/>
          <w:sz w:val="24"/>
          <w:szCs w:val="24"/>
        </w:rPr>
        <w:t>CESH</w:t>
      </w:r>
      <w:r w:rsidR="00E1001D">
        <w:rPr>
          <w:rFonts w:ascii="Times New Roman" w:hAnsi="Times New Roman" w:cs="Times New Roman"/>
          <w:iCs/>
          <w:sz w:val="24"/>
          <w:szCs w:val="24"/>
        </w:rPr>
        <w:t>)</w:t>
      </w:r>
      <w:r w:rsidR="004B7A21">
        <w:rPr>
          <w:rFonts w:ascii="Times New Roman" w:hAnsi="Times New Roman" w:cs="Times New Roman"/>
          <w:iCs/>
          <w:sz w:val="24"/>
          <w:szCs w:val="24"/>
        </w:rPr>
        <w:t xml:space="preserve">.  </w:t>
      </w:r>
    </w:p>
    <w:p w14:paraId="0BC87356" w14:textId="1CB75108" w:rsidR="004B7A21" w:rsidRDefault="642122C9" w:rsidP="7B42E7CC">
      <w:pPr>
        <w:spacing w:after="240" w:line="240" w:lineRule="auto"/>
        <w:jc w:val="both"/>
        <w:rPr>
          <w:rFonts w:ascii="Times New Roman" w:hAnsi="Times New Roman" w:cs="Times New Roman"/>
          <w:sz w:val="24"/>
          <w:szCs w:val="24"/>
        </w:rPr>
      </w:pPr>
      <w:r w:rsidRPr="1DB7AB92">
        <w:rPr>
          <w:rFonts w:ascii="Times New Roman" w:hAnsi="Times New Roman" w:cs="Times New Roman"/>
          <w:sz w:val="24"/>
          <w:szCs w:val="24"/>
        </w:rPr>
        <w:t xml:space="preserve">Since </w:t>
      </w:r>
      <w:r w:rsidR="08C5EAF7" w:rsidRPr="1DB7AB92">
        <w:rPr>
          <w:rFonts w:ascii="Times New Roman" w:hAnsi="Times New Roman" w:cs="Times New Roman"/>
          <w:sz w:val="24"/>
          <w:szCs w:val="24"/>
        </w:rPr>
        <w:t xml:space="preserve">FY </w:t>
      </w:r>
      <w:r w:rsidRPr="1DB7AB92">
        <w:rPr>
          <w:rFonts w:ascii="Times New Roman" w:hAnsi="Times New Roman" w:cs="Times New Roman"/>
          <w:sz w:val="24"/>
          <w:szCs w:val="24"/>
        </w:rPr>
        <w:t>2020</w:t>
      </w:r>
      <w:r w:rsidR="08C5EAF7" w:rsidRPr="1DB7AB92">
        <w:rPr>
          <w:rFonts w:ascii="Times New Roman" w:hAnsi="Times New Roman" w:cs="Times New Roman"/>
          <w:sz w:val="24"/>
          <w:szCs w:val="24"/>
        </w:rPr>
        <w:t>-21</w:t>
      </w:r>
      <w:r w:rsidRPr="1DB7AB92">
        <w:rPr>
          <w:rFonts w:ascii="Times New Roman" w:hAnsi="Times New Roman" w:cs="Times New Roman"/>
          <w:sz w:val="24"/>
          <w:szCs w:val="24"/>
        </w:rPr>
        <w:t xml:space="preserve">, the City has </w:t>
      </w:r>
      <w:r w:rsidR="7D0E5177" w:rsidRPr="1DB7AB92">
        <w:rPr>
          <w:rFonts w:ascii="Times New Roman" w:hAnsi="Times New Roman" w:cs="Times New Roman"/>
          <w:sz w:val="24"/>
          <w:szCs w:val="24"/>
        </w:rPr>
        <w:t xml:space="preserve">been awarded </w:t>
      </w:r>
      <w:r w:rsidRPr="1DB7AB92">
        <w:rPr>
          <w:rFonts w:ascii="Times New Roman" w:hAnsi="Times New Roman" w:cs="Times New Roman"/>
          <w:sz w:val="24"/>
          <w:szCs w:val="24"/>
        </w:rPr>
        <w:t>$</w:t>
      </w:r>
      <w:r w:rsidR="00914698">
        <w:rPr>
          <w:rFonts w:ascii="Times New Roman" w:hAnsi="Times New Roman" w:cs="Times New Roman"/>
          <w:sz w:val="24"/>
          <w:szCs w:val="24"/>
        </w:rPr>
        <w:t>76</w:t>
      </w:r>
      <w:r w:rsidRPr="1DB7AB92">
        <w:rPr>
          <w:rFonts w:ascii="Times New Roman" w:hAnsi="Times New Roman" w:cs="Times New Roman"/>
          <w:sz w:val="24"/>
          <w:szCs w:val="24"/>
        </w:rPr>
        <w:t xml:space="preserve"> million in funds to address homelessness in our community.  </w:t>
      </w:r>
      <w:r w:rsidR="31F5E8D4" w:rsidRPr="1DB7AB92">
        <w:rPr>
          <w:rFonts w:ascii="Times New Roman" w:hAnsi="Times New Roman" w:cs="Times New Roman"/>
          <w:sz w:val="24"/>
          <w:szCs w:val="24"/>
        </w:rPr>
        <w:t xml:space="preserve">The City is also a recipient of </w:t>
      </w:r>
      <w:r w:rsidR="20297D96" w:rsidRPr="1DB7AB92">
        <w:rPr>
          <w:rFonts w:ascii="Times New Roman" w:hAnsi="Times New Roman" w:cs="Times New Roman"/>
          <w:sz w:val="24"/>
          <w:szCs w:val="24"/>
        </w:rPr>
        <w:t xml:space="preserve">ongoing </w:t>
      </w:r>
      <w:r w:rsidR="43E0EF22" w:rsidRPr="1DB7AB92">
        <w:rPr>
          <w:rFonts w:ascii="Times New Roman" w:hAnsi="Times New Roman" w:cs="Times New Roman"/>
          <w:sz w:val="24"/>
          <w:szCs w:val="24"/>
        </w:rPr>
        <w:t xml:space="preserve">funds from </w:t>
      </w:r>
      <w:r w:rsidR="10D3B1EA" w:rsidRPr="1DB7AB92">
        <w:rPr>
          <w:rFonts w:ascii="Times New Roman" w:hAnsi="Times New Roman" w:cs="Times New Roman"/>
          <w:sz w:val="24"/>
          <w:szCs w:val="24"/>
        </w:rPr>
        <w:t xml:space="preserve">the </w:t>
      </w:r>
      <w:r w:rsidR="65265B3A" w:rsidRPr="1DB7AB92">
        <w:rPr>
          <w:rFonts w:ascii="Times New Roman" w:hAnsi="Times New Roman" w:cs="Times New Roman"/>
          <w:sz w:val="24"/>
          <w:szCs w:val="24"/>
        </w:rPr>
        <w:t>HUD Emergency Solutions Grants</w:t>
      </w:r>
      <w:r w:rsidR="613D2417" w:rsidRPr="1DB7AB92">
        <w:rPr>
          <w:rFonts w:ascii="Times New Roman" w:hAnsi="Times New Roman" w:cs="Times New Roman"/>
          <w:sz w:val="24"/>
          <w:szCs w:val="24"/>
        </w:rPr>
        <w:t xml:space="preserve"> (ESG)</w:t>
      </w:r>
      <w:r w:rsidR="65265B3A" w:rsidRPr="1DB7AB92">
        <w:rPr>
          <w:rFonts w:ascii="Times New Roman" w:hAnsi="Times New Roman" w:cs="Times New Roman"/>
          <w:sz w:val="24"/>
          <w:szCs w:val="24"/>
        </w:rPr>
        <w:t xml:space="preserve">, </w:t>
      </w:r>
      <w:r w:rsidR="0AF19C57" w:rsidRPr="1DB7AB92">
        <w:rPr>
          <w:rFonts w:ascii="Times New Roman" w:hAnsi="Times New Roman" w:cs="Times New Roman"/>
          <w:sz w:val="24"/>
          <w:szCs w:val="24"/>
        </w:rPr>
        <w:t>Community Development Block Grant (CDBG)</w:t>
      </w:r>
      <w:r w:rsidR="613D2417" w:rsidRPr="1DB7AB92">
        <w:rPr>
          <w:rFonts w:ascii="Times New Roman" w:hAnsi="Times New Roman" w:cs="Times New Roman"/>
          <w:sz w:val="24"/>
          <w:szCs w:val="24"/>
        </w:rPr>
        <w:t xml:space="preserve"> and </w:t>
      </w:r>
      <w:r w:rsidR="692AA4A3" w:rsidRPr="1DB7AB92">
        <w:rPr>
          <w:rFonts w:ascii="Times New Roman" w:hAnsi="Times New Roman" w:cs="Times New Roman"/>
          <w:sz w:val="24"/>
          <w:szCs w:val="24"/>
        </w:rPr>
        <w:t xml:space="preserve">State ESG program, averaging </w:t>
      </w:r>
      <w:r w:rsidR="62DCFB42" w:rsidRPr="1DB7AB92">
        <w:rPr>
          <w:rFonts w:ascii="Times New Roman" w:hAnsi="Times New Roman" w:cs="Times New Roman"/>
          <w:sz w:val="24"/>
          <w:szCs w:val="24"/>
        </w:rPr>
        <w:t>$6</w:t>
      </w:r>
      <w:r w:rsidR="22D7A889" w:rsidRPr="1DB7AB92">
        <w:rPr>
          <w:rFonts w:ascii="Times New Roman" w:hAnsi="Times New Roman" w:cs="Times New Roman"/>
          <w:sz w:val="24"/>
          <w:szCs w:val="24"/>
        </w:rPr>
        <w:t>1</w:t>
      </w:r>
      <w:r w:rsidR="62DCFB42" w:rsidRPr="1DB7AB92">
        <w:rPr>
          <w:rFonts w:ascii="Times New Roman" w:hAnsi="Times New Roman" w:cs="Times New Roman"/>
          <w:sz w:val="24"/>
          <w:szCs w:val="24"/>
        </w:rPr>
        <w:t xml:space="preserve">0k </w:t>
      </w:r>
      <w:r w:rsidR="22D7A889" w:rsidRPr="1DB7AB92">
        <w:rPr>
          <w:rFonts w:ascii="Times New Roman" w:hAnsi="Times New Roman" w:cs="Times New Roman"/>
          <w:sz w:val="24"/>
          <w:szCs w:val="24"/>
        </w:rPr>
        <w:t xml:space="preserve">combined </w:t>
      </w:r>
      <w:r w:rsidR="62DCFB42" w:rsidRPr="1DB7AB92">
        <w:rPr>
          <w:rFonts w:ascii="Times New Roman" w:hAnsi="Times New Roman" w:cs="Times New Roman"/>
          <w:sz w:val="24"/>
          <w:szCs w:val="24"/>
        </w:rPr>
        <w:t>yearly</w:t>
      </w:r>
      <w:r w:rsidR="0AF19C57" w:rsidRPr="1DB7AB92">
        <w:rPr>
          <w:rFonts w:ascii="Times New Roman" w:hAnsi="Times New Roman" w:cs="Times New Roman"/>
          <w:sz w:val="24"/>
          <w:szCs w:val="24"/>
        </w:rPr>
        <w:t xml:space="preserve">. </w:t>
      </w:r>
      <w:r w:rsidR="6F07DAC3" w:rsidRPr="1DB7AB92">
        <w:rPr>
          <w:rFonts w:ascii="Times New Roman" w:hAnsi="Times New Roman" w:cs="Times New Roman"/>
          <w:sz w:val="24"/>
          <w:szCs w:val="24"/>
        </w:rPr>
        <w:t>The bulk of</w:t>
      </w:r>
      <w:r w:rsidR="63194405" w:rsidRPr="1DB7AB92">
        <w:rPr>
          <w:rFonts w:ascii="Times New Roman" w:hAnsi="Times New Roman" w:cs="Times New Roman"/>
          <w:sz w:val="24"/>
          <w:szCs w:val="24"/>
        </w:rPr>
        <w:t xml:space="preserve"> the </w:t>
      </w:r>
      <w:r w:rsidR="041D2044" w:rsidRPr="1DB7AB92">
        <w:rPr>
          <w:rFonts w:ascii="Times New Roman" w:hAnsi="Times New Roman" w:cs="Times New Roman"/>
          <w:sz w:val="24"/>
          <w:szCs w:val="24"/>
        </w:rPr>
        <w:t>other</w:t>
      </w:r>
      <w:r w:rsidR="1E99D76E" w:rsidRPr="1DB7AB92">
        <w:rPr>
          <w:rFonts w:ascii="Times New Roman" w:hAnsi="Times New Roman" w:cs="Times New Roman"/>
          <w:sz w:val="24"/>
          <w:szCs w:val="24"/>
        </w:rPr>
        <w:t xml:space="preserve"> grant funds</w:t>
      </w:r>
      <w:r w:rsidR="00152679">
        <w:rPr>
          <w:rFonts w:ascii="Times New Roman" w:hAnsi="Times New Roman" w:cs="Times New Roman"/>
          <w:sz w:val="24"/>
          <w:szCs w:val="24"/>
        </w:rPr>
        <w:t xml:space="preserve"> (89%)</w:t>
      </w:r>
      <w:r w:rsidR="1E99D76E" w:rsidRPr="1DB7AB92">
        <w:rPr>
          <w:rFonts w:ascii="Times New Roman" w:hAnsi="Times New Roman" w:cs="Times New Roman"/>
          <w:sz w:val="24"/>
          <w:szCs w:val="24"/>
        </w:rPr>
        <w:t xml:space="preserve"> </w:t>
      </w:r>
      <w:r w:rsidR="63194405" w:rsidRPr="1DB7AB92">
        <w:rPr>
          <w:rFonts w:ascii="Times New Roman" w:hAnsi="Times New Roman" w:cs="Times New Roman"/>
          <w:sz w:val="24"/>
          <w:szCs w:val="24"/>
        </w:rPr>
        <w:t xml:space="preserve">have been </w:t>
      </w:r>
      <w:r w:rsidR="6A3366EE" w:rsidRPr="1DB7AB92">
        <w:rPr>
          <w:rFonts w:ascii="Times New Roman" w:hAnsi="Times New Roman" w:cs="Times New Roman"/>
          <w:sz w:val="24"/>
          <w:szCs w:val="24"/>
        </w:rPr>
        <w:t>a</w:t>
      </w:r>
      <w:r w:rsidR="1E99D76E" w:rsidRPr="1DB7AB92">
        <w:rPr>
          <w:rFonts w:ascii="Times New Roman" w:hAnsi="Times New Roman" w:cs="Times New Roman"/>
          <w:sz w:val="24"/>
          <w:szCs w:val="24"/>
        </w:rPr>
        <w:t xml:space="preserve"> one-time </w:t>
      </w:r>
      <w:r w:rsidR="6A3366EE" w:rsidRPr="1DB7AB92">
        <w:rPr>
          <w:rFonts w:ascii="Times New Roman" w:hAnsi="Times New Roman" w:cs="Times New Roman"/>
          <w:sz w:val="24"/>
          <w:szCs w:val="24"/>
        </w:rPr>
        <w:t>awar</w:t>
      </w:r>
      <w:r w:rsidR="7C39A13E" w:rsidRPr="1DB7AB92">
        <w:rPr>
          <w:rFonts w:ascii="Times New Roman" w:hAnsi="Times New Roman" w:cs="Times New Roman"/>
          <w:sz w:val="24"/>
          <w:szCs w:val="24"/>
        </w:rPr>
        <w:t>d</w:t>
      </w:r>
      <w:r w:rsidR="1B5561D1" w:rsidRPr="1DB7AB92">
        <w:rPr>
          <w:rFonts w:ascii="Times New Roman" w:hAnsi="Times New Roman" w:cs="Times New Roman"/>
          <w:sz w:val="24"/>
          <w:szCs w:val="24"/>
        </w:rPr>
        <w:t xml:space="preserve">. </w:t>
      </w:r>
      <w:r w:rsidR="7F98EA00" w:rsidRPr="1DB7AB92">
        <w:rPr>
          <w:rFonts w:ascii="Times New Roman" w:hAnsi="Times New Roman" w:cs="Times New Roman"/>
          <w:sz w:val="24"/>
          <w:szCs w:val="24"/>
        </w:rPr>
        <w:t>The city has augmented these grants wi</w:t>
      </w:r>
      <w:r w:rsidR="633C406C" w:rsidRPr="1DB7AB92">
        <w:rPr>
          <w:rFonts w:ascii="Times New Roman" w:hAnsi="Times New Roman" w:cs="Times New Roman"/>
          <w:sz w:val="24"/>
          <w:szCs w:val="24"/>
        </w:rPr>
        <w:t>th</w:t>
      </w:r>
      <w:r w:rsidR="7F98EA00" w:rsidRPr="1DB7AB92">
        <w:rPr>
          <w:rFonts w:ascii="Times New Roman" w:hAnsi="Times New Roman" w:cs="Times New Roman"/>
          <w:sz w:val="24"/>
          <w:szCs w:val="24"/>
        </w:rPr>
        <w:t xml:space="preserve"> $</w:t>
      </w:r>
      <w:r w:rsidR="00A81190">
        <w:rPr>
          <w:rFonts w:ascii="Times New Roman" w:hAnsi="Times New Roman" w:cs="Times New Roman"/>
          <w:sz w:val="24"/>
          <w:szCs w:val="24"/>
        </w:rPr>
        <w:t>8</w:t>
      </w:r>
      <w:r w:rsidR="7F98EA00" w:rsidRPr="1DB7AB92">
        <w:rPr>
          <w:rFonts w:ascii="Times New Roman" w:hAnsi="Times New Roman" w:cs="Times New Roman"/>
          <w:sz w:val="24"/>
          <w:szCs w:val="24"/>
        </w:rPr>
        <w:t>.</w:t>
      </w:r>
      <w:r w:rsidR="00A81190">
        <w:rPr>
          <w:rFonts w:ascii="Times New Roman" w:hAnsi="Times New Roman" w:cs="Times New Roman"/>
          <w:sz w:val="24"/>
          <w:szCs w:val="24"/>
        </w:rPr>
        <w:t>4</w:t>
      </w:r>
      <w:r w:rsidR="7F98EA00" w:rsidRPr="1DB7AB92">
        <w:rPr>
          <w:rFonts w:ascii="Times New Roman" w:hAnsi="Times New Roman" w:cs="Times New Roman"/>
          <w:sz w:val="24"/>
          <w:szCs w:val="24"/>
        </w:rPr>
        <w:t xml:space="preserve"> million from the General Fund.</w:t>
      </w:r>
      <w:r w:rsidR="1B5561D1" w:rsidRPr="1DB7AB92">
        <w:rPr>
          <w:rFonts w:ascii="Times New Roman" w:hAnsi="Times New Roman" w:cs="Times New Roman"/>
          <w:sz w:val="24"/>
          <w:szCs w:val="24"/>
        </w:rPr>
        <w:t xml:space="preserve"> </w:t>
      </w:r>
    </w:p>
    <w:p w14:paraId="1B9CC14D" w14:textId="31438AAD" w:rsidR="37FF029C" w:rsidRPr="00932163" w:rsidRDefault="37FF029C" w:rsidP="00932163">
      <w:pPr>
        <w:spacing w:after="240" w:line="240" w:lineRule="auto"/>
        <w:jc w:val="center"/>
        <w:rPr>
          <w:rFonts w:ascii="Times New Roman" w:hAnsi="Times New Roman" w:cs="Times New Roman"/>
          <w:b/>
          <w:bCs/>
          <w:sz w:val="24"/>
          <w:szCs w:val="24"/>
        </w:rPr>
      </w:pPr>
      <w:r w:rsidRPr="00932163">
        <w:rPr>
          <w:rFonts w:ascii="Times New Roman" w:hAnsi="Times New Roman" w:cs="Times New Roman"/>
          <w:b/>
          <w:bCs/>
          <w:sz w:val="24"/>
          <w:szCs w:val="24"/>
        </w:rPr>
        <w:t>Table 1</w:t>
      </w:r>
      <w:r w:rsidR="00FF4EB3">
        <w:rPr>
          <w:rFonts w:ascii="Times New Roman" w:hAnsi="Times New Roman" w:cs="Times New Roman"/>
          <w:b/>
          <w:bCs/>
          <w:sz w:val="24"/>
          <w:szCs w:val="24"/>
        </w:rPr>
        <w:t>: Revenue to Date</w:t>
      </w:r>
    </w:p>
    <w:tbl>
      <w:tblPr>
        <w:tblW w:w="8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3"/>
        <w:gridCol w:w="2046"/>
        <w:gridCol w:w="2298"/>
        <w:gridCol w:w="2046"/>
      </w:tblGrid>
      <w:tr w:rsidR="00D0163B" w:rsidRPr="00F318F1" w14:paraId="45FEB973" w14:textId="77777777" w:rsidTr="00D769E2">
        <w:trPr>
          <w:trHeight w:val="287"/>
          <w:jc w:val="center"/>
        </w:trPr>
        <w:tc>
          <w:tcPr>
            <w:tcW w:w="2413" w:type="dxa"/>
            <w:shd w:val="clear" w:color="auto" w:fill="auto"/>
            <w:noWrap/>
            <w:vAlign w:val="bottom"/>
            <w:hideMark/>
          </w:tcPr>
          <w:p w14:paraId="62CEB6C0" w14:textId="77777777" w:rsidR="00F318F1" w:rsidRPr="00F318F1" w:rsidRDefault="00F318F1" w:rsidP="00D0163B">
            <w:pPr>
              <w:spacing w:after="0" w:line="264" w:lineRule="auto"/>
              <w:rPr>
                <w:rFonts w:ascii="Times New Roman" w:eastAsia="Times New Roman" w:hAnsi="Times New Roman" w:cs="Times New Roman"/>
                <w:sz w:val="24"/>
                <w:szCs w:val="24"/>
              </w:rPr>
            </w:pPr>
          </w:p>
        </w:tc>
        <w:tc>
          <w:tcPr>
            <w:tcW w:w="2046" w:type="dxa"/>
            <w:shd w:val="clear" w:color="auto" w:fill="auto"/>
            <w:noWrap/>
            <w:vAlign w:val="bottom"/>
            <w:hideMark/>
          </w:tcPr>
          <w:p w14:paraId="2F45D5F1" w14:textId="77777777" w:rsidR="00F318F1" w:rsidRPr="00F318F1" w:rsidRDefault="00F318F1" w:rsidP="00D0163B">
            <w:pPr>
              <w:spacing w:after="0" w:line="264" w:lineRule="auto"/>
              <w:jc w:val="center"/>
              <w:rPr>
                <w:rFonts w:ascii="Times New Roman" w:eastAsia="Times New Roman" w:hAnsi="Times New Roman" w:cs="Times New Roman"/>
                <w:b/>
                <w:bCs/>
                <w:color w:val="000000"/>
                <w:sz w:val="24"/>
                <w:szCs w:val="24"/>
              </w:rPr>
            </w:pPr>
            <w:r w:rsidRPr="00F318F1">
              <w:rPr>
                <w:rFonts w:ascii="Times New Roman" w:eastAsia="Times New Roman" w:hAnsi="Times New Roman" w:cs="Times New Roman"/>
                <w:b/>
                <w:bCs/>
                <w:color w:val="000000"/>
                <w:sz w:val="24"/>
                <w:szCs w:val="24"/>
              </w:rPr>
              <w:t>Funding</w:t>
            </w:r>
          </w:p>
        </w:tc>
        <w:tc>
          <w:tcPr>
            <w:tcW w:w="2298" w:type="dxa"/>
            <w:shd w:val="clear" w:color="auto" w:fill="auto"/>
            <w:noWrap/>
            <w:vAlign w:val="bottom"/>
            <w:hideMark/>
          </w:tcPr>
          <w:p w14:paraId="252D5180" w14:textId="77777777" w:rsidR="00F318F1" w:rsidRPr="00F318F1" w:rsidRDefault="00F318F1" w:rsidP="00D0163B">
            <w:pPr>
              <w:spacing w:after="0" w:line="264" w:lineRule="auto"/>
              <w:jc w:val="center"/>
              <w:rPr>
                <w:rFonts w:ascii="Times New Roman" w:eastAsia="Times New Roman" w:hAnsi="Times New Roman" w:cs="Times New Roman"/>
                <w:b/>
                <w:bCs/>
                <w:color w:val="000000"/>
                <w:sz w:val="24"/>
                <w:szCs w:val="24"/>
              </w:rPr>
            </w:pPr>
            <w:r w:rsidRPr="00F318F1">
              <w:rPr>
                <w:rFonts w:ascii="Times New Roman" w:eastAsia="Times New Roman" w:hAnsi="Times New Roman" w:cs="Times New Roman"/>
                <w:b/>
                <w:bCs/>
                <w:color w:val="000000"/>
                <w:sz w:val="24"/>
                <w:szCs w:val="24"/>
              </w:rPr>
              <w:t>Expenditures</w:t>
            </w:r>
          </w:p>
        </w:tc>
        <w:tc>
          <w:tcPr>
            <w:tcW w:w="2046" w:type="dxa"/>
            <w:shd w:val="clear" w:color="auto" w:fill="auto"/>
            <w:noWrap/>
            <w:vAlign w:val="bottom"/>
            <w:hideMark/>
          </w:tcPr>
          <w:p w14:paraId="569C51E6" w14:textId="6745B8F7" w:rsidR="00F318F1" w:rsidRPr="00F318F1" w:rsidRDefault="2D7D2491" w:rsidP="00D0163B">
            <w:pPr>
              <w:spacing w:after="0" w:line="264" w:lineRule="auto"/>
              <w:jc w:val="center"/>
              <w:rPr>
                <w:rFonts w:ascii="Times New Roman" w:eastAsia="Times New Roman" w:hAnsi="Times New Roman" w:cs="Times New Roman"/>
                <w:b/>
                <w:bCs/>
                <w:color w:val="000000"/>
                <w:sz w:val="24"/>
                <w:szCs w:val="24"/>
              </w:rPr>
            </w:pPr>
            <w:r w:rsidRPr="041C44C3">
              <w:rPr>
                <w:rFonts w:ascii="Times New Roman" w:eastAsia="Times New Roman" w:hAnsi="Times New Roman" w:cs="Times New Roman"/>
                <w:b/>
                <w:bCs/>
                <w:color w:val="000000" w:themeColor="text1"/>
                <w:sz w:val="24"/>
                <w:szCs w:val="24"/>
              </w:rPr>
              <w:t>Encumbered</w:t>
            </w:r>
          </w:p>
        </w:tc>
      </w:tr>
      <w:tr w:rsidR="00D0163B" w:rsidRPr="00F318F1" w14:paraId="2152E46D" w14:textId="77777777">
        <w:trPr>
          <w:trHeight w:val="287"/>
          <w:jc w:val="center"/>
        </w:trPr>
        <w:tc>
          <w:tcPr>
            <w:tcW w:w="2413" w:type="dxa"/>
            <w:shd w:val="clear" w:color="auto" w:fill="auto"/>
            <w:noWrap/>
            <w:vAlign w:val="bottom"/>
            <w:hideMark/>
          </w:tcPr>
          <w:p w14:paraId="581D42E6" w14:textId="77777777" w:rsidR="00F318F1" w:rsidRPr="00F318F1" w:rsidRDefault="00F318F1" w:rsidP="00D0163B">
            <w:pPr>
              <w:spacing w:after="0" w:line="264" w:lineRule="auto"/>
              <w:rPr>
                <w:rFonts w:ascii="Times New Roman" w:eastAsia="Times New Roman" w:hAnsi="Times New Roman" w:cs="Times New Roman"/>
                <w:color w:val="000000"/>
                <w:sz w:val="24"/>
                <w:szCs w:val="24"/>
              </w:rPr>
            </w:pPr>
            <w:r w:rsidRPr="00F318F1">
              <w:rPr>
                <w:rFonts w:ascii="Times New Roman" w:eastAsia="Times New Roman" w:hAnsi="Times New Roman" w:cs="Times New Roman"/>
                <w:color w:val="000000"/>
                <w:sz w:val="24"/>
                <w:szCs w:val="24"/>
              </w:rPr>
              <w:t>Administration</w:t>
            </w:r>
          </w:p>
        </w:tc>
        <w:tc>
          <w:tcPr>
            <w:tcW w:w="2046" w:type="dxa"/>
            <w:shd w:val="clear" w:color="auto" w:fill="auto"/>
            <w:noWrap/>
            <w:hideMark/>
          </w:tcPr>
          <w:p w14:paraId="759C4E63" w14:textId="1E4B9798" w:rsidR="00F318F1" w:rsidRPr="00F318F1" w:rsidRDefault="00F318F1" w:rsidP="00D0163B">
            <w:pPr>
              <w:spacing w:after="0" w:line="264" w:lineRule="auto"/>
              <w:jc w:val="right"/>
              <w:rPr>
                <w:rFonts w:ascii="Times New Roman" w:eastAsia="Times New Roman" w:hAnsi="Times New Roman" w:cs="Times New Roman"/>
                <w:color w:val="000000"/>
                <w:sz w:val="24"/>
                <w:szCs w:val="24"/>
              </w:rPr>
            </w:pPr>
            <w:r w:rsidRPr="00ED0BD0">
              <w:t>$2,893,083</w:t>
            </w:r>
          </w:p>
        </w:tc>
        <w:tc>
          <w:tcPr>
            <w:tcW w:w="2298" w:type="dxa"/>
            <w:shd w:val="clear" w:color="auto" w:fill="auto"/>
            <w:noWrap/>
            <w:hideMark/>
          </w:tcPr>
          <w:p w14:paraId="08782E32" w14:textId="7F9615D2" w:rsidR="00F318F1" w:rsidRPr="00F318F1" w:rsidRDefault="00F318F1" w:rsidP="00D0163B">
            <w:pPr>
              <w:spacing w:after="0" w:line="264" w:lineRule="auto"/>
              <w:jc w:val="right"/>
              <w:rPr>
                <w:rFonts w:ascii="Times New Roman" w:eastAsia="Times New Roman" w:hAnsi="Times New Roman" w:cs="Times New Roman"/>
                <w:color w:val="000000"/>
                <w:sz w:val="24"/>
                <w:szCs w:val="24"/>
              </w:rPr>
            </w:pPr>
            <w:r w:rsidRPr="00ED0BD0">
              <w:t>$1,942,077</w:t>
            </w:r>
          </w:p>
        </w:tc>
        <w:tc>
          <w:tcPr>
            <w:tcW w:w="2046" w:type="dxa"/>
            <w:shd w:val="clear" w:color="auto" w:fill="auto"/>
            <w:noWrap/>
            <w:hideMark/>
          </w:tcPr>
          <w:p w14:paraId="0590DBF4" w14:textId="36978951" w:rsidR="00F318F1" w:rsidRPr="00F318F1" w:rsidRDefault="00F318F1" w:rsidP="00D0163B">
            <w:pPr>
              <w:spacing w:after="0" w:line="264" w:lineRule="auto"/>
              <w:jc w:val="right"/>
              <w:rPr>
                <w:rFonts w:ascii="Times New Roman" w:eastAsia="Times New Roman" w:hAnsi="Times New Roman" w:cs="Times New Roman"/>
                <w:color w:val="000000"/>
                <w:sz w:val="24"/>
                <w:szCs w:val="24"/>
              </w:rPr>
            </w:pPr>
            <w:r w:rsidRPr="00ED0BD0">
              <w:t>$951,006</w:t>
            </w:r>
          </w:p>
        </w:tc>
      </w:tr>
      <w:tr w:rsidR="00D0163B" w:rsidRPr="00F318F1" w14:paraId="7ABDCF2A" w14:textId="77777777">
        <w:trPr>
          <w:trHeight w:val="287"/>
          <w:jc w:val="center"/>
        </w:trPr>
        <w:tc>
          <w:tcPr>
            <w:tcW w:w="2413" w:type="dxa"/>
            <w:shd w:val="clear" w:color="auto" w:fill="auto"/>
            <w:noWrap/>
            <w:vAlign w:val="bottom"/>
            <w:hideMark/>
          </w:tcPr>
          <w:p w14:paraId="0411F9B3" w14:textId="77777777" w:rsidR="00F318F1" w:rsidRPr="00F318F1" w:rsidRDefault="00F318F1" w:rsidP="00D0163B">
            <w:pPr>
              <w:spacing w:after="0" w:line="264" w:lineRule="auto"/>
              <w:rPr>
                <w:rFonts w:ascii="Times New Roman" w:eastAsia="Times New Roman" w:hAnsi="Times New Roman" w:cs="Times New Roman"/>
                <w:color w:val="000000"/>
                <w:sz w:val="24"/>
                <w:szCs w:val="24"/>
              </w:rPr>
            </w:pPr>
            <w:r w:rsidRPr="00F318F1">
              <w:rPr>
                <w:rFonts w:ascii="Times New Roman" w:eastAsia="Times New Roman" w:hAnsi="Times New Roman" w:cs="Times New Roman"/>
                <w:color w:val="000000"/>
                <w:sz w:val="24"/>
                <w:szCs w:val="24"/>
              </w:rPr>
              <w:t>Emergency Shelter</w:t>
            </w:r>
          </w:p>
        </w:tc>
        <w:tc>
          <w:tcPr>
            <w:tcW w:w="2046" w:type="dxa"/>
            <w:shd w:val="clear" w:color="auto" w:fill="auto"/>
            <w:noWrap/>
            <w:hideMark/>
          </w:tcPr>
          <w:p w14:paraId="40A5022C" w14:textId="1A23BB8C" w:rsidR="00F318F1" w:rsidRPr="00152679" w:rsidRDefault="007366A9" w:rsidP="00D0163B">
            <w:pPr>
              <w:spacing w:after="0" w:line="264" w:lineRule="auto"/>
              <w:jc w:val="right"/>
              <w:rPr>
                <w:rFonts w:ascii="Times New Roman" w:eastAsia="Times New Roman" w:hAnsi="Times New Roman" w:cs="Times New Roman"/>
                <w:color w:val="000000"/>
                <w:sz w:val="24"/>
                <w:szCs w:val="24"/>
              </w:rPr>
            </w:pPr>
            <w:r w:rsidRPr="00152679">
              <w:t>$26,918,095</w:t>
            </w:r>
          </w:p>
        </w:tc>
        <w:tc>
          <w:tcPr>
            <w:tcW w:w="2298" w:type="dxa"/>
            <w:shd w:val="clear" w:color="auto" w:fill="auto"/>
            <w:noWrap/>
            <w:hideMark/>
          </w:tcPr>
          <w:p w14:paraId="15512A07" w14:textId="619485EE" w:rsidR="00F318F1" w:rsidRPr="00F318F1" w:rsidRDefault="00F318F1" w:rsidP="00D0163B">
            <w:pPr>
              <w:spacing w:after="0" w:line="264" w:lineRule="auto"/>
              <w:jc w:val="right"/>
              <w:rPr>
                <w:rFonts w:ascii="Times New Roman" w:eastAsia="Times New Roman" w:hAnsi="Times New Roman" w:cs="Times New Roman"/>
                <w:color w:val="000000"/>
                <w:sz w:val="24"/>
                <w:szCs w:val="24"/>
              </w:rPr>
            </w:pPr>
            <w:r w:rsidRPr="00ED0BD0">
              <w:t>$20,215,683</w:t>
            </w:r>
          </w:p>
        </w:tc>
        <w:tc>
          <w:tcPr>
            <w:tcW w:w="2046" w:type="dxa"/>
            <w:shd w:val="clear" w:color="auto" w:fill="auto"/>
            <w:noWrap/>
            <w:hideMark/>
          </w:tcPr>
          <w:p w14:paraId="65C6126D" w14:textId="31D811B6" w:rsidR="00F318F1" w:rsidRPr="00152679" w:rsidRDefault="007366A9" w:rsidP="00D0163B">
            <w:pPr>
              <w:spacing w:after="0" w:line="264" w:lineRule="auto"/>
              <w:jc w:val="right"/>
              <w:rPr>
                <w:rFonts w:ascii="Times New Roman" w:eastAsia="Times New Roman" w:hAnsi="Times New Roman" w:cs="Times New Roman"/>
                <w:color w:val="000000"/>
                <w:sz w:val="24"/>
                <w:szCs w:val="24"/>
              </w:rPr>
            </w:pPr>
            <w:r w:rsidRPr="00152679">
              <w:t>$6,702,412</w:t>
            </w:r>
          </w:p>
        </w:tc>
      </w:tr>
      <w:tr w:rsidR="00D0163B" w:rsidRPr="00F318F1" w14:paraId="5126AC8F" w14:textId="77777777">
        <w:trPr>
          <w:trHeight w:val="287"/>
          <w:jc w:val="center"/>
        </w:trPr>
        <w:tc>
          <w:tcPr>
            <w:tcW w:w="2413" w:type="dxa"/>
            <w:shd w:val="clear" w:color="auto" w:fill="auto"/>
            <w:noWrap/>
            <w:vAlign w:val="bottom"/>
            <w:hideMark/>
          </w:tcPr>
          <w:p w14:paraId="5EC169DA" w14:textId="77777777" w:rsidR="00F318F1" w:rsidRPr="00F318F1" w:rsidRDefault="00F318F1" w:rsidP="00D0163B">
            <w:pPr>
              <w:spacing w:after="0" w:line="264" w:lineRule="auto"/>
              <w:rPr>
                <w:rFonts w:ascii="Times New Roman" w:eastAsia="Times New Roman" w:hAnsi="Times New Roman" w:cs="Times New Roman"/>
                <w:color w:val="000000"/>
                <w:sz w:val="24"/>
                <w:szCs w:val="24"/>
              </w:rPr>
            </w:pPr>
            <w:r w:rsidRPr="00F318F1">
              <w:rPr>
                <w:rFonts w:ascii="Times New Roman" w:eastAsia="Times New Roman" w:hAnsi="Times New Roman" w:cs="Times New Roman"/>
                <w:color w:val="000000"/>
                <w:sz w:val="24"/>
                <w:szCs w:val="24"/>
              </w:rPr>
              <w:t>Homeless Prevention</w:t>
            </w:r>
          </w:p>
        </w:tc>
        <w:tc>
          <w:tcPr>
            <w:tcW w:w="2046" w:type="dxa"/>
            <w:shd w:val="clear" w:color="auto" w:fill="auto"/>
            <w:noWrap/>
            <w:hideMark/>
          </w:tcPr>
          <w:p w14:paraId="3D06CA1B" w14:textId="3FAE916C" w:rsidR="00F318F1" w:rsidRPr="00152679" w:rsidRDefault="00F318F1" w:rsidP="00D0163B">
            <w:pPr>
              <w:spacing w:after="0" w:line="264" w:lineRule="auto"/>
              <w:jc w:val="right"/>
              <w:rPr>
                <w:rFonts w:ascii="Times New Roman" w:eastAsia="Times New Roman" w:hAnsi="Times New Roman" w:cs="Times New Roman"/>
                <w:color w:val="000000"/>
                <w:sz w:val="24"/>
                <w:szCs w:val="24"/>
              </w:rPr>
            </w:pPr>
            <w:r w:rsidRPr="00152679">
              <w:t>$15,124,748</w:t>
            </w:r>
          </w:p>
        </w:tc>
        <w:tc>
          <w:tcPr>
            <w:tcW w:w="2298" w:type="dxa"/>
            <w:shd w:val="clear" w:color="auto" w:fill="auto"/>
            <w:noWrap/>
            <w:hideMark/>
          </w:tcPr>
          <w:p w14:paraId="48843597" w14:textId="54F4BE3A" w:rsidR="00F318F1" w:rsidRPr="00F318F1" w:rsidRDefault="00F318F1" w:rsidP="00D0163B">
            <w:pPr>
              <w:spacing w:after="0" w:line="264" w:lineRule="auto"/>
              <w:jc w:val="right"/>
              <w:rPr>
                <w:rFonts w:ascii="Times New Roman" w:eastAsia="Times New Roman" w:hAnsi="Times New Roman" w:cs="Times New Roman"/>
                <w:color w:val="000000"/>
                <w:sz w:val="24"/>
                <w:szCs w:val="24"/>
              </w:rPr>
            </w:pPr>
            <w:r w:rsidRPr="00ED0BD0">
              <w:t>$15,124,748</w:t>
            </w:r>
          </w:p>
        </w:tc>
        <w:tc>
          <w:tcPr>
            <w:tcW w:w="2046" w:type="dxa"/>
            <w:shd w:val="clear" w:color="auto" w:fill="auto"/>
            <w:noWrap/>
            <w:hideMark/>
          </w:tcPr>
          <w:p w14:paraId="1308BC26" w14:textId="4D32B231" w:rsidR="00F318F1" w:rsidRPr="00152679" w:rsidRDefault="00F318F1" w:rsidP="00D0163B">
            <w:pPr>
              <w:spacing w:after="0" w:line="264" w:lineRule="auto"/>
              <w:jc w:val="right"/>
              <w:rPr>
                <w:rFonts w:ascii="Times New Roman" w:eastAsia="Times New Roman" w:hAnsi="Times New Roman" w:cs="Times New Roman"/>
                <w:color w:val="000000"/>
                <w:sz w:val="24"/>
                <w:szCs w:val="24"/>
              </w:rPr>
            </w:pPr>
            <w:r w:rsidRPr="00152679">
              <w:t>$0</w:t>
            </w:r>
          </w:p>
        </w:tc>
      </w:tr>
      <w:tr w:rsidR="00D0163B" w:rsidRPr="00F318F1" w14:paraId="5E247D8E" w14:textId="77777777">
        <w:trPr>
          <w:trHeight w:val="287"/>
          <w:jc w:val="center"/>
        </w:trPr>
        <w:tc>
          <w:tcPr>
            <w:tcW w:w="2413" w:type="dxa"/>
            <w:shd w:val="clear" w:color="auto" w:fill="auto"/>
            <w:noWrap/>
            <w:vAlign w:val="bottom"/>
            <w:hideMark/>
          </w:tcPr>
          <w:p w14:paraId="53B6D0FA" w14:textId="77777777" w:rsidR="00F318F1" w:rsidRPr="00F318F1" w:rsidRDefault="00F318F1" w:rsidP="00D0163B">
            <w:pPr>
              <w:spacing w:after="0" w:line="264" w:lineRule="auto"/>
              <w:rPr>
                <w:rFonts w:ascii="Times New Roman" w:eastAsia="Times New Roman" w:hAnsi="Times New Roman" w:cs="Times New Roman"/>
                <w:color w:val="000000"/>
                <w:sz w:val="24"/>
                <w:szCs w:val="24"/>
              </w:rPr>
            </w:pPr>
            <w:r w:rsidRPr="00F318F1">
              <w:rPr>
                <w:rFonts w:ascii="Times New Roman" w:eastAsia="Times New Roman" w:hAnsi="Times New Roman" w:cs="Times New Roman"/>
                <w:color w:val="000000"/>
                <w:sz w:val="24"/>
                <w:szCs w:val="24"/>
              </w:rPr>
              <w:t>Rapid Re-Housing</w:t>
            </w:r>
          </w:p>
        </w:tc>
        <w:tc>
          <w:tcPr>
            <w:tcW w:w="2046" w:type="dxa"/>
            <w:shd w:val="clear" w:color="auto" w:fill="auto"/>
            <w:noWrap/>
            <w:hideMark/>
          </w:tcPr>
          <w:p w14:paraId="277BD74C" w14:textId="4AA2611C" w:rsidR="00F318F1" w:rsidRPr="00152679" w:rsidRDefault="00F318F1" w:rsidP="00D0163B">
            <w:pPr>
              <w:spacing w:after="0" w:line="264" w:lineRule="auto"/>
              <w:jc w:val="right"/>
              <w:rPr>
                <w:rFonts w:ascii="Times New Roman" w:eastAsia="Times New Roman" w:hAnsi="Times New Roman" w:cs="Times New Roman"/>
                <w:color w:val="000000"/>
                <w:sz w:val="24"/>
                <w:szCs w:val="24"/>
              </w:rPr>
            </w:pPr>
            <w:r w:rsidRPr="00152679">
              <w:t>$7,236,468</w:t>
            </w:r>
          </w:p>
        </w:tc>
        <w:tc>
          <w:tcPr>
            <w:tcW w:w="2298" w:type="dxa"/>
            <w:shd w:val="clear" w:color="auto" w:fill="auto"/>
            <w:noWrap/>
            <w:hideMark/>
          </w:tcPr>
          <w:p w14:paraId="54FF353B" w14:textId="52A603D0" w:rsidR="00F318F1" w:rsidRPr="00F318F1" w:rsidRDefault="00F318F1" w:rsidP="00D0163B">
            <w:pPr>
              <w:spacing w:after="0" w:line="264" w:lineRule="auto"/>
              <w:jc w:val="right"/>
              <w:rPr>
                <w:rFonts w:ascii="Times New Roman" w:eastAsia="Times New Roman" w:hAnsi="Times New Roman" w:cs="Times New Roman"/>
                <w:color w:val="000000"/>
                <w:sz w:val="24"/>
                <w:szCs w:val="24"/>
              </w:rPr>
            </w:pPr>
            <w:r w:rsidRPr="00ED0BD0">
              <w:t>$3,553,624</w:t>
            </w:r>
          </w:p>
        </w:tc>
        <w:tc>
          <w:tcPr>
            <w:tcW w:w="2046" w:type="dxa"/>
            <w:shd w:val="clear" w:color="auto" w:fill="auto"/>
            <w:noWrap/>
            <w:hideMark/>
          </w:tcPr>
          <w:p w14:paraId="5DAA023B" w14:textId="34AC69FD" w:rsidR="00F318F1" w:rsidRPr="00152679" w:rsidRDefault="00F318F1" w:rsidP="00D0163B">
            <w:pPr>
              <w:spacing w:after="0" w:line="264" w:lineRule="auto"/>
              <w:jc w:val="right"/>
              <w:rPr>
                <w:rFonts w:ascii="Times New Roman" w:eastAsia="Times New Roman" w:hAnsi="Times New Roman" w:cs="Times New Roman"/>
                <w:color w:val="000000"/>
                <w:sz w:val="24"/>
                <w:szCs w:val="24"/>
              </w:rPr>
            </w:pPr>
            <w:r w:rsidRPr="00152679">
              <w:t>$3,682,844</w:t>
            </w:r>
          </w:p>
        </w:tc>
      </w:tr>
      <w:tr w:rsidR="00D0163B" w:rsidRPr="00F318F1" w14:paraId="74E6720E" w14:textId="77777777">
        <w:trPr>
          <w:trHeight w:val="287"/>
          <w:jc w:val="center"/>
        </w:trPr>
        <w:tc>
          <w:tcPr>
            <w:tcW w:w="2413" w:type="dxa"/>
            <w:shd w:val="clear" w:color="auto" w:fill="auto"/>
            <w:noWrap/>
            <w:vAlign w:val="bottom"/>
            <w:hideMark/>
          </w:tcPr>
          <w:p w14:paraId="38F18E8C" w14:textId="77777777" w:rsidR="00F318F1" w:rsidRPr="00F318F1" w:rsidRDefault="00F318F1" w:rsidP="00D0163B">
            <w:pPr>
              <w:spacing w:after="0" w:line="264" w:lineRule="auto"/>
              <w:rPr>
                <w:rFonts w:ascii="Times New Roman" w:eastAsia="Times New Roman" w:hAnsi="Times New Roman" w:cs="Times New Roman"/>
                <w:color w:val="000000"/>
                <w:sz w:val="24"/>
                <w:szCs w:val="24"/>
              </w:rPr>
            </w:pPr>
            <w:r w:rsidRPr="00F318F1">
              <w:rPr>
                <w:rFonts w:ascii="Times New Roman" w:eastAsia="Times New Roman" w:hAnsi="Times New Roman" w:cs="Times New Roman"/>
                <w:color w:val="000000"/>
                <w:sz w:val="24"/>
                <w:szCs w:val="24"/>
              </w:rPr>
              <w:t>Street Outreach</w:t>
            </w:r>
          </w:p>
        </w:tc>
        <w:tc>
          <w:tcPr>
            <w:tcW w:w="2046" w:type="dxa"/>
            <w:shd w:val="clear" w:color="auto" w:fill="auto"/>
            <w:noWrap/>
            <w:hideMark/>
          </w:tcPr>
          <w:p w14:paraId="25F66229" w14:textId="7E0BC67A" w:rsidR="00F318F1" w:rsidRPr="00152679" w:rsidRDefault="00F318F1" w:rsidP="00D0163B">
            <w:pPr>
              <w:spacing w:after="0" w:line="264" w:lineRule="auto"/>
              <w:jc w:val="right"/>
              <w:rPr>
                <w:rFonts w:ascii="Times New Roman" w:eastAsia="Times New Roman" w:hAnsi="Times New Roman" w:cs="Times New Roman"/>
                <w:color w:val="000000"/>
                <w:sz w:val="24"/>
                <w:szCs w:val="24"/>
              </w:rPr>
            </w:pPr>
            <w:r w:rsidRPr="00152679">
              <w:t>$12,264,613</w:t>
            </w:r>
          </w:p>
        </w:tc>
        <w:tc>
          <w:tcPr>
            <w:tcW w:w="2298" w:type="dxa"/>
            <w:shd w:val="clear" w:color="auto" w:fill="auto"/>
            <w:noWrap/>
            <w:hideMark/>
          </w:tcPr>
          <w:p w14:paraId="78207570" w14:textId="79532A30" w:rsidR="00F318F1" w:rsidRPr="00F318F1" w:rsidRDefault="00F318F1" w:rsidP="00D0163B">
            <w:pPr>
              <w:spacing w:after="0" w:line="264" w:lineRule="auto"/>
              <w:jc w:val="right"/>
              <w:rPr>
                <w:rFonts w:ascii="Times New Roman" w:eastAsia="Times New Roman" w:hAnsi="Times New Roman" w:cs="Times New Roman"/>
                <w:color w:val="000000"/>
                <w:sz w:val="24"/>
                <w:szCs w:val="24"/>
              </w:rPr>
            </w:pPr>
            <w:r w:rsidRPr="00ED0BD0">
              <w:t>$8,919,114</w:t>
            </w:r>
          </w:p>
        </w:tc>
        <w:tc>
          <w:tcPr>
            <w:tcW w:w="2046" w:type="dxa"/>
            <w:shd w:val="clear" w:color="auto" w:fill="auto"/>
            <w:noWrap/>
            <w:hideMark/>
          </w:tcPr>
          <w:p w14:paraId="104652E2" w14:textId="6C65EB0C" w:rsidR="00F318F1" w:rsidRPr="00152679" w:rsidRDefault="00F318F1" w:rsidP="00D0163B">
            <w:pPr>
              <w:spacing w:after="0" w:line="264" w:lineRule="auto"/>
              <w:jc w:val="right"/>
              <w:rPr>
                <w:rFonts w:ascii="Times New Roman" w:eastAsia="Times New Roman" w:hAnsi="Times New Roman" w:cs="Times New Roman"/>
                <w:color w:val="000000"/>
                <w:sz w:val="24"/>
                <w:szCs w:val="24"/>
              </w:rPr>
            </w:pPr>
            <w:r w:rsidRPr="00152679">
              <w:t>$3,345,499</w:t>
            </w:r>
          </w:p>
        </w:tc>
      </w:tr>
      <w:tr w:rsidR="00D0163B" w:rsidRPr="00F318F1" w14:paraId="72E6755B" w14:textId="77777777">
        <w:trPr>
          <w:trHeight w:val="287"/>
          <w:jc w:val="center"/>
        </w:trPr>
        <w:tc>
          <w:tcPr>
            <w:tcW w:w="2413" w:type="dxa"/>
            <w:shd w:val="clear" w:color="auto" w:fill="auto"/>
            <w:noWrap/>
            <w:vAlign w:val="bottom"/>
            <w:hideMark/>
          </w:tcPr>
          <w:p w14:paraId="47B267A4" w14:textId="175FAEAF" w:rsidR="00F318F1" w:rsidRPr="00F318F1" w:rsidRDefault="00F318F1" w:rsidP="00D0163B">
            <w:pPr>
              <w:spacing w:after="0" w:line="264" w:lineRule="auto"/>
              <w:rPr>
                <w:rFonts w:ascii="Times New Roman" w:eastAsia="Times New Roman" w:hAnsi="Times New Roman" w:cs="Times New Roman"/>
                <w:color w:val="000000"/>
                <w:sz w:val="24"/>
                <w:szCs w:val="24"/>
              </w:rPr>
            </w:pPr>
            <w:r w:rsidRPr="00F318F1">
              <w:rPr>
                <w:rFonts w:ascii="Times New Roman" w:eastAsia="Times New Roman" w:hAnsi="Times New Roman" w:cs="Times New Roman"/>
                <w:color w:val="000000"/>
                <w:sz w:val="24"/>
                <w:szCs w:val="24"/>
              </w:rPr>
              <w:t>Housing Acquisition</w:t>
            </w:r>
          </w:p>
        </w:tc>
        <w:tc>
          <w:tcPr>
            <w:tcW w:w="2046" w:type="dxa"/>
            <w:shd w:val="clear" w:color="auto" w:fill="auto"/>
            <w:noWrap/>
            <w:hideMark/>
          </w:tcPr>
          <w:p w14:paraId="223ECF6E" w14:textId="503831AE" w:rsidR="00F318F1" w:rsidRPr="00152679" w:rsidRDefault="00F318F1" w:rsidP="00D0163B">
            <w:pPr>
              <w:spacing w:after="0" w:line="264" w:lineRule="auto"/>
              <w:jc w:val="right"/>
              <w:rPr>
                <w:rFonts w:ascii="Times New Roman" w:eastAsia="Times New Roman" w:hAnsi="Times New Roman" w:cs="Times New Roman"/>
                <w:color w:val="000000"/>
                <w:sz w:val="24"/>
                <w:szCs w:val="24"/>
              </w:rPr>
            </w:pPr>
            <w:r w:rsidRPr="00152679">
              <w:t>$11,648,014</w:t>
            </w:r>
          </w:p>
        </w:tc>
        <w:tc>
          <w:tcPr>
            <w:tcW w:w="2298" w:type="dxa"/>
            <w:shd w:val="clear" w:color="auto" w:fill="auto"/>
            <w:noWrap/>
            <w:hideMark/>
          </w:tcPr>
          <w:p w14:paraId="5EA8620F" w14:textId="455C0587" w:rsidR="00F318F1" w:rsidRPr="00F318F1" w:rsidRDefault="00F318F1" w:rsidP="00D0163B">
            <w:pPr>
              <w:spacing w:after="0" w:line="264" w:lineRule="auto"/>
              <w:jc w:val="right"/>
              <w:rPr>
                <w:rFonts w:ascii="Times New Roman" w:eastAsia="Times New Roman" w:hAnsi="Times New Roman" w:cs="Times New Roman"/>
                <w:color w:val="000000"/>
                <w:sz w:val="24"/>
                <w:szCs w:val="24"/>
              </w:rPr>
            </w:pPr>
            <w:r w:rsidRPr="00ED0BD0">
              <w:t>$7,881,377</w:t>
            </w:r>
          </w:p>
        </w:tc>
        <w:tc>
          <w:tcPr>
            <w:tcW w:w="2046" w:type="dxa"/>
            <w:shd w:val="clear" w:color="auto" w:fill="auto"/>
            <w:noWrap/>
            <w:hideMark/>
          </w:tcPr>
          <w:p w14:paraId="7CC6D501" w14:textId="7C8F5E21" w:rsidR="00F318F1" w:rsidRPr="00152679" w:rsidRDefault="00F318F1" w:rsidP="00D0163B">
            <w:pPr>
              <w:spacing w:after="0" w:line="264" w:lineRule="auto"/>
              <w:jc w:val="right"/>
              <w:rPr>
                <w:rFonts w:ascii="Times New Roman" w:eastAsia="Times New Roman" w:hAnsi="Times New Roman" w:cs="Times New Roman"/>
                <w:color w:val="000000"/>
                <w:sz w:val="24"/>
                <w:szCs w:val="24"/>
              </w:rPr>
            </w:pPr>
            <w:r w:rsidRPr="00152679">
              <w:t>$3,766,637</w:t>
            </w:r>
          </w:p>
        </w:tc>
      </w:tr>
      <w:tr w:rsidR="00D0163B" w:rsidRPr="00F318F1" w14:paraId="481EC02E" w14:textId="77777777">
        <w:trPr>
          <w:trHeight w:val="287"/>
          <w:jc w:val="center"/>
        </w:trPr>
        <w:tc>
          <w:tcPr>
            <w:tcW w:w="2413" w:type="dxa"/>
            <w:shd w:val="clear" w:color="auto" w:fill="auto"/>
            <w:noWrap/>
            <w:vAlign w:val="bottom"/>
            <w:hideMark/>
          </w:tcPr>
          <w:p w14:paraId="0E3116C7" w14:textId="77777777" w:rsidR="00F318F1" w:rsidRPr="00F318F1" w:rsidRDefault="00F318F1" w:rsidP="00D0163B">
            <w:pPr>
              <w:spacing w:after="0" w:line="264" w:lineRule="auto"/>
              <w:rPr>
                <w:rFonts w:ascii="Times New Roman" w:eastAsia="Times New Roman" w:hAnsi="Times New Roman" w:cs="Times New Roman"/>
                <w:b/>
                <w:bCs/>
                <w:color w:val="000000"/>
                <w:sz w:val="24"/>
                <w:szCs w:val="24"/>
              </w:rPr>
            </w:pPr>
            <w:r w:rsidRPr="00F318F1">
              <w:rPr>
                <w:rFonts w:ascii="Times New Roman" w:eastAsia="Times New Roman" w:hAnsi="Times New Roman" w:cs="Times New Roman"/>
                <w:b/>
                <w:bCs/>
                <w:color w:val="000000"/>
                <w:sz w:val="24"/>
                <w:szCs w:val="24"/>
              </w:rPr>
              <w:t xml:space="preserve">Total </w:t>
            </w:r>
          </w:p>
        </w:tc>
        <w:tc>
          <w:tcPr>
            <w:tcW w:w="2046" w:type="dxa"/>
            <w:shd w:val="clear" w:color="auto" w:fill="auto"/>
            <w:noWrap/>
            <w:hideMark/>
          </w:tcPr>
          <w:p w14:paraId="0C43875E" w14:textId="5DE40AEE" w:rsidR="00F318F1" w:rsidRPr="00152679" w:rsidRDefault="00F318F1" w:rsidP="00D0163B">
            <w:pPr>
              <w:spacing w:after="0" w:line="264" w:lineRule="auto"/>
              <w:jc w:val="right"/>
              <w:rPr>
                <w:rFonts w:ascii="Times New Roman" w:eastAsia="Times New Roman" w:hAnsi="Times New Roman" w:cs="Times New Roman"/>
                <w:b/>
                <w:bCs/>
                <w:color w:val="000000"/>
                <w:sz w:val="24"/>
                <w:szCs w:val="24"/>
              </w:rPr>
            </w:pPr>
            <w:r w:rsidRPr="00152679">
              <w:rPr>
                <w:b/>
              </w:rPr>
              <w:t>$76,</w:t>
            </w:r>
            <w:r w:rsidR="007366A9" w:rsidRPr="00152679">
              <w:rPr>
                <w:b/>
                <w:bCs/>
              </w:rPr>
              <w:t>085,021</w:t>
            </w:r>
          </w:p>
        </w:tc>
        <w:tc>
          <w:tcPr>
            <w:tcW w:w="2298" w:type="dxa"/>
            <w:shd w:val="clear" w:color="auto" w:fill="auto"/>
            <w:noWrap/>
            <w:hideMark/>
          </w:tcPr>
          <w:p w14:paraId="15ACE809" w14:textId="3BE02590" w:rsidR="00F318F1" w:rsidRPr="00F318F1" w:rsidRDefault="00F318F1" w:rsidP="00D0163B">
            <w:pPr>
              <w:spacing w:after="0" w:line="264" w:lineRule="auto"/>
              <w:jc w:val="right"/>
              <w:rPr>
                <w:rFonts w:ascii="Times New Roman" w:eastAsia="Times New Roman" w:hAnsi="Times New Roman" w:cs="Times New Roman"/>
                <w:b/>
                <w:bCs/>
                <w:color w:val="000000"/>
                <w:sz w:val="24"/>
                <w:szCs w:val="24"/>
              </w:rPr>
            </w:pPr>
            <w:r w:rsidRPr="007366A9">
              <w:rPr>
                <w:b/>
              </w:rPr>
              <w:t>$57,636,622</w:t>
            </w:r>
          </w:p>
        </w:tc>
        <w:tc>
          <w:tcPr>
            <w:tcW w:w="2046" w:type="dxa"/>
            <w:shd w:val="clear" w:color="auto" w:fill="auto"/>
            <w:noWrap/>
            <w:hideMark/>
          </w:tcPr>
          <w:p w14:paraId="254E4E4E" w14:textId="2C508BAD" w:rsidR="00F318F1" w:rsidRPr="00152679" w:rsidRDefault="00F318F1" w:rsidP="00D0163B">
            <w:pPr>
              <w:spacing w:after="0" w:line="264" w:lineRule="auto"/>
              <w:jc w:val="right"/>
              <w:rPr>
                <w:rFonts w:ascii="Times New Roman" w:eastAsia="Times New Roman" w:hAnsi="Times New Roman" w:cs="Times New Roman"/>
                <w:b/>
                <w:bCs/>
                <w:color w:val="000000"/>
                <w:sz w:val="24"/>
                <w:szCs w:val="24"/>
              </w:rPr>
            </w:pPr>
            <w:r w:rsidRPr="00152679">
              <w:rPr>
                <w:b/>
              </w:rPr>
              <w:t>$18,</w:t>
            </w:r>
            <w:r w:rsidR="007366A9" w:rsidRPr="00152679">
              <w:rPr>
                <w:b/>
                <w:bCs/>
              </w:rPr>
              <w:t>448,399</w:t>
            </w:r>
          </w:p>
        </w:tc>
      </w:tr>
    </w:tbl>
    <w:p w14:paraId="5700BE34" w14:textId="77777777" w:rsidR="00A35303" w:rsidRDefault="00A35303" w:rsidP="00A35303">
      <w:pPr>
        <w:pStyle w:val="NoSpacing"/>
      </w:pPr>
    </w:p>
    <w:p w14:paraId="3FB23379" w14:textId="62467605" w:rsidR="00141521" w:rsidRPr="00A35303" w:rsidRDefault="001A1E6A" w:rsidP="00152679">
      <w:pPr>
        <w:pStyle w:val="NoSpacing"/>
        <w:ind w:left="-540"/>
        <w:rPr>
          <w:rFonts w:ascii="Times New Roman" w:hAnsi="Times New Roman" w:cs="Times New Roman"/>
          <w:sz w:val="24"/>
          <w:szCs w:val="24"/>
        </w:rPr>
      </w:pPr>
      <w:r>
        <w:rPr>
          <w:noProof/>
        </w:rPr>
        <w:lastRenderedPageBreak/>
        <w:drawing>
          <wp:anchor distT="0" distB="0" distL="114300" distR="114300" simplePos="0" relativeHeight="251658242" behindDoc="0" locked="0" layoutInCell="1" allowOverlap="1" wp14:anchorId="71518BFA" wp14:editId="3E355513">
            <wp:simplePos x="0" y="0"/>
            <wp:positionH relativeFrom="margin">
              <wp:posOffset>15345</wp:posOffset>
            </wp:positionH>
            <wp:positionV relativeFrom="paragraph">
              <wp:posOffset>276860</wp:posOffset>
            </wp:positionV>
            <wp:extent cx="5847080" cy="2934970"/>
            <wp:effectExtent l="0" t="0" r="1270" b="17780"/>
            <wp:wrapSquare wrapText="bothSides"/>
            <wp:docPr id="62600952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A35303" w:rsidRPr="00141521">
        <w:rPr>
          <w:rFonts w:ascii="Times New Roman" w:hAnsi="Times New Roman" w:cs="Times New Roman"/>
          <w:sz w:val="24"/>
          <w:szCs w:val="24"/>
        </w:rPr>
        <w:t xml:space="preserve">The chart below shows the total expenditures by program component </w:t>
      </w:r>
      <w:r w:rsidR="00152679">
        <w:rPr>
          <w:rFonts w:ascii="Times New Roman" w:hAnsi="Times New Roman" w:cs="Times New Roman"/>
          <w:sz w:val="24"/>
          <w:szCs w:val="24"/>
        </w:rPr>
        <w:t>from</w:t>
      </w:r>
      <w:r w:rsidR="00A35303" w:rsidRPr="00141521">
        <w:rPr>
          <w:rFonts w:ascii="Times New Roman" w:hAnsi="Times New Roman" w:cs="Times New Roman"/>
          <w:sz w:val="24"/>
          <w:szCs w:val="24"/>
        </w:rPr>
        <w:t xml:space="preserve"> FY20</w:t>
      </w:r>
      <w:r w:rsidR="00152679">
        <w:rPr>
          <w:rFonts w:ascii="Times New Roman" w:hAnsi="Times New Roman" w:cs="Times New Roman"/>
          <w:sz w:val="24"/>
          <w:szCs w:val="24"/>
        </w:rPr>
        <w:t>/</w:t>
      </w:r>
      <w:r w:rsidR="00A35303" w:rsidRPr="00141521">
        <w:rPr>
          <w:rFonts w:ascii="Times New Roman" w:hAnsi="Times New Roman" w:cs="Times New Roman"/>
          <w:sz w:val="24"/>
          <w:szCs w:val="24"/>
        </w:rPr>
        <w:t>2</w:t>
      </w:r>
      <w:r w:rsidR="00152679">
        <w:rPr>
          <w:rFonts w:ascii="Times New Roman" w:hAnsi="Times New Roman" w:cs="Times New Roman"/>
          <w:sz w:val="24"/>
          <w:szCs w:val="24"/>
        </w:rPr>
        <w:t>1 to Now.</w:t>
      </w:r>
    </w:p>
    <w:p w14:paraId="7DBB452F" w14:textId="77777777" w:rsidR="00612A0F" w:rsidRDefault="00612A0F" w:rsidP="1DB7AB92">
      <w:pPr>
        <w:spacing w:after="240" w:line="240" w:lineRule="auto"/>
        <w:jc w:val="both"/>
        <w:rPr>
          <w:rFonts w:ascii="Times New Roman" w:hAnsi="Times New Roman" w:cs="Times New Roman"/>
          <w:sz w:val="24"/>
          <w:szCs w:val="24"/>
        </w:rPr>
      </w:pPr>
    </w:p>
    <w:p w14:paraId="3C9B4DA4" w14:textId="47202C45" w:rsidR="009B4FF9" w:rsidRPr="00A35303" w:rsidRDefault="00E33B6A" w:rsidP="1DB7AB92">
      <w:pPr>
        <w:spacing w:after="240" w:line="240" w:lineRule="auto"/>
        <w:jc w:val="both"/>
        <w:rPr>
          <w:rFonts w:ascii="Times New Roman" w:hAnsi="Times New Roman" w:cs="Times New Roman"/>
          <w:b/>
          <w:bCs/>
          <w:sz w:val="24"/>
          <w:szCs w:val="24"/>
        </w:rPr>
      </w:pPr>
      <w:r w:rsidRPr="00A35303">
        <w:rPr>
          <w:rFonts w:ascii="Times New Roman" w:hAnsi="Times New Roman" w:cs="Times New Roman"/>
          <w:sz w:val="24"/>
          <w:szCs w:val="24"/>
        </w:rPr>
        <w:t xml:space="preserve">The remaining </w:t>
      </w:r>
      <w:r w:rsidR="0074237A" w:rsidRPr="00A35303">
        <w:rPr>
          <w:rFonts w:ascii="Times New Roman" w:hAnsi="Times New Roman" w:cs="Times New Roman"/>
          <w:sz w:val="24"/>
          <w:szCs w:val="24"/>
        </w:rPr>
        <w:t xml:space="preserve">grant funds are </w:t>
      </w:r>
      <w:r w:rsidR="00602D4E" w:rsidRPr="00A35303">
        <w:rPr>
          <w:rFonts w:ascii="Times New Roman" w:hAnsi="Times New Roman" w:cs="Times New Roman"/>
          <w:sz w:val="24"/>
          <w:szCs w:val="24"/>
        </w:rPr>
        <w:t>planned to be expended as follows:</w:t>
      </w:r>
    </w:p>
    <w:p w14:paraId="4A14AED4" w14:textId="4D4DB3AC" w:rsidR="009B4FF9" w:rsidRDefault="00280CD0" w:rsidP="1DB7AB92">
      <w:pPr>
        <w:spacing w:after="240" w:line="240" w:lineRule="auto"/>
        <w:jc w:val="both"/>
        <w:rPr>
          <w:rFonts w:ascii="Times New Roman" w:hAnsi="Times New Roman" w:cs="Times New Roman"/>
          <w:sz w:val="24"/>
          <w:szCs w:val="24"/>
        </w:rPr>
      </w:pPr>
      <w:r w:rsidRPr="00A35303">
        <w:rPr>
          <w:rFonts w:ascii="Times New Roman" w:hAnsi="Times New Roman" w:cs="Times New Roman"/>
          <w:b/>
          <w:bCs/>
          <w:noProof/>
          <w:sz w:val="24"/>
          <w:szCs w:val="24"/>
        </w:rPr>
        <mc:AlternateContent>
          <mc:Choice Requires="wps">
            <w:drawing>
              <wp:anchor distT="45720" distB="45720" distL="114300" distR="114300" simplePos="0" relativeHeight="251658241" behindDoc="0" locked="0" layoutInCell="1" allowOverlap="1" wp14:anchorId="0C4E287D" wp14:editId="4363CC14">
                <wp:simplePos x="0" y="0"/>
                <wp:positionH relativeFrom="column">
                  <wp:posOffset>2431625</wp:posOffset>
                </wp:positionH>
                <wp:positionV relativeFrom="paragraph">
                  <wp:posOffset>1623068</wp:posOffset>
                </wp:positionV>
                <wp:extent cx="1032095" cy="276131"/>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2095" cy="276131"/>
                        </a:xfrm>
                        <a:prstGeom prst="rect">
                          <a:avLst/>
                        </a:prstGeom>
                        <a:solidFill>
                          <a:srgbClr val="FFFFFF"/>
                        </a:solidFill>
                        <a:ln w="9525">
                          <a:noFill/>
                          <a:miter lim="800000"/>
                          <a:headEnd/>
                          <a:tailEnd/>
                        </a:ln>
                      </wps:spPr>
                      <wps:txbx>
                        <w:txbxContent>
                          <w:p w14:paraId="1953E0A9" w14:textId="56DFBB31" w:rsidR="002E141D" w:rsidRPr="003D1BB2" w:rsidRDefault="003D1BB2" w:rsidP="003D1BB2">
                            <w:pPr>
                              <w:jc w:val="center"/>
                              <w:rPr>
                                <w:rFonts w:ascii="Times New Roman" w:hAnsi="Times New Roman" w:cs="Times New Roman"/>
                                <w:b/>
                                <w:bCs/>
                              </w:rPr>
                            </w:pPr>
                            <w:r w:rsidRPr="003D1BB2">
                              <w:rPr>
                                <w:rFonts w:ascii="Times New Roman" w:hAnsi="Times New Roman" w:cs="Times New Roman"/>
                                <w:b/>
                                <w:bCs/>
                              </w:rPr>
                              <w:t>$</w:t>
                            </w:r>
                            <w:r w:rsidR="00137E43">
                              <w:rPr>
                                <w:rFonts w:ascii="Times New Roman" w:hAnsi="Times New Roman" w:cs="Times New Roman"/>
                                <w:b/>
                                <w:bCs/>
                              </w:rPr>
                              <w:t>18</w:t>
                            </w:r>
                            <w:r w:rsidRPr="003D1BB2">
                              <w:rPr>
                                <w:rFonts w:ascii="Times New Roman" w:hAnsi="Times New Roman" w:cs="Times New Roman"/>
                                <w:b/>
                                <w:bCs/>
                              </w:rPr>
                              <w:t>.</w:t>
                            </w:r>
                            <w:r w:rsidR="00130241">
                              <w:rPr>
                                <w:rFonts w:ascii="Times New Roman" w:hAnsi="Times New Roman" w:cs="Times New Roman"/>
                                <w:b/>
                                <w:bCs/>
                              </w:rPr>
                              <w:t>4</w:t>
                            </w:r>
                            <w:r w:rsidRPr="003D1BB2">
                              <w:rPr>
                                <w:rFonts w:ascii="Times New Roman" w:hAnsi="Times New Roman" w:cs="Times New Roman"/>
                                <w:b/>
                                <w:bCs/>
                              </w:rPr>
                              <w:t xml:space="preserve"> Million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4E287D" id="_x0000_t202" coordsize="21600,21600" o:spt="202" path="m,l,21600r21600,l21600,xe">
                <v:stroke joinstyle="miter"/>
                <v:path gradientshapeok="t" o:connecttype="rect"/>
              </v:shapetype>
              <v:shape id="Text Box 2" o:spid="_x0000_s1026" type="#_x0000_t202" style="position:absolute;left:0;text-align:left;margin-left:191.45pt;margin-top:127.8pt;width:81.25pt;height:21.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" stroked="f">
                <v:textbox>
                  <w:txbxContent>
                    <w:p w14:paraId="1953E0A9" w14:textId="56DFBB31" w:rsidR="002E141D" w:rsidRPr="003D1BB2" w:rsidRDefault="003D1BB2" w:rsidP="003D1BB2">
                      <w:pPr>
                        <w:jc w:val="center"/>
                        <w:rPr>
                          <w:rFonts w:ascii="Times New Roman" w:hAnsi="Times New Roman" w:cs="Times New Roman"/>
                          <w:b/>
                          <w:bCs/>
                        </w:rPr>
                      </w:pPr>
                      <w:r w:rsidRPr="003D1BB2">
                        <w:rPr>
                          <w:rFonts w:ascii="Times New Roman" w:hAnsi="Times New Roman" w:cs="Times New Roman"/>
                          <w:b/>
                          <w:bCs/>
                        </w:rPr>
                        <w:t>$</w:t>
                      </w:r>
                      <w:r w:rsidR="00137E43">
                        <w:rPr>
                          <w:rFonts w:ascii="Times New Roman" w:hAnsi="Times New Roman" w:cs="Times New Roman"/>
                          <w:b/>
                          <w:bCs/>
                        </w:rPr>
                        <w:t>18</w:t>
                      </w:r>
                      <w:r w:rsidRPr="003D1BB2">
                        <w:rPr>
                          <w:rFonts w:ascii="Times New Roman" w:hAnsi="Times New Roman" w:cs="Times New Roman"/>
                          <w:b/>
                          <w:bCs/>
                        </w:rPr>
                        <w:t>.</w:t>
                      </w:r>
                      <w:r w:rsidR="00130241">
                        <w:rPr>
                          <w:rFonts w:ascii="Times New Roman" w:hAnsi="Times New Roman" w:cs="Times New Roman"/>
                          <w:b/>
                          <w:bCs/>
                        </w:rPr>
                        <w:t>4</w:t>
                      </w:r>
                      <w:r w:rsidRPr="003D1BB2">
                        <w:rPr>
                          <w:rFonts w:ascii="Times New Roman" w:hAnsi="Times New Roman" w:cs="Times New Roman"/>
                          <w:b/>
                          <w:bCs/>
                        </w:rPr>
                        <w:t xml:space="preserve"> Million</w:t>
                      </w:r>
                    </w:p>
                  </w:txbxContent>
                </v:textbox>
              </v:shape>
            </w:pict>
          </mc:Fallback>
        </mc:AlternateContent>
      </w:r>
      <w:r w:rsidR="008258A8">
        <w:rPr>
          <w:rFonts w:ascii="Times New Roman" w:hAnsi="Times New Roman" w:cs="Times New Roman"/>
          <w:b/>
          <w:bCs/>
          <w:noProof/>
          <w:sz w:val="24"/>
          <w:szCs w:val="24"/>
        </w:rPr>
        <w:drawing>
          <wp:inline distT="0" distB="0" distL="0" distR="0" wp14:anchorId="59CAD896" wp14:editId="4165DE01">
            <wp:extent cx="5943600" cy="3231515"/>
            <wp:effectExtent l="0" t="0" r="0" b="6985"/>
            <wp:docPr id="46585695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29DFBB2" w14:textId="5E5EF90D" w:rsidR="00205022" w:rsidRDefault="00205022" w:rsidP="003409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Many of the programs and services </w:t>
      </w:r>
      <w:r w:rsidR="007557DF">
        <w:rPr>
          <w:rFonts w:ascii="Times New Roman" w:hAnsi="Times New Roman" w:cs="Times New Roman"/>
          <w:sz w:val="24"/>
          <w:szCs w:val="24"/>
        </w:rPr>
        <w:t>funded by these grants were on-going in nature</w:t>
      </w:r>
      <w:r w:rsidR="00656502">
        <w:rPr>
          <w:rFonts w:ascii="Times New Roman" w:hAnsi="Times New Roman" w:cs="Times New Roman"/>
          <w:sz w:val="24"/>
          <w:szCs w:val="24"/>
        </w:rPr>
        <w:t xml:space="preserve">.  As grant funds </w:t>
      </w:r>
      <w:r w:rsidR="00381D8D">
        <w:rPr>
          <w:rFonts w:ascii="Times New Roman" w:hAnsi="Times New Roman" w:cs="Times New Roman"/>
          <w:sz w:val="24"/>
          <w:szCs w:val="24"/>
        </w:rPr>
        <w:t xml:space="preserve">are </w:t>
      </w:r>
      <w:r w:rsidR="00851674">
        <w:rPr>
          <w:rFonts w:ascii="Times New Roman" w:hAnsi="Times New Roman" w:cs="Times New Roman"/>
          <w:sz w:val="24"/>
          <w:szCs w:val="24"/>
        </w:rPr>
        <w:t xml:space="preserve">spent, </w:t>
      </w:r>
      <w:r w:rsidR="00F5574D">
        <w:rPr>
          <w:rFonts w:ascii="Times New Roman" w:hAnsi="Times New Roman" w:cs="Times New Roman"/>
          <w:sz w:val="24"/>
          <w:szCs w:val="24"/>
        </w:rPr>
        <w:t xml:space="preserve">these programs </w:t>
      </w:r>
      <w:r w:rsidR="007A04FC">
        <w:rPr>
          <w:rFonts w:ascii="Times New Roman" w:hAnsi="Times New Roman" w:cs="Times New Roman"/>
          <w:sz w:val="24"/>
          <w:szCs w:val="24"/>
        </w:rPr>
        <w:t xml:space="preserve">will no longer have a source of funding. </w:t>
      </w:r>
      <w:r w:rsidR="00B93BA0">
        <w:rPr>
          <w:rFonts w:ascii="Times New Roman" w:hAnsi="Times New Roman" w:cs="Times New Roman"/>
          <w:sz w:val="24"/>
          <w:szCs w:val="24"/>
        </w:rPr>
        <w:t>Those programs are described below</w:t>
      </w:r>
      <w:r w:rsidR="001B470F">
        <w:rPr>
          <w:rFonts w:ascii="Times New Roman" w:hAnsi="Times New Roman" w:cs="Times New Roman"/>
          <w:sz w:val="24"/>
          <w:szCs w:val="24"/>
        </w:rPr>
        <w:t>.</w:t>
      </w:r>
      <w:r>
        <w:rPr>
          <w:rFonts w:ascii="Times New Roman" w:hAnsi="Times New Roman" w:cs="Times New Roman"/>
          <w:sz w:val="24"/>
          <w:szCs w:val="24"/>
        </w:rPr>
        <w:t xml:space="preserve"> </w:t>
      </w:r>
    </w:p>
    <w:p w14:paraId="1CD2051A" w14:textId="77777777" w:rsidR="00205022" w:rsidRDefault="00205022" w:rsidP="00340968">
      <w:pPr>
        <w:spacing w:after="0" w:line="240" w:lineRule="auto"/>
        <w:jc w:val="both"/>
        <w:rPr>
          <w:rFonts w:ascii="Times New Roman" w:hAnsi="Times New Roman" w:cs="Times New Roman"/>
          <w:sz w:val="24"/>
          <w:szCs w:val="24"/>
        </w:rPr>
      </w:pPr>
    </w:p>
    <w:p w14:paraId="2C3FFEBD" w14:textId="77777777" w:rsidR="00457F40" w:rsidRDefault="00457F40" w:rsidP="00340968">
      <w:pPr>
        <w:spacing w:after="0" w:line="240" w:lineRule="auto"/>
        <w:jc w:val="both"/>
        <w:rPr>
          <w:rFonts w:ascii="Times New Roman" w:hAnsi="Times New Roman" w:cs="Times New Roman"/>
          <w:sz w:val="24"/>
          <w:szCs w:val="24"/>
        </w:rPr>
      </w:pPr>
    </w:p>
    <w:p w14:paraId="23459153" w14:textId="59784135" w:rsidR="00340968" w:rsidRPr="00003AFD" w:rsidRDefault="00340968" w:rsidP="00340968">
      <w:pPr>
        <w:spacing w:after="0" w:line="240" w:lineRule="auto"/>
        <w:jc w:val="both"/>
        <w:rPr>
          <w:rFonts w:ascii="Times New Roman" w:hAnsi="Times New Roman" w:cs="Times New Roman"/>
          <w:sz w:val="24"/>
          <w:szCs w:val="24"/>
          <w:u w:val="single"/>
        </w:rPr>
      </w:pPr>
      <w:r w:rsidRPr="00003AFD">
        <w:rPr>
          <w:rFonts w:ascii="Times New Roman" w:hAnsi="Times New Roman" w:cs="Times New Roman"/>
          <w:sz w:val="24"/>
          <w:szCs w:val="24"/>
          <w:u w:val="single"/>
        </w:rPr>
        <w:lastRenderedPageBreak/>
        <w:t>HOMELESS SERVICES</w:t>
      </w:r>
    </w:p>
    <w:p w14:paraId="5520B8D2" w14:textId="77777777" w:rsidR="00C47689" w:rsidRDefault="00C47689" w:rsidP="00340968">
      <w:pPr>
        <w:spacing w:after="0" w:line="240" w:lineRule="auto"/>
        <w:rPr>
          <w:rFonts w:ascii="Times New Roman" w:hAnsi="Times New Roman" w:cs="Times New Roman"/>
          <w:sz w:val="24"/>
          <w:szCs w:val="24"/>
          <w:u w:val="single"/>
        </w:rPr>
      </w:pPr>
    </w:p>
    <w:p w14:paraId="6D1E6B65" w14:textId="171BCC9F" w:rsidR="00340968" w:rsidRPr="0006398D" w:rsidRDefault="00340968" w:rsidP="00340968">
      <w:pPr>
        <w:spacing w:after="0" w:line="240" w:lineRule="auto"/>
        <w:rPr>
          <w:rFonts w:ascii="Times New Roman" w:hAnsi="Times New Roman" w:cs="Times New Roman"/>
          <w:sz w:val="24"/>
          <w:szCs w:val="24"/>
          <w:u w:val="single"/>
        </w:rPr>
      </w:pPr>
      <w:r w:rsidRPr="0006398D">
        <w:rPr>
          <w:rFonts w:ascii="Times New Roman" w:hAnsi="Times New Roman" w:cs="Times New Roman"/>
          <w:sz w:val="24"/>
          <w:szCs w:val="24"/>
          <w:u w:val="single"/>
        </w:rPr>
        <w:t>Street Outreach</w:t>
      </w:r>
      <w:r w:rsidR="77100AD3" w:rsidRPr="0006398D">
        <w:rPr>
          <w:rFonts w:ascii="Times New Roman" w:hAnsi="Times New Roman" w:cs="Times New Roman"/>
          <w:sz w:val="24"/>
          <w:szCs w:val="24"/>
          <w:u w:val="single"/>
        </w:rPr>
        <w:t xml:space="preserve"> and Response Team</w:t>
      </w:r>
    </w:p>
    <w:p w14:paraId="488605BD" w14:textId="08515C02" w:rsidR="000C0C7A" w:rsidRDefault="002017B2" w:rsidP="277C6C33">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Beginning in </w:t>
      </w:r>
      <w:r w:rsidR="08AAF27C" w:rsidRPr="00475800">
        <w:rPr>
          <w:rFonts w:ascii="Times New Roman" w:hAnsi="Times New Roman" w:cs="Times New Roman"/>
          <w:sz w:val="24"/>
          <w:szCs w:val="24"/>
        </w:rPr>
        <w:t>202</w:t>
      </w:r>
      <w:r w:rsidR="1155A7C2" w:rsidRPr="00475800">
        <w:rPr>
          <w:rFonts w:ascii="Times New Roman" w:hAnsi="Times New Roman" w:cs="Times New Roman"/>
          <w:sz w:val="24"/>
          <w:szCs w:val="24"/>
        </w:rPr>
        <w:t>1</w:t>
      </w:r>
      <w:r>
        <w:rPr>
          <w:rFonts w:ascii="Times New Roman" w:hAnsi="Times New Roman" w:cs="Times New Roman"/>
          <w:sz w:val="24"/>
          <w:szCs w:val="24"/>
        </w:rPr>
        <w:t xml:space="preserve"> </w:t>
      </w:r>
      <w:r w:rsidR="00340968" w:rsidRPr="277C6C33">
        <w:rPr>
          <w:rFonts w:ascii="Times New Roman" w:hAnsi="Times New Roman" w:cs="Times New Roman"/>
          <w:sz w:val="24"/>
          <w:szCs w:val="24"/>
        </w:rPr>
        <w:t xml:space="preserve">The Salinas Outreach and Response Team (SORT) </w:t>
      </w:r>
      <w:r>
        <w:rPr>
          <w:rFonts w:ascii="Times New Roman" w:hAnsi="Times New Roman" w:cs="Times New Roman"/>
          <w:sz w:val="24"/>
          <w:szCs w:val="24"/>
        </w:rPr>
        <w:t xml:space="preserve">has </w:t>
      </w:r>
      <w:r w:rsidR="00340968" w:rsidRPr="277C6C33">
        <w:rPr>
          <w:rFonts w:ascii="Times New Roman" w:hAnsi="Times New Roman" w:cs="Times New Roman"/>
          <w:sz w:val="24"/>
          <w:szCs w:val="24"/>
        </w:rPr>
        <w:t>engage</w:t>
      </w:r>
      <w:r>
        <w:rPr>
          <w:rFonts w:ascii="Times New Roman" w:hAnsi="Times New Roman" w:cs="Times New Roman"/>
          <w:sz w:val="24"/>
          <w:szCs w:val="24"/>
        </w:rPr>
        <w:t>d</w:t>
      </w:r>
      <w:r w:rsidR="00340968" w:rsidRPr="277C6C33">
        <w:rPr>
          <w:rFonts w:ascii="Times New Roman" w:hAnsi="Times New Roman" w:cs="Times New Roman"/>
          <w:sz w:val="24"/>
          <w:szCs w:val="24"/>
        </w:rPr>
        <w:t xml:space="preserve"> the Salinas unhoused population through outreach to build trust and rapport with the unhoused community.</w:t>
      </w:r>
      <w:r w:rsidR="00D13F80" w:rsidRPr="277C6C33">
        <w:rPr>
          <w:rFonts w:ascii="Times New Roman" w:hAnsi="Times New Roman" w:cs="Times New Roman"/>
          <w:sz w:val="24"/>
          <w:szCs w:val="24"/>
        </w:rPr>
        <w:t xml:space="preserve"> </w:t>
      </w:r>
      <w:r w:rsidR="00340968" w:rsidRPr="277C6C33">
        <w:rPr>
          <w:rFonts w:ascii="Times New Roman" w:hAnsi="Times New Roman" w:cs="Times New Roman"/>
          <w:sz w:val="24"/>
          <w:szCs w:val="24"/>
        </w:rPr>
        <w:t xml:space="preserve">SORT provides engagement, case management, initial evaluation, linkages and referrals for supportive services. The SORT team is comprised </w:t>
      </w:r>
      <w:r w:rsidR="00340968" w:rsidRPr="00CA1403">
        <w:rPr>
          <w:rFonts w:ascii="Times New Roman" w:hAnsi="Times New Roman" w:cs="Times New Roman"/>
          <w:sz w:val="24"/>
          <w:szCs w:val="24"/>
        </w:rPr>
        <w:t xml:space="preserve">of </w:t>
      </w:r>
      <w:r w:rsidR="21D07C05" w:rsidRPr="00CA1403">
        <w:rPr>
          <w:rFonts w:ascii="Times New Roman" w:hAnsi="Times New Roman" w:cs="Times New Roman"/>
          <w:sz w:val="24"/>
          <w:szCs w:val="24"/>
        </w:rPr>
        <w:t>8</w:t>
      </w:r>
      <w:r w:rsidR="00340968" w:rsidRPr="277C6C33">
        <w:rPr>
          <w:rFonts w:ascii="Times New Roman" w:hAnsi="Times New Roman" w:cs="Times New Roman"/>
          <w:sz w:val="24"/>
          <w:szCs w:val="24"/>
        </w:rPr>
        <w:t xml:space="preserve"> </w:t>
      </w:r>
      <w:r w:rsidR="00866A9E">
        <w:rPr>
          <w:rFonts w:ascii="Times New Roman" w:hAnsi="Times New Roman" w:cs="Times New Roman"/>
          <w:sz w:val="24"/>
          <w:szCs w:val="24"/>
        </w:rPr>
        <w:t>FTE</w:t>
      </w:r>
      <w:r w:rsidR="00340968">
        <w:rPr>
          <w:rFonts w:ascii="Times New Roman" w:hAnsi="Times New Roman" w:cs="Times New Roman"/>
          <w:sz w:val="24"/>
          <w:szCs w:val="24"/>
        </w:rPr>
        <w:t xml:space="preserve"> </w:t>
      </w:r>
      <w:r w:rsidR="00340968" w:rsidRPr="277C6C33">
        <w:rPr>
          <w:rFonts w:ascii="Times New Roman" w:hAnsi="Times New Roman" w:cs="Times New Roman"/>
          <w:sz w:val="24"/>
          <w:szCs w:val="24"/>
        </w:rPr>
        <w:t xml:space="preserve">limited term employees, </w:t>
      </w:r>
      <w:r w:rsidR="006B5FB5" w:rsidRPr="00CA1403">
        <w:rPr>
          <w:rFonts w:ascii="Times New Roman" w:hAnsi="Times New Roman" w:cs="Times New Roman"/>
          <w:sz w:val="24"/>
          <w:szCs w:val="24"/>
        </w:rPr>
        <w:t>and 1 F</w:t>
      </w:r>
      <w:r w:rsidR="006B5FB5">
        <w:rPr>
          <w:rFonts w:ascii="Times New Roman" w:hAnsi="Times New Roman" w:cs="Times New Roman"/>
          <w:sz w:val="24"/>
          <w:szCs w:val="24"/>
        </w:rPr>
        <w:t xml:space="preserve">TE Homeless Services Manager </w:t>
      </w:r>
      <w:r w:rsidR="00340968" w:rsidRPr="277C6C33">
        <w:rPr>
          <w:rFonts w:ascii="Times New Roman" w:hAnsi="Times New Roman" w:cs="Times New Roman"/>
          <w:sz w:val="24"/>
          <w:szCs w:val="24"/>
        </w:rPr>
        <w:t>and is funded completely with grants, there are no general fund dollars supporting this program.</w:t>
      </w:r>
      <w:r w:rsidR="002338F1" w:rsidRPr="277C6C33">
        <w:rPr>
          <w:rFonts w:ascii="Times New Roman" w:hAnsi="Times New Roman" w:cs="Times New Roman"/>
          <w:sz w:val="24"/>
          <w:szCs w:val="24"/>
        </w:rPr>
        <w:t xml:space="preserve"> </w:t>
      </w:r>
      <w:r w:rsidR="691FA68E" w:rsidRPr="277C6C33">
        <w:rPr>
          <w:rFonts w:ascii="Times New Roman" w:hAnsi="Times New Roman" w:cs="Times New Roman"/>
          <w:sz w:val="24"/>
          <w:szCs w:val="24"/>
        </w:rPr>
        <w:t xml:space="preserve">The annual operational cost of the SORT team </w:t>
      </w:r>
      <w:r w:rsidR="691FA68E" w:rsidRPr="00B55DB9">
        <w:rPr>
          <w:rFonts w:ascii="Times New Roman" w:hAnsi="Times New Roman" w:cs="Times New Roman"/>
          <w:sz w:val="24"/>
          <w:szCs w:val="24"/>
        </w:rPr>
        <w:t xml:space="preserve">is </w:t>
      </w:r>
      <w:r w:rsidR="009336DE" w:rsidRPr="00B55DB9">
        <w:rPr>
          <w:rFonts w:ascii="Times New Roman" w:hAnsi="Times New Roman" w:cs="Times New Roman"/>
          <w:sz w:val="24"/>
          <w:szCs w:val="24"/>
        </w:rPr>
        <w:t>$</w:t>
      </w:r>
      <w:r w:rsidR="545ED6A7" w:rsidRPr="00B55DB9">
        <w:rPr>
          <w:rFonts w:ascii="Times New Roman" w:hAnsi="Times New Roman" w:cs="Times New Roman"/>
          <w:sz w:val="24"/>
          <w:szCs w:val="24"/>
        </w:rPr>
        <w:t>1,300</w:t>
      </w:r>
      <w:r w:rsidR="00353D91" w:rsidRPr="00B55DB9">
        <w:rPr>
          <w:rFonts w:ascii="Times New Roman" w:hAnsi="Times New Roman" w:cs="Times New Roman"/>
          <w:sz w:val="24"/>
          <w:szCs w:val="24"/>
        </w:rPr>
        <w:t>,000</w:t>
      </w:r>
      <w:r w:rsidR="00E357A4" w:rsidRPr="00B55DB9">
        <w:rPr>
          <w:rFonts w:ascii="Times New Roman" w:hAnsi="Times New Roman" w:cs="Times New Roman"/>
          <w:sz w:val="24"/>
          <w:szCs w:val="24"/>
        </w:rPr>
        <w:t xml:space="preserve"> which includes staff</w:t>
      </w:r>
      <w:r w:rsidR="00C936D8">
        <w:rPr>
          <w:rFonts w:ascii="Times New Roman" w:hAnsi="Times New Roman" w:cs="Times New Roman"/>
          <w:sz w:val="24"/>
          <w:szCs w:val="24"/>
        </w:rPr>
        <w:t>.</w:t>
      </w:r>
    </w:p>
    <w:p w14:paraId="332BED50" w14:textId="7723D6A0" w:rsidR="000C0C7A" w:rsidRPr="005B345E" w:rsidRDefault="7EEB4F91" w:rsidP="00711920">
      <w:pPr>
        <w:spacing w:after="240" w:line="240" w:lineRule="auto"/>
        <w:jc w:val="both"/>
        <w:rPr>
          <w:rFonts w:ascii="Times New Roman" w:hAnsi="Times New Roman" w:cs="Times New Roman"/>
          <w:sz w:val="24"/>
          <w:szCs w:val="24"/>
        </w:rPr>
      </w:pPr>
      <w:r w:rsidRPr="005B345E">
        <w:rPr>
          <w:rFonts w:ascii="Times New Roman" w:hAnsi="Times New Roman" w:cs="Times New Roman"/>
          <w:sz w:val="24"/>
          <w:szCs w:val="24"/>
        </w:rPr>
        <w:t xml:space="preserve">The SORT team spends </w:t>
      </w:r>
      <w:r w:rsidR="192DDE74" w:rsidRPr="005B345E">
        <w:rPr>
          <w:rFonts w:ascii="Times New Roman" w:hAnsi="Times New Roman" w:cs="Times New Roman"/>
          <w:sz w:val="24"/>
          <w:szCs w:val="24"/>
        </w:rPr>
        <w:t>20 hours a week</w:t>
      </w:r>
      <w:r w:rsidRPr="005B345E">
        <w:rPr>
          <w:rFonts w:ascii="Times New Roman" w:hAnsi="Times New Roman" w:cs="Times New Roman"/>
          <w:sz w:val="24"/>
          <w:szCs w:val="24"/>
        </w:rPr>
        <w:t xml:space="preserve"> in the field providing direct client contact at encampments, bus stops, and other places not meant for human habitation. </w:t>
      </w:r>
      <w:r w:rsidR="00E62E56" w:rsidRPr="005B345E">
        <w:rPr>
          <w:rFonts w:ascii="Times New Roman" w:hAnsi="Times New Roman" w:cs="Times New Roman"/>
          <w:sz w:val="24"/>
          <w:szCs w:val="24"/>
        </w:rPr>
        <w:t xml:space="preserve">To date, SORT has provided </w:t>
      </w:r>
      <w:r w:rsidR="4D48118A" w:rsidRPr="005B345E">
        <w:rPr>
          <w:rFonts w:ascii="Times New Roman" w:hAnsi="Times New Roman" w:cs="Times New Roman"/>
          <w:sz w:val="24"/>
          <w:szCs w:val="24"/>
        </w:rPr>
        <w:t xml:space="preserve">742 </w:t>
      </w:r>
      <w:r w:rsidR="00CB715C" w:rsidRPr="005B345E">
        <w:rPr>
          <w:rFonts w:ascii="Times New Roman" w:hAnsi="Times New Roman" w:cs="Times New Roman"/>
          <w:sz w:val="24"/>
          <w:szCs w:val="24"/>
        </w:rPr>
        <w:t xml:space="preserve">individuals with street-based </w:t>
      </w:r>
      <w:r w:rsidR="486EC871" w:rsidRPr="005B345E">
        <w:rPr>
          <w:rFonts w:ascii="Times New Roman" w:hAnsi="Times New Roman" w:cs="Times New Roman"/>
          <w:sz w:val="24"/>
          <w:szCs w:val="24"/>
        </w:rPr>
        <w:t>case management</w:t>
      </w:r>
      <w:r w:rsidR="00CB715C" w:rsidRPr="005B345E">
        <w:rPr>
          <w:rFonts w:ascii="Times New Roman" w:hAnsi="Times New Roman" w:cs="Times New Roman"/>
          <w:sz w:val="24"/>
          <w:szCs w:val="24"/>
        </w:rPr>
        <w:t xml:space="preserve"> services. </w:t>
      </w:r>
      <w:r w:rsidR="0EF16C20" w:rsidRPr="005B345E">
        <w:rPr>
          <w:rFonts w:ascii="Times New Roman" w:hAnsi="Times New Roman" w:cs="Times New Roman"/>
          <w:sz w:val="24"/>
          <w:szCs w:val="24"/>
        </w:rPr>
        <w:t>A total of</w:t>
      </w:r>
      <w:r w:rsidR="00CB715C" w:rsidRPr="005B345E">
        <w:rPr>
          <w:rFonts w:ascii="Times New Roman" w:hAnsi="Times New Roman" w:cs="Times New Roman"/>
          <w:sz w:val="24"/>
          <w:szCs w:val="24"/>
        </w:rPr>
        <w:t xml:space="preserve"> </w:t>
      </w:r>
      <w:r w:rsidR="54E72968" w:rsidRPr="005B345E">
        <w:rPr>
          <w:rFonts w:ascii="Times New Roman" w:hAnsi="Times New Roman" w:cs="Times New Roman"/>
          <w:sz w:val="24"/>
          <w:szCs w:val="24"/>
        </w:rPr>
        <w:t xml:space="preserve">110 </w:t>
      </w:r>
      <w:r w:rsidR="26A7F108" w:rsidRPr="005B345E">
        <w:rPr>
          <w:rFonts w:ascii="Times New Roman" w:hAnsi="Times New Roman" w:cs="Times New Roman"/>
          <w:sz w:val="24"/>
          <w:szCs w:val="24"/>
        </w:rPr>
        <w:t>households</w:t>
      </w:r>
      <w:r w:rsidR="00CB715C" w:rsidRPr="005B345E">
        <w:rPr>
          <w:rFonts w:ascii="Times New Roman" w:hAnsi="Times New Roman" w:cs="Times New Roman"/>
          <w:sz w:val="24"/>
          <w:szCs w:val="24"/>
        </w:rPr>
        <w:t xml:space="preserve"> were relocated to emergency shelter </w:t>
      </w:r>
      <w:r w:rsidR="008E3941" w:rsidRPr="005B345E">
        <w:rPr>
          <w:rFonts w:ascii="Times New Roman" w:hAnsi="Times New Roman" w:cs="Times New Roman"/>
          <w:sz w:val="24"/>
          <w:szCs w:val="24"/>
        </w:rPr>
        <w:t xml:space="preserve">or transitional housing, </w:t>
      </w:r>
      <w:r w:rsidR="74B9D07A" w:rsidRPr="005B345E">
        <w:rPr>
          <w:rFonts w:ascii="Times New Roman" w:hAnsi="Times New Roman" w:cs="Times New Roman"/>
          <w:sz w:val="24"/>
          <w:szCs w:val="24"/>
        </w:rPr>
        <w:t xml:space="preserve">of those </w:t>
      </w:r>
      <w:r w:rsidR="6798BEC9" w:rsidRPr="005B345E">
        <w:rPr>
          <w:rFonts w:ascii="Times New Roman" w:hAnsi="Times New Roman" w:cs="Times New Roman"/>
          <w:sz w:val="24"/>
          <w:szCs w:val="24"/>
        </w:rPr>
        <w:t xml:space="preserve">31 </w:t>
      </w:r>
      <w:r w:rsidR="615B24C0" w:rsidRPr="005B345E">
        <w:rPr>
          <w:rFonts w:ascii="Times New Roman" w:hAnsi="Times New Roman" w:cs="Times New Roman"/>
          <w:sz w:val="24"/>
          <w:szCs w:val="24"/>
        </w:rPr>
        <w:t>were f</w:t>
      </w:r>
      <w:r w:rsidR="008E3941" w:rsidRPr="005B345E">
        <w:rPr>
          <w:rFonts w:ascii="Times New Roman" w:hAnsi="Times New Roman" w:cs="Times New Roman"/>
          <w:sz w:val="24"/>
          <w:szCs w:val="24"/>
        </w:rPr>
        <w:t>amilies</w:t>
      </w:r>
      <w:r w:rsidR="7608C2C4" w:rsidRPr="005B345E">
        <w:rPr>
          <w:rFonts w:ascii="Times New Roman" w:hAnsi="Times New Roman" w:cs="Times New Roman"/>
          <w:sz w:val="24"/>
          <w:szCs w:val="24"/>
        </w:rPr>
        <w:t xml:space="preserve"> with </w:t>
      </w:r>
      <w:r w:rsidR="22E43145" w:rsidRPr="005B345E">
        <w:rPr>
          <w:rFonts w:ascii="Times New Roman" w:hAnsi="Times New Roman" w:cs="Times New Roman"/>
          <w:sz w:val="24"/>
          <w:szCs w:val="24"/>
        </w:rPr>
        <w:t>children and</w:t>
      </w:r>
      <w:r w:rsidR="5A64B1DF" w:rsidRPr="005B345E">
        <w:rPr>
          <w:rFonts w:ascii="Times New Roman" w:hAnsi="Times New Roman" w:cs="Times New Roman"/>
          <w:sz w:val="24"/>
          <w:szCs w:val="24"/>
        </w:rPr>
        <w:t xml:space="preserve"> 79 </w:t>
      </w:r>
      <w:r w:rsidR="0099214B">
        <w:rPr>
          <w:rFonts w:ascii="Times New Roman" w:hAnsi="Times New Roman" w:cs="Times New Roman"/>
          <w:sz w:val="24"/>
          <w:szCs w:val="24"/>
        </w:rPr>
        <w:t xml:space="preserve">were </w:t>
      </w:r>
      <w:r w:rsidR="008E3941" w:rsidRPr="005B345E">
        <w:rPr>
          <w:rFonts w:ascii="Times New Roman" w:hAnsi="Times New Roman" w:cs="Times New Roman"/>
          <w:sz w:val="24"/>
          <w:szCs w:val="24"/>
        </w:rPr>
        <w:t>individuals</w:t>
      </w:r>
      <w:r w:rsidR="3CD9752C" w:rsidRPr="005B345E">
        <w:rPr>
          <w:rFonts w:ascii="Times New Roman" w:hAnsi="Times New Roman" w:cs="Times New Roman"/>
          <w:sz w:val="24"/>
          <w:szCs w:val="24"/>
        </w:rPr>
        <w:t>.</w:t>
      </w:r>
      <w:r w:rsidR="008E3941" w:rsidRPr="005B345E">
        <w:rPr>
          <w:rFonts w:ascii="Times New Roman" w:hAnsi="Times New Roman" w:cs="Times New Roman"/>
          <w:sz w:val="24"/>
          <w:szCs w:val="24"/>
        </w:rPr>
        <w:t xml:space="preserve"> </w:t>
      </w:r>
      <w:r w:rsidR="2C00921E" w:rsidRPr="005B345E">
        <w:rPr>
          <w:rFonts w:ascii="Times New Roman" w:hAnsi="Times New Roman" w:cs="Times New Roman"/>
          <w:sz w:val="24"/>
          <w:szCs w:val="24"/>
        </w:rPr>
        <w:t xml:space="preserve">A total of </w:t>
      </w:r>
      <w:r w:rsidR="0134CC40" w:rsidRPr="005B345E">
        <w:rPr>
          <w:rFonts w:ascii="Times New Roman" w:hAnsi="Times New Roman" w:cs="Times New Roman"/>
          <w:sz w:val="24"/>
          <w:szCs w:val="24"/>
        </w:rPr>
        <w:t xml:space="preserve">97 </w:t>
      </w:r>
      <w:r w:rsidR="2C00921E" w:rsidRPr="005B345E">
        <w:rPr>
          <w:rFonts w:ascii="Times New Roman" w:hAnsi="Times New Roman" w:cs="Times New Roman"/>
          <w:sz w:val="24"/>
          <w:szCs w:val="24"/>
        </w:rPr>
        <w:t>households w</w:t>
      </w:r>
      <w:r w:rsidR="008E3941" w:rsidRPr="005B345E">
        <w:rPr>
          <w:rFonts w:ascii="Times New Roman" w:hAnsi="Times New Roman" w:cs="Times New Roman"/>
          <w:sz w:val="24"/>
          <w:szCs w:val="24"/>
        </w:rPr>
        <w:t>ere placed in permanent housing</w:t>
      </w:r>
      <w:r w:rsidR="07E5430D" w:rsidRPr="005B345E">
        <w:rPr>
          <w:rFonts w:ascii="Times New Roman" w:hAnsi="Times New Roman" w:cs="Times New Roman"/>
          <w:sz w:val="24"/>
          <w:szCs w:val="24"/>
        </w:rPr>
        <w:t xml:space="preserve">, of those </w:t>
      </w:r>
      <w:r w:rsidR="3D40662A" w:rsidRPr="005B345E">
        <w:rPr>
          <w:rFonts w:ascii="Times New Roman" w:hAnsi="Times New Roman" w:cs="Times New Roman"/>
          <w:sz w:val="24"/>
          <w:szCs w:val="24"/>
        </w:rPr>
        <w:t xml:space="preserve">40 </w:t>
      </w:r>
      <w:r w:rsidR="07E5430D" w:rsidRPr="005B345E">
        <w:rPr>
          <w:rFonts w:ascii="Times New Roman" w:hAnsi="Times New Roman" w:cs="Times New Roman"/>
          <w:sz w:val="24"/>
          <w:szCs w:val="24"/>
        </w:rPr>
        <w:t xml:space="preserve">were families with children, and </w:t>
      </w:r>
      <w:r w:rsidR="665DB715" w:rsidRPr="005B345E">
        <w:rPr>
          <w:rFonts w:ascii="Times New Roman" w:hAnsi="Times New Roman" w:cs="Times New Roman"/>
          <w:sz w:val="24"/>
          <w:szCs w:val="24"/>
        </w:rPr>
        <w:t xml:space="preserve">57 </w:t>
      </w:r>
      <w:r w:rsidR="07E5430D" w:rsidRPr="005B345E">
        <w:rPr>
          <w:rFonts w:ascii="Times New Roman" w:hAnsi="Times New Roman" w:cs="Times New Roman"/>
          <w:sz w:val="24"/>
          <w:szCs w:val="24"/>
        </w:rPr>
        <w:t>were single individuals</w:t>
      </w:r>
      <w:r w:rsidR="008E3941" w:rsidRPr="005B345E">
        <w:rPr>
          <w:rFonts w:ascii="Times New Roman" w:hAnsi="Times New Roman" w:cs="Times New Roman"/>
          <w:sz w:val="24"/>
          <w:szCs w:val="24"/>
        </w:rPr>
        <w:t>.</w:t>
      </w:r>
      <w:r w:rsidR="71C7C5F3" w:rsidRPr="005B345E">
        <w:rPr>
          <w:rFonts w:ascii="Times New Roman" w:hAnsi="Times New Roman" w:cs="Times New Roman"/>
          <w:sz w:val="24"/>
          <w:szCs w:val="24"/>
        </w:rPr>
        <w:t xml:space="preserve"> A total of </w:t>
      </w:r>
      <w:r w:rsidR="5CB9A0A0" w:rsidRPr="005B345E">
        <w:rPr>
          <w:rFonts w:ascii="Times New Roman" w:hAnsi="Times New Roman" w:cs="Times New Roman"/>
          <w:sz w:val="24"/>
          <w:szCs w:val="24"/>
        </w:rPr>
        <w:t xml:space="preserve">35 </w:t>
      </w:r>
      <w:r w:rsidR="71C7C5F3" w:rsidRPr="005B345E">
        <w:rPr>
          <w:rFonts w:ascii="Times New Roman" w:hAnsi="Times New Roman" w:cs="Times New Roman"/>
          <w:sz w:val="24"/>
          <w:szCs w:val="24"/>
        </w:rPr>
        <w:t>households were reunified with family and/or friends.</w:t>
      </w:r>
      <w:r w:rsidR="4C80B005" w:rsidRPr="005B345E">
        <w:rPr>
          <w:rFonts w:ascii="Times New Roman" w:hAnsi="Times New Roman" w:cs="Times New Roman"/>
          <w:sz w:val="24"/>
          <w:szCs w:val="24"/>
        </w:rPr>
        <w:t xml:space="preserve"> </w:t>
      </w:r>
    </w:p>
    <w:p w14:paraId="430B050A" w14:textId="03C8A500" w:rsidR="00340968" w:rsidRPr="00457F40" w:rsidRDefault="4C80B005" w:rsidP="00711920">
      <w:pPr>
        <w:spacing w:after="240" w:line="240" w:lineRule="auto"/>
        <w:jc w:val="both"/>
        <w:rPr>
          <w:rFonts w:ascii="Times New Roman" w:hAnsi="Times New Roman" w:cs="Times New Roman"/>
          <w:sz w:val="24"/>
          <w:szCs w:val="24"/>
        </w:rPr>
      </w:pPr>
      <w:r w:rsidRPr="005B345E">
        <w:rPr>
          <w:rFonts w:ascii="Times New Roman" w:hAnsi="Times New Roman" w:cs="Times New Roman"/>
          <w:sz w:val="24"/>
          <w:szCs w:val="24"/>
        </w:rPr>
        <w:t xml:space="preserve">In addition to street outreach services, the SORT team also has a housing navigation component which has assisted </w:t>
      </w:r>
      <w:r w:rsidR="53435CAD" w:rsidRPr="005B345E">
        <w:rPr>
          <w:rFonts w:ascii="Times New Roman" w:hAnsi="Times New Roman" w:cs="Times New Roman"/>
          <w:sz w:val="24"/>
          <w:szCs w:val="24"/>
        </w:rPr>
        <w:t xml:space="preserve">an </w:t>
      </w:r>
      <w:r w:rsidR="53435CAD" w:rsidRPr="0061665D">
        <w:rPr>
          <w:rFonts w:ascii="Times New Roman" w:hAnsi="Times New Roman" w:cs="Times New Roman"/>
          <w:sz w:val="24"/>
          <w:szCs w:val="24"/>
        </w:rPr>
        <w:t xml:space="preserve">additional 396 </w:t>
      </w:r>
      <w:r w:rsidR="19F7995E" w:rsidRPr="0061665D">
        <w:rPr>
          <w:rFonts w:ascii="Times New Roman" w:hAnsi="Times New Roman" w:cs="Times New Roman"/>
          <w:sz w:val="24"/>
          <w:szCs w:val="24"/>
        </w:rPr>
        <w:t>households</w:t>
      </w:r>
      <w:r w:rsidR="19F7995E" w:rsidRPr="005B345E">
        <w:rPr>
          <w:rFonts w:ascii="Times New Roman" w:hAnsi="Times New Roman" w:cs="Times New Roman"/>
          <w:sz w:val="24"/>
          <w:szCs w:val="24"/>
        </w:rPr>
        <w:t xml:space="preserve"> </w:t>
      </w:r>
      <w:r w:rsidR="1E43703E" w:rsidRPr="005B345E">
        <w:rPr>
          <w:rFonts w:ascii="Times New Roman" w:hAnsi="Times New Roman" w:cs="Times New Roman"/>
          <w:sz w:val="24"/>
          <w:szCs w:val="24"/>
        </w:rPr>
        <w:t xml:space="preserve">with financial assistance to stabilize households </w:t>
      </w:r>
      <w:r w:rsidR="005D4059">
        <w:rPr>
          <w:rFonts w:ascii="Times New Roman" w:hAnsi="Times New Roman" w:cs="Times New Roman"/>
          <w:sz w:val="24"/>
          <w:szCs w:val="24"/>
        </w:rPr>
        <w:t>through</w:t>
      </w:r>
      <w:r w:rsidR="005D4059" w:rsidRPr="005B345E">
        <w:rPr>
          <w:rFonts w:ascii="Times New Roman" w:hAnsi="Times New Roman" w:cs="Times New Roman"/>
          <w:sz w:val="24"/>
          <w:szCs w:val="24"/>
        </w:rPr>
        <w:t xml:space="preserve"> </w:t>
      </w:r>
      <w:r w:rsidR="1E43703E" w:rsidRPr="005B345E">
        <w:rPr>
          <w:rFonts w:ascii="Times New Roman" w:hAnsi="Times New Roman" w:cs="Times New Roman"/>
          <w:sz w:val="24"/>
          <w:szCs w:val="24"/>
        </w:rPr>
        <w:t xml:space="preserve">housing placements. </w:t>
      </w:r>
      <w:r w:rsidR="50A6813A" w:rsidRPr="005B345E">
        <w:rPr>
          <w:rFonts w:ascii="Times New Roman" w:hAnsi="Times New Roman" w:cs="Times New Roman"/>
          <w:sz w:val="24"/>
          <w:szCs w:val="24"/>
        </w:rPr>
        <w:t xml:space="preserve">The financial assistance provided is contingent on grant funding. The SORT team does not have any funding secured to assist for financial assistance in </w:t>
      </w:r>
      <w:r w:rsidR="50A6813A" w:rsidRPr="00457F40">
        <w:rPr>
          <w:rFonts w:ascii="Times New Roman" w:hAnsi="Times New Roman" w:cs="Times New Roman"/>
          <w:sz w:val="24"/>
          <w:szCs w:val="24"/>
        </w:rPr>
        <w:t>FY 25-26</w:t>
      </w:r>
      <w:r w:rsidR="7DCDBAF7" w:rsidRPr="00457F40">
        <w:rPr>
          <w:rFonts w:ascii="Times New Roman" w:hAnsi="Times New Roman" w:cs="Times New Roman"/>
          <w:sz w:val="24"/>
          <w:szCs w:val="24"/>
        </w:rPr>
        <w:t xml:space="preserve"> for rapid housing programs</w:t>
      </w:r>
      <w:r w:rsidR="7C540797" w:rsidRPr="00457F40">
        <w:rPr>
          <w:rFonts w:ascii="Times New Roman" w:hAnsi="Times New Roman" w:cs="Times New Roman"/>
          <w:sz w:val="24"/>
          <w:szCs w:val="24"/>
        </w:rPr>
        <w:t>.</w:t>
      </w:r>
    </w:p>
    <w:p w14:paraId="2DE126EF" w14:textId="68090E3E" w:rsidR="005B345E" w:rsidRDefault="00751090" w:rsidP="1290DB31">
      <w:pPr>
        <w:spacing w:before="12" w:after="0" w:line="240" w:lineRule="exact"/>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Rapid Rehousing Programs:</w:t>
      </w:r>
    </w:p>
    <w:p w14:paraId="043427BE" w14:textId="16095578" w:rsidR="40773E12" w:rsidRDefault="00E13486" w:rsidP="006A77AF">
      <w:pPr>
        <w:spacing w:before="12" w:after="0" w:line="240" w:lineRule="exact"/>
        <w:jc w:val="both"/>
        <w:rPr>
          <w:rFonts w:ascii="Times New Roman" w:hAnsi="Times New Roman" w:cs="Times New Roman"/>
          <w:noProof/>
          <w:sz w:val="24"/>
          <w:szCs w:val="24"/>
          <w:u w:val="single"/>
        </w:rPr>
      </w:pPr>
      <w:r w:rsidRPr="00751090">
        <w:rPr>
          <w:rFonts w:ascii="Times New Roman" w:hAnsi="Times New Roman" w:cs="Times New Roman"/>
          <w:noProof/>
          <w:sz w:val="24"/>
          <w:szCs w:val="24"/>
        </w:rPr>
        <w:t xml:space="preserve">The SORT </w:t>
      </w:r>
      <w:r w:rsidR="00127DB3" w:rsidRPr="00751090">
        <w:rPr>
          <w:rFonts w:ascii="Times New Roman" w:hAnsi="Times New Roman" w:cs="Times New Roman"/>
          <w:noProof/>
          <w:sz w:val="24"/>
          <w:szCs w:val="24"/>
        </w:rPr>
        <w:t xml:space="preserve">team is responsible for administering the following </w:t>
      </w:r>
      <w:r w:rsidR="00751090">
        <w:rPr>
          <w:rFonts w:ascii="Times New Roman" w:hAnsi="Times New Roman" w:cs="Times New Roman"/>
          <w:noProof/>
          <w:sz w:val="24"/>
          <w:szCs w:val="24"/>
        </w:rPr>
        <w:t>g</w:t>
      </w:r>
      <w:r w:rsidR="00C915A3" w:rsidRPr="00751090">
        <w:rPr>
          <w:rFonts w:ascii="Times New Roman" w:hAnsi="Times New Roman" w:cs="Times New Roman"/>
          <w:noProof/>
          <w:sz w:val="24"/>
          <w:szCs w:val="24"/>
        </w:rPr>
        <w:t xml:space="preserve">rant funded </w:t>
      </w:r>
      <w:r w:rsidR="00127DB3" w:rsidRPr="00751090">
        <w:rPr>
          <w:rFonts w:ascii="Times New Roman" w:hAnsi="Times New Roman" w:cs="Times New Roman"/>
          <w:noProof/>
          <w:sz w:val="24"/>
          <w:szCs w:val="24"/>
        </w:rPr>
        <w:t>programs</w:t>
      </w:r>
      <w:r w:rsidR="00127DB3">
        <w:rPr>
          <w:rFonts w:ascii="Times New Roman" w:hAnsi="Times New Roman" w:cs="Times New Roman"/>
          <w:noProof/>
          <w:sz w:val="24"/>
          <w:szCs w:val="24"/>
          <w:u w:val="single"/>
        </w:rPr>
        <w:t>:</w:t>
      </w:r>
    </w:p>
    <w:p w14:paraId="0824A7C5" w14:textId="4361FCB2" w:rsidR="63F2C84D" w:rsidRDefault="63F2C84D" w:rsidP="006A77AF">
      <w:pPr>
        <w:pStyle w:val="ListParagraph"/>
        <w:numPr>
          <w:ilvl w:val="0"/>
          <w:numId w:val="6"/>
        </w:numPr>
        <w:spacing w:after="0" w:line="240" w:lineRule="auto"/>
        <w:jc w:val="both"/>
        <w:rPr>
          <w:rFonts w:ascii="Times New Roman" w:hAnsi="Times New Roman" w:cs="Times New Roman"/>
        </w:rPr>
      </w:pPr>
      <w:r w:rsidRPr="1290DB31">
        <w:rPr>
          <w:rFonts w:ascii="Times New Roman" w:hAnsi="Times New Roman" w:cs="Times New Roman"/>
          <w:sz w:val="24"/>
          <w:szCs w:val="24"/>
        </w:rPr>
        <w:t xml:space="preserve">Provided housing navigation </w:t>
      </w:r>
      <w:r w:rsidR="1BA259E4" w:rsidRPr="7B42E7CC">
        <w:rPr>
          <w:rFonts w:ascii="Times New Roman" w:hAnsi="Times New Roman" w:cs="Times New Roman"/>
          <w:sz w:val="24"/>
          <w:szCs w:val="24"/>
        </w:rPr>
        <w:t>and financial assistance</w:t>
      </w:r>
      <w:r w:rsidRPr="7B42E7CC">
        <w:rPr>
          <w:rFonts w:ascii="Times New Roman" w:hAnsi="Times New Roman" w:cs="Times New Roman"/>
          <w:sz w:val="24"/>
          <w:szCs w:val="24"/>
        </w:rPr>
        <w:t xml:space="preserve"> </w:t>
      </w:r>
      <w:r w:rsidR="3437A08F" w:rsidRPr="52D8A889">
        <w:rPr>
          <w:rFonts w:ascii="Times New Roman" w:hAnsi="Times New Roman" w:cs="Times New Roman"/>
          <w:sz w:val="24"/>
          <w:szCs w:val="24"/>
        </w:rPr>
        <w:t xml:space="preserve">services </w:t>
      </w:r>
      <w:r w:rsidR="25C3B41E" w:rsidRPr="2D1479DC">
        <w:rPr>
          <w:rFonts w:ascii="Times New Roman" w:hAnsi="Times New Roman" w:cs="Times New Roman"/>
          <w:sz w:val="24"/>
          <w:szCs w:val="24"/>
        </w:rPr>
        <w:t xml:space="preserve">to </w:t>
      </w:r>
      <w:r w:rsidR="25C3B41E" w:rsidRPr="4A4051C4">
        <w:rPr>
          <w:rFonts w:ascii="Times New Roman" w:hAnsi="Times New Roman" w:cs="Times New Roman"/>
          <w:i/>
          <w:sz w:val="24"/>
          <w:szCs w:val="24"/>
        </w:rPr>
        <w:t>unsheltered households</w:t>
      </w:r>
      <w:r w:rsidR="25C3B41E" w:rsidRPr="2983B701">
        <w:rPr>
          <w:rFonts w:ascii="Times New Roman" w:hAnsi="Times New Roman" w:cs="Times New Roman"/>
          <w:sz w:val="24"/>
          <w:szCs w:val="24"/>
        </w:rPr>
        <w:t xml:space="preserve"> </w:t>
      </w:r>
      <w:r w:rsidR="70C7486E" w:rsidRPr="2983B701">
        <w:rPr>
          <w:rFonts w:ascii="Times New Roman" w:hAnsi="Times New Roman" w:cs="Times New Roman"/>
          <w:sz w:val="24"/>
          <w:szCs w:val="24"/>
        </w:rPr>
        <w:t xml:space="preserve">through </w:t>
      </w:r>
      <w:r w:rsidR="70C7486E" w:rsidRPr="10515BF0">
        <w:rPr>
          <w:rFonts w:ascii="Times New Roman" w:hAnsi="Times New Roman" w:cs="Times New Roman"/>
          <w:sz w:val="24"/>
          <w:szCs w:val="24"/>
        </w:rPr>
        <w:t xml:space="preserve">CESH, </w:t>
      </w:r>
      <w:r w:rsidR="7178788D" w:rsidRPr="5CC8BBCD">
        <w:rPr>
          <w:rFonts w:ascii="Times New Roman" w:hAnsi="Times New Roman" w:cs="Times New Roman"/>
          <w:sz w:val="24"/>
          <w:szCs w:val="24"/>
        </w:rPr>
        <w:t xml:space="preserve">and </w:t>
      </w:r>
      <w:r w:rsidR="70C7486E" w:rsidRPr="5CC8BBCD">
        <w:rPr>
          <w:rFonts w:ascii="Times New Roman" w:hAnsi="Times New Roman" w:cs="Times New Roman"/>
          <w:sz w:val="24"/>
          <w:szCs w:val="24"/>
        </w:rPr>
        <w:t>ERF</w:t>
      </w:r>
      <w:r w:rsidR="3437A08F" w:rsidRPr="0724BEC7">
        <w:rPr>
          <w:rFonts w:ascii="Times New Roman" w:hAnsi="Times New Roman" w:cs="Times New Roman"/>
          <w:sz w:val="24"/>
          <w:szCs w:val="24"/>
        </w:rPr>
        <w:t xml:space="preserve"> 3L</w:t>
      </w:r>
      <w:r w:rsidR="00924357">
        <w:rPr>
          <w:rFonts w:ascii="Times New Roman" w:hAnsi="Times New Roman" w:cs="Times New Roman"/>
          <w:sz w:val="24"/>
          <w:szCs w:val="24"/>
        </w:rPr>
        <w:t xml:space="preserve"> </w:t>
      </w:r>
      <w:r w:rsidR="00924357" w:rsidRPr="10515BF0">
        <w:rPr>
          <w:rFonts w:ascii="Times New Roman" w:hAnsi="Times New Roman" w:cs="Times New Roman"/>
          <w:sz w:val="24"/>
          <w:szCs w:val="24"/>
        </w:rPr>
        <w:t>grant funding</w:t>
      </w:r>
      <w:r w:rsidR="0F22B777" w:rsidRPr="76FBB980">
        <w:rPr>
          <w:rFonts w:ascii="Times New Roman" w:hAnsi="Times New Roman" w:cs="Times New Roman"/>
          <w:sz w:val="24"/>
          <w:szCs w:val="24"/>
        </w:rPr>
        <w:t xml:space="preserve">. </w:t>
      </w:r>
      <w:r w:rsidR="0F22B777" w:rsidRPr="78117A51">
        <w:rPr>
          <w:rFonts w:ascii="Times New Roman" w:hAnsi="Times New Roman" w:cs="Times New Roman"/>
          <w:sz w:val="24"/>
          <w:szCs w:val="24"/>
        </w:rPr>
        <w:t xml:space="preserve">The financial </w:t>
      </w:r>
      <w:r w:rsidR="0F22B777" w:rsidRPr="53CD15F5">
        <w:rPr>
          <w:rFonts w:ascii="Times New Roman" w:hAnsi="Times New Roman" w:cs="Times New Roman"/>
          <w:sz w:val="24"/>
          <w:szCs w:val="24"/>
        </w:rPr>
        <w:t xml:space="preserve">assistance provided </w:t>
      </w:r>
      <w:r w:rsidR="0F22B777" w:rsidRPr="247099A1">
        <w:rPr>
          <w:rFonts w:ascii="Times New Roman" w:hAnsi="Times New Roman" w:cs="Times New Roman"/>
          <w:sz w:val="24"/>
          <w:szCs w:val="24"/>
        </w:rPr>
        <w:t xml:space="preserve">included </w:t>
      </w:r>
      <w:r w:rsidR="5FFF15F0" w:rsidRPr="247099A1">
        <w:rPr>
          <w:rFonts w:ascii="Times New Roman" w:hAnsi="Times New Roman" w:cs="Times New Roman"/>
          <w:sz w:val="24"/>
          <w:szCs w:val="24"/>
        </w:rPr>
        <w:t>deposit</w:t>
      </w:r>
      <w:r w:rsidR="668E8BE1" w:rsidRPr="3A7B3D69">
        <w:rPr>
          <w:rFonts w:ascii="Times New Roman" w:hAnsi="Times New Roman" w:cs="Times New Roman"/>
          <w:sz w:val="24"/>
          <w:szCs w:val="24"/>
        </w:rPr>
        <w:t>,</w:t>
      </w:r>
      <w:r w:rsidR="23B4A4A0" w:rsidRPr="253F40D4">
        <w:rPr>
          <w:rFonts w:ascii="Times New Roman" w:hAnsi="Times New Roman" w:cs="Times New Roman"/>
          <w:sz w:val="24"/>
          <w:szCs w:val="24"/>
        </w:rPr>
        <w:t xml:space="preserve"> </w:t>
      </w:r>
      <w:r w:rsidR="5FFF15F0" w:rsidRPr="7B42E7CC">
        <w:rPr>
          <w:rFonts w:ascii="Times New Roman" w:hAnsi="Times New Roman" w:cs="Times New Roman"/>
          <w:sz w:val="24"/>
          <w:szCs w:val="24"/>
        </w:rPr>
        <w:t>application fees</w:t>
      </w:r>
      <w:r w:rsidR="5FFF15F0" w:rsidRPr="1407872A">
        <w:rPr>
          <w:rFonts w:ascii="Times New Roman" w:hAnsi="Times New Roman" w:cs="Times New Roman"/>
          <w:sz w:val="24"/>
          <w:szCs w:val="24"/>
        </w:rPr>
        <w:t xml:space="preserve"> </w:t>
      </w:r>
      <w:r w:rsidR="548A4909" w:rsidRPr="2AAF49BF">
        <w:rPr>
          <w:rFonts w:ascii="Times New Roman" w:hAnsi="Times New Roman" w:cs="Times New Roman"/>
          <w:sz w:val="24"/>
          <w:szCs w:val="24"/>
        </w:rPr>
        <w:t xml:space="preserve">and landlord </w:t>
      </w:r>
      <w:r w:rsidR="548A4909" w:rsidRPr="28E9A1D4">
        <w:rPr>
          <w:rFonts w:ascii="Times New Roman" w:hAnsi="Times New Roman" w:cs="Times New Roman"/>
          <w:sz w:val="24"/>
          <w:szCs w:val="24"/>
        </w:rPr>
        <w:t>incentives</w:t>
      </w:r>
      <w:r w:rsidR="5FFF15F0" w:rsidRPr="28E9A1D4">
        <w:rPr>
          <w:rFonts w:ascii="Times New Roman" w:hAnsi="Times New Roman" w:cs="Times New Roman"/>
          <w:sz w:val="24"/>
          <w:szCs w:val="24"/>
        </w:rPr>
        <w:t xml:space="preserve"> for</w:t>
      </w:r>
      <w:r w:rsidR="2F9F2A9D" w:rsidRPr="28E9A1D4">
        <w:rPr>
          <w:rFonts w:ascii="Times New Roman" w:hAnsi="Times New Roman" w:cs="Times New Roman"/>
          <w:sz w:val="24"/>
          <w:szCs w:val="24"/>
        </w:rPr>
        <w:t xml:space="preserve"> a total of</w:t>
      </w:r>
      <w:r w:rsidRPr="7B42E7CC">
        <w:rPr>
          <w:rFonts w:ascii="Times New Roman" w:hAnsi="Times New Roman" w:cs="Times New Roman"/>
          <w:sz w:val="24"/>
          <w:szCs w:val="24"/>
        </w:rPr>
        <w:t xml:space="preserve"> </w:t>
      </w:r>
      <w:r w:rsidR="40773E12" w:rsidRPr="7B42E7CC">
        <w:rPr>
          <w:rFonts w:ascii="Times New Roman" w:hAnsi="Times New Roman" w:cs="Times New Roman"/>
          <w:sz w:val="24"/>
          <w:szCs w:val="24"/>
        </w:rPr>
        <w:t>1</w:t>
      </w:r>
      <w:r w:rsidR="2E35118D" w:rsidRPr="7B42E7CC">
        <w:rPr>
          <w:rFonts w:ascii="Times New Roman" w:hAnsi="Times New Roman" w:cs="Times New Roman"/>
          <w:sz w:val="24"/>
          <w:szCs w:val="24"/>
        </w:rPr>
        <w:t>01</w:t>
      </w:r>
      <w:r w:rsidR="40773E12" w:rsidRPr="1290DB31">
        <w:rPr>
          <w:rFonts w:ascii="Times New Roman" w:hAnsi="Times New Roman" w:cs="Times New Roman"/>
          <w:sz w:val="24"/>
          <w:szCs w:val="24"/>
        </w:rPr>
        <w:t xml:space="preserve"> households </w:t>
      </w:r>
      <w:r w:rsidR="2F543D9A" w:rsidRPr="51768F36">
        <w:rPr>
          <w:rFonts w:ascii="Times New Roman" w:hAnsi="Times New Roman" w:cs="Times New Roman"/>
          <w:sz w:val="24"/>
          <w:szCs w:val="24"/>
        </w:rPr>
        <w:t xml:space="preserve">served </w:t>
      </w:r>
      <w:r w:rsidR="02D96358" w:rsidRPr="51768F36">
        <w:rPr>
          <w:rFonts w:ascii="Times New Roman" w:hAnsi="Times New Roman" w:cs="Times New Roman"/>
          <w:sz w:val="24"/>
          <w:szCs w:val="24"/>
        </w:rPr>
        <w:t>from</w:t>
      </w:r>
      <w:r w:rsidR="02D96358" w:rsidRPr="7B42E7CC">
        <w:rPr>
          <w:rFonts w:ascii="Times New Roman" w:hAnsi="Times New Roman" w:cs="Times New Roman"/>
          <w:sz w:val="24"/>
          <w:szCs w:val="24"/>
        </w:rPr>
        <w:t xml:space="preserve"> 2023-2025</w:t>
      </w:r>
      <w:r w:rsidR="40773E12" w:rsidRPr="1290DB31">
        <w:rPr>
          <w:rFonts w:ascii="Times New Roman" w:hAnsi="Times New Roman" w:cs="Times New Roman"/>
          <w:sz w:val="24"/>
          <w:szCs w:val="24"/>
        </w:rPr>
        <w:t xml:space="preserve"> </w:t>
      </w:r>
      <w:r w:rsidR="40773E12" w:rsidRPr="7CACB65F">
        <w:rPr>
          <w:rFonts w:ascii="Times New Roman" w:hAnsi="Times New Roman" w:cs="Times New Roman"/>
          <w:sz w:val="24"/>
          <w:szCs w:val="24"/>
        </w:rPr>
        <w:t>in securing</w:t>
      </w:r>
      <w:r w:rsidR="40773E12" w:rsidRPr="1290DB31">
        <w:rPr>
          <w:rFonts w:ascii="Times New Roman" w:hAnsi="Times New Roman" w:cs="Times New Roman"/>
          <w:sz w:val="24"/>
          <w:szCs w:val="24"/>
        </w:rPr>
        <w:t xml:space="preserve"> stable housing.</w:t>
      </w:r>
      <w:r w:rsidR="1EA66713" w:rsidRPr="1290DB31">
        <w:rPr>
          <w:rFonts w:ascii="Times New Roman" w:hAnsi="Times New Roman" w:cs="Times New Roman"/>
          <w:sz w:val="24"/>
          <w:szCs w:val="24"/>
        </w:rPr>
        <w:t xml:space="preserve"> </w:t>
      </w:r>
    </w:p>
    <w:p w14:paraId="169C0A49" w14:textId="18523C70" w:rsidR="1D7A3640" w:rsidRDefault="09593D05" w:rsidP="1D7A3640">
      <w:pPr>
        <w:pStyle w:val="ListParagraph"/>
        <w:numPr>
          <w:ilvl w:val="0"/>
          <w:numId w:val="6"/>
        </w:numPr>
        <w:spacing w:after="0" w:line="240" w:lineRule="auto"/>
        <w:jc w:val="both"/>
        <w:rPr>
          <w:rFonts w:ascii="Times New Roman" w:hAnsi="Times New Roman" w:cs="Times New Roman"/>
          <w:sz w:val="24"/>
          <w:szCs w:val="24"/>
        </w:rPr>
      </w:pPr>
      <w:r w:rsidRPr="3972112D">
        <w:rPr>
          <w:rFonts w:ascii="Times New Roman" w:hAnsi="Times New Roman" w:cs="Times New Roman"/>
          <w:sz w:val="24"/>
          <w:szCs w:val="24"/>
        </w:rPr>
        <w:t xml:space="preserve">Provided financial </w:t>
      </w:r>
      <w:r w:rsidRPr="63393EEB">
        <w:rPr>
          <w:rFonts w:ascii="Times New Roman" w:hAnsi="Times New Roman" w:cs="Times New Roman"/>
          <w:sz w:val="24"/>
          <w:szCs w:val="24"/>
        </w:rPr>
        <w:t xml:space="preserve">assistance services to </w:t>
      </w:r>
      <w:r w:rsidR="191821C7" w:rsidRPr="0FBAC9EC">
        <w:rPr>
          <w:rFonts w:ascii="Times New Roman" w:hAnsi="Times New Roman" w:cs="Times New Roman"/>
          <w:sz w:val="24"/>
          <w:szCs w:val="24"/>
        </w:rPr>
        <w:t xml:space="preserve">178 </w:t>
      </w:r>
      <w:r w:rsidR="75E6BE76" w:rsidRPr="35275276">
        <w:rPr>
          <w:rFonts w:ascii="Times New Roman" w:hAnsi="Times New Roman" w:cs="Times New Roman"/>
          <w:i/>
          <w:sz w:val="24"/>
          <w:szCs w:val="24"/>
        </w:rPr>
        <w:t xml:space="preserve">Low Income </w:t>
      </w:r>
      <w:r w:rsidRPr="35275276">
        <w:rPr>
          <w:rFonts w:ascii="Times New Roman" w:hAnsi="Times New Roman" w:cs="Times New Roman"/>
          <w:i/>
          <w:sz w:val="24"/>
          <w:szCs w:val="24"/>
        </w:rPr>
        <w:t>Monterey County Residents</w:t>
      </w:r>
      <w:r w:rsidRPr="2DDB793E">
        <w:rPr>
          <w:rFonts w:ascii="Times New Roman" w:hAnsi="Times New Roman" w:cs="Times New Roman"/>
          <w:sz w:val="24"/>
          <w:szCs w:val="24"/>
        </w:rPr>
        <w:t xml:space="preserve"> through United </w:t>
      </w:r>
      <w:r w:rsidRPr="491ACEAE">
        <w:rPr>
          <w:rFonts w:ascii="Times New Roman" w:hAnsi="Times New Roman" w:cs="Times New Roman"/>
          <w:sz w:val="24"/>
          <w:szCs w:val="24"/>
        </w:rPr>
        <w:t xml:space="preserve">Way </w:t>
      </w:r>
      <w:r w:rsidRPr="165D5201">
        <w:rPr>
          <w:rFonts w:ascii="Times New Roman" w:hAnsi="Times New Roman" w:cs="Times New Roman"/>
          <w:sz w:val="24"/>
          <w:szCs w:val="24"/>
        </w:rPr>
        <w:t xml:space="preserve">Housing </w:t>
      </w:r>
      <w:r w:rsidRPr="7F7AEA3F">
        <w:rPr>
          <w:rFonts w:ascii="Times New Roman" w:hAnsi="Times New Roman" w:cs="Times New Roman"/>
          <w:sz w:val="24"/>
          <w:szCs w:val="24"/>
        </w:rPr>
        <w:t xml:space="preserve">Stabilization </w:t>
      </w:r>
      <w:r w:rsidRPr="78188757">
        <w:rPr>
          <w:rFonts w:ascii="Times New Roman" w:hAnsi="Times New Roman" w:cs="Times New Roman"/>
          <w:sz w:val="24"/>
          <w:szCs w:val="24"/>
        </w:rPr>
        <w:t>program</w:t>
      </w:r>
      <w:r w:rsidR="1A9F8760" w:rsidRPr="7CABF45E">
        <w:rPr>
          <w:rFonts w:ascii="Times New Roman" w:hAnsi="Times New Roman" w:cs="Times New Roman"/>
          <w:sz w:val="24"/>
          <w:szCs w:val="24"/>
        </w:rPr>
        <w:t xml:space="preserve"> </w:t>
      </w:r>
      <w:r w:rsidR="1A9F8760" w:rsidRPr="29A4D3F0">
        <w:rPr>
          <w:rFonts w:ascii="Times New Roman" w:hAnsi="Times New Roman" w:cs="Times New Roman"/>
          <w:sz w:val="24"/>
          <w:szCs w:val="24"/>
        </w:rPr>
        <w:t xml:space="preserve">from July </w:t>
      </w:r>
      <w:r w:rsidR="65FD55CF" w:rsidRPr="6B32EF24">
        <w:rPr>
          <w:rFonts w:ascii="Times New Roman" w:hAnsi="Times New Roman" w:cs="Times New Roman"/>
          <w:sz w:val="24"/>
          <w:szCs w:val="24"/>
        </w:rPr>
        <w:t>202</w:t>
      </w:r>
      <w:r w:rsidR="67A6F3C3" w:rsidRPr="6B32EF24">
        <w:rPr>
          <w:rFonts w:ascii="Times New Roman" w:hAnsi="Times New Roman" w:cs="Times New Roman"/>
          <w:sz w:val="24"/>
          <w:szCs w:val="24"/>
        </w:rPr>
        <w:t>4</w:t>
      </w:r>
      <w:r w:rsidR="1A9F8760" w:rsidRPr="453863C6">
        <w:rPr>
          <w:rFonts w:ascii="Times New Roman" w:hAnsi="Times New Roman" w:cs="Times New Roman"/>
          <w:sz w:val="24"/>
          <w:szCs w:val="24"/>
        </w:rPr>
        <w:t xml:space="preserve"> </w:t>
      </w:r>
      <w:r w:rsidR="1A9F8760" w:rsidRPr="0C7E9744">
        <w:rPr>
          <w:rFonts w:ascii="Times New Roman" w:hAnsi="Times New Roman" w:cs="Times New Roman"/>
          <w:sz w:val="24"/>
          <w:szCs w:val="24"/>
        </w:rPr>
        <w:t>to April 2025</w:t>
      </w:r>
      <w:r w:rsidRPr="0C7E9744">
        <w:rPr>
          <w:rFonts w:ascii="Times New Roman" w:hAnsi="Times New Roman" w:cs="Times New Roman"/>
          <w:sz w:val="24"/>
          <w:szCs w:val="24"/>
        </w:rPr>
        <w:t>.</w:t>
      </w:r>
      <w:r w:rsidRPr="25C84F8C">
        <w:rPr>
          <w:rFonts w:ascii="Times New Roman" w:hAnsi="Times New Roman" w:cs="Times New Roman"/>
          <w:sz w:val="24"/>
          <w:szCs w:val="24"/>
        </w:rPr>
        <w:t xml:space="preserve"> </w:t>
      </w:r>
      <w:r w:rsidRPr="0FDB7B5B">
        <w:rPr>
          <w:rFonts w:ascii="Times New Roman" w:hAnsi="Times New Roman" w:cs="Times New Roman"/>
          <w:sz w:val="24"/>
          <w:szCs w:val="24"/>
        </w:rPr>
        <w:t xml:space="preserve">The financial assistance </w:t>
      </w:r>
      <w:r w:rsidRPr="3A680833">
        <w:rPr>
          <w:rFonts w:ascii="Times New Roman" w:hAnsi="Times New Roman" w:cs="Times New Roman"/>
          <w:sz w:val="24"/>
          <w:szCs w:val="24"/>
        </w:rPr>
        <w:t xml:space="preserve">provided </w:t>
      </w:r>
      <w:r w:rsidRPr="46D4751B">
        <w:rPr>
          <w:rFonts w:ascii="Times New Roman" w:hAnsi="Times New Roman" w:cs="Times New Roman"/>
          <w:sz w:val="24"/>
          <w:szCs w:val="24"/>
        </w:rPr>
        <w:t xml:space="preserve">included </w:t>
      </w:r>
      <w:r w:rsidR="413E41FB" w:rsidRPr="0C7E9744">
        <w:rPr>
          <w:rFonts w:ascii="Times New Roman" w:hAnsi="Times New Roman" w:cs="Times New Roman"/>
          <w:sz w:val="24"/>
          <w:szCs w:val="24"/>
        </w:rPr>
        <w:t>Deposit Assistance,</w:t>
      </w:r>
      <w:r w:rsidR="413E41FB" w:rsidRPr="527522BE">
        <w:rPr>
          <w:rFonts w:ascii="Times New Roman" w:hAnsi="Times New Roman" w:cs="Times New Roman"/>
          <w:sz w:val="24"/>
          <w:szCs w:val="24"/>
        </w:rPr>
        <w:t xml:space="preserve"> Application Fees</w:t>
      </w:r>
      <w:r w:rsidR="413E41FB" w:rsidRPr="56B22F95">
        <w:rPr>
          <w:rFonts w:ascii="Times New Roman" w:hAnsi="Times New Roman" w:cs="Times New Roman"/>
          <w:sz w:val="24"/>
          <w:szCs w:val="24"/>
        </w:rPr>
        <w:t>, and Landlord Incentives.</w:t>
      </w:r>
      <w:r w:rsidR="28318774" w:rsidRPr="315A8648">
        <w:rPr>
          <w:rFonts w:ascii="Times New Roman" w:hAnsi="Times New Roman" w:cs="Times New Roman"/>
          <w:sz w:val="24"/>
          <w:szCs w:val="24"/>
        </w:rPr>
        <w:t xml:space="preserve"> </w:t>
      </w:r>
    </w:p>
    <w:p w14:paraId="4DA3FC5B" w14:textId="184FEB12" w:rsidR="00005769" w:rsidRPr="00005769" w:rsidRDefault="1EA66713" w:rsidP="7B42E7CC">
      <w:pPr>
        <w:pStyle w:val="ListParagraph"/>
        <w:numPr>
          <w:ilvl w:val="0"/>
          <w:numId w:val="6"/>
        </w:numPr>
        <w:spacing w:after="240" w:line="240" w:lineRule="auto"/>
        <w:jc w:val="both"/>
        <w:rPr>
          <w:rFonts w:ascii="Times New Roman" w:eastAsia="Arial" w:hAnsi="Times New Roman" w:cs="Times New Roman"/>
          <w:sz w:val="24"/>
          <w:szCs w:val="24"/>
          <w:u w:val="single"/>
        </w:rPr>
      </w:pPr>
      <w:r w:rsidRPr="00005769">
        <w:rPr>
          <w:rFonts w:ascii="Times New Roman" w:hAnsi="Times New Roman" w:cs="Times New Roman"/>
          <w:sz w:val="24"/>
          <w:szCs w:val="24"/>
        </w:rPr>
        <w:t xml:space="preserve">The </w:t>
      </w:r>
      <w:r w:rsidR="6A30D96F" w:rsidRPr="7B42E7CC">
        <w:rPr>
          <w:rFonts w:ascii="Times New Roman" w:hAnsi="Times New Roman" w:cs="Times New Roman"/>
          <w:sz w:val="24"/>
          <w:szCs w:val="24"/>
        </w:rPr>
        <w:t xml:space="preserve">Prohousing Incentive </w:t>
      </w:r>
      <w:r w:rsidR="4D6D7D60" w:rsidRPr="6B32EF24">
        <w:rPr>
          <w:rFonts w:ascii="Times New Roman" w:hAnsi="Times New Roman" w:cs="Times New Roman"/>
          <w:sz w:val="24"/>
          <w:szCs w:val="24"/>
        </w:rPr>
        <w:t>P</w:t>
      </w:r>
      <w:r w:rsidR="174FD89F" w:rsidRPr="6B32EF24">
        <w:rPr>
          <w:rFonts w:ascii="Times New Roman" w:hAnsi="Times New Roman" w:cs="Times New Roman"/>
          <w:sz w:val="24"/>
          <w:szCs w:val="24"/>
        </w:rPr>
        <w:t>rogram</w:t>
      </w:r>
      <w:r w:rsidR="00FD5C23" w:rsidRPr="6B32EF24">
        <w:rPr>
          <w:rFonts w:ascii="Times New Roman" w:hAnsi="Times New Roman" w:cs="Times New Roman"/>
          <w:sz w:val="24"/>
          <w:szCs w:val="24"/>
        </w:rPr>
        <w:t xml:space="preserve"> (PIP)</w:t>
      </w:r>
      <w:r w:rsidR="7E813BE5" w:rsidRPr="7B42E7CC">
        <w:rPr>
          <w:rFonts w:ascii="Times New Roman" w:hAnsi="Times New Roman" w:cs="Times New Roman"/>
          <w:sz w:val="24"/>
          <w:szCs w:val="24"/>
        </w:rPr>
        <w:t xml:space="preserve"> </w:t>
      </w:r>
      <w:r w:rsidRPr="7B42E7CC">
        <w:rPr>
          <w:rFonts w:ascii="Times New Roman" w:hAnsi="Times New Roman" w:cs="Times New Roman"/>
          <w:sz w:val="24"/>
          <w:szCs w:val="24"/>
        </w:rPr>
        <w:t>support</w:t>
      </w:r>
      <w:r w:rsidR="1E1E9DED" w:rsidRPr="7B42E7CC">
        <w:rPr>
          <w:rFonts w:ascii="Times New Roman" w:hAnsi="Times New Roman" w:cs="Times New Roman"/>
          <w:sz w:val="24"/>
          <w:szCs w:val="24"/>
        </w:rPr>
        <w:t>ed</w:t>
      </w:r>
      <w:r w:rsidRPr="7B42E7CC">
        <w:rPr>
          <w:rFonts w:ascii="Times New Roman" w:hAnsi="Times New Roman" w:cs="Times New Roman"/>
          <w:sz w:val="24"/>
          <w:szCs w:val="24"/>
        </w:rPr>
        <w:t xml:space="preserve"> 1</w:t>
      </w:r>
      <w:r w:rsidR="2659E9C4" w:rsidRPr="7B42E7CC">
        <w:rPr>
          <w:rFonts w:ascii="Times New Roman" w:hAnsi="Times New Roman" w:cs="Times New Roman"/>
          <w:sz w:val="24"/>
          <w:szCs w:val="24"/>
        </w:rPr>
        <w:t xml:space="preserve">17 </w:t>
      </w:r>
      <w:r w:rsidR="35FB1DE2" w:rsidRPr="2C1B09D4">
        <w:rPr>
          <w:rFonts w:ascii="Times New Roman" w:hAnsi="Times New Roman" w:cs="Times New Roman"/>
          <w:i/>
          <w:sz w:val="24"/>
          <w:szCs w:val="24"/>
        </w:rPr>
        <w:t>low</w:t>
      </w:r>
      <w:r w:rsidR="35FB1DE2" w:rsidRPr="2C1B09D4">
        <w:rPr>
          <w:rFonts w:ascii="Times New Roman" w:hAnsi="Times New Roman" w:cs="Times New Roman"/>
          <w:i/>
          <w:iCs/>
          <w:sz w:val="24"/>
          <w:szCs w:val="24"/>
        </w:rPr>
        <w:t>-</w:t>
      </w:r>
      <w:r w:rsidR="35FB1DE2" w:rsidRPr="2C1B09D4">
        <w:rPr>
          <w:rFonts w:ascii="Times New Roman" w:hAnsi="Times New Roman" w:cs="Times New Roman"/>
          <w:i/>
          <w:sz w:val="24"/>
          <w:szCs w:val="24"/>
        </w:rPr>
        <w:t>income</w:t>
      </w:r>
      <w:r w:rsidR="35FB1DE2" w:rsidRPr="70A71F76">
        <w:rPr>
          <w:rFonts w:ascii="Times New Roman" w:hAnsi="Times New Roman" w:cs="Times New Roman"/>
          <w:sz w:val="24"/>
          <w:szCs w:val="24"/>
        </w:rPr>
        <w:t xml:space="preserve"> </w:t>
      </w:r>
      <w:r w:rsidR="35FB1DE2" w:rsidRPr="17182F4F">
        <w:rPr>
          <w:rFonts w:ascii="Times New Roman" w:hAnsi="Times New Roman" w:cs="Times New Roman"/>
          <w:i/>
          <w:sz w:val="24"/>
          <w:szCs w:val="24"/>
        </w:rPr>
        <w:t>Monterey County Residents</w:t>
      </w:r>
      <w:r w:rsidR="083CF65E" w:rsidRPr="7B42E7CC">
        <w:rPr>
          <w:rFonts w:ascii="Times New Roman" w:hAnsi="Times New Roman" w:cs="Times New Roman"/>
          <w:sz w:val="24"/>
          <w:szCs w:val="24"/>
        </w:rPr>
        <w:t xml:space="preserve"> </w:t>
      </w:r>
      <w:r w:rsidR="3E54CF3E" w:rsidRPr="7B42E7CC">
        <w:rPr>
          <w:rFonts w:ascii="Times New Roman" w:hAnsi="Times New Roman" w:cs="Times New Roman"/>
          <w:sz w:val="24"/>
          <w:szCs w:val="24"/>
        </w:rPr>
        <w:t>from December 2024</w:t>
      </w:r>
      <w:r w:rsidRPr="00005769">
        <w:rPr>
          <w:rFonts w:ascii="Times New Roman" w:hAnsi="Times New Roman" w:cs="Times New Roman"/>
          <w:sz w:val="24"/>
          <w:szCs w:val="24"/>
        </w:rPr>
        <w:t xml:space="preserve"> to </w:t>
      </w:r>
      <w:r w:rsidR="3E54CF3E" w:rsidRPr="7B42E7CC">
        <w:rPr>
          <w:rFonts w:ascii="Times New Roman" w:hAnsi="Times New Roman" w:cs="Times New Roman"/>
          <w:sz w:val="24"/>
          <w:szCs w:val="24"/>
        </w:rPr>
        <w:t>February 2025</w:t>
      </w:r>
      <w:r w:rsidR="47BB4347" w:rsidRPr="7B42E7CC">
        <w:rPr>
          <w:rFonts w:ascii="Times New Roman" w:hAnsi="Times New Roman" w:cs="Times New Roman"/>
          <w:sz w:val="24"/>
          <w:szCs w:val="24"/>
        </w:rPr>
        <w:t xml:space="preserve"> with up to </w:t>
      </w:r>
      <w:r w:rsidR="081F719C" w:rsidRPr="7B42E7CC">
        <w:rPr>
          <w:rFonts w:ascii="Times New Roman" w:hAnsi="Times New Roman" w:cs="Times New Roman"/>
          <w:sz w:val="24"/>
          <w:szCs w:val="24"/>
        </w:rPr>
        <w:t>$</w:t>
      </w:r>
      <w:r w:rsidR="47BB4347" w:rsidRPr="7B42E7CC">
        <w:rPr>
          <w:rFonts w:ascii="Times New Roman" w:hAnsi="Times New Roman" w:cs="Times New Roman"/>
          <w:sz w:val="24"/>
          <w:szCs w:val="24"/>
        </w:rPr>
        <w:t>10,000 in rental arrears assistance</w:t>
      </w:r>
      <w:r w:rsidR="51260FB9" w:rsidRPr="7B42E7CC">
        <w:rPr>
          <w:rFonts w:ascii="Times New Roman" w:hAnsi="Times New Roman" w:cs="Times New Roman"/>
          <w:sz w:val="24"/>
          <w:szCs w:val="24"/>
        </w:rPr>
        <w:t>, and up to $4,000 in deposit assistance</w:t>
      </w:r>
      <w:r w:rsidR="3E54CF3E" w:rsidRPr="7B42E7CC">
        <w:rPr>
          <w:rFonts w:ascii="Times New Roman" w:hAnsi="Times New Roman" w:cs="Times New Roman"/>
          <w:sz w:val="24"/>
          <w:szCs w:val="24"/>
        </w:rPr>
        <w:t>. The program</w:t>
      </w:r>
      <w:r w:rsidRPr="6E8154B5">
        <w:rPr>
          <w:rFonts w:ascii="Times New Roman" w:hAnsi="Times New Roman" w:cs="Times New Roman"/>
          <w:sz w:val="24"/>
          <w:szCs w:val="24"/>
        </w:rPr>
        <w:t xml:space="preserve"> </w:t>
      </w:r>
      <w:r w:rsidR="2EB7E0FB" w:rsidRPr="6E8154B5">
        <w:rPr>
          <w:rFonts w:ascii="Times New Roman" w:hAnsi="Times New Roman" w:cs="Times New Roman"/>
          <w:sz w:val="24"/>
          <w:szCs w:val="24"/>
        </w:rPr>
        <w:t>served</w:t>
      </w:r>
      <w:r w:rsidRPr="00005769">
        <w:rPr>
          <w:rFonts w:ascii="Times New Roman" w:hAnsi="Times New Roman" w:cs="Times New Roman"/>
          <w:sz w:val="24"/>
          <w:szCs w:val="24"/>
        </w:rPr>
        <w:t xml:space="preserve"> households at risk of eviction, helping them remain housed.</w:t>
      </w:r>
      <w:r w:rsidR="009C02EE" w:rsidRPr="00005769">
        <w:rPr>
          <w:rFonts w:ascii="Times New Roman" w:hAnsi="Times New Roman" w:cs="Times New Roman"/>
          <w:sz w:val="24"/>
          <w:szCs w:val="24"/>
        </w:rPr>
        <w:t xml:space="preserve"> </w:t>
      </w:r>
    </w:p>
    <w:p w14:paraId="4E691EE6" w14:textId="77777777" w:rsidR="0006398D" w:rsidRDefault="104E6904" w:rsidP="001E1699">
      <w:pPr>
        <w:spacing w:after="0" w:line="240" w:lineRule="auto"/>
        <w:jc w:val="both"/>
        <w:rPr>
          <w:rFonts w:ascii="Times New Roman" w:hAnsi="Times New Roman" w:cs="Times New Roman"/>
          <w:sz w:val="24"/>
          <w:szCs w:val="24"/>
        </w:rPr>
      </w:pPr>
      <w:r w:rsidRPr="6B6EA6D4">
        <w:rPr>
          <w:rFonts w:ascii="Times New Roman" w:hAnsi="Times New Roman" w:cs="Times New Roman"/>
          <w:sz w:val="24"/>
          <w:szCs w:val="24"/>
          <w:u w:val="single"/>
        </w:rPr>
        <w:t>Downtown Streets</w:t>
      </w:r>
      <w:r w:rsidR="7D19E0A2" w:rsidRPr="3BF4FF2A">
        <w:rPr>
          <w:rFonts w:ascii="Times New Roman" w:hAnsi="Times New Roman" w:cs="Times New Roman"/>
          <w:sz w:val="24"/>
          <w:szCs w:val="24"/>
          <w:u w:val="single"/>
        </w:rPr>
        <w:t>, Inc. (DSI)</w:t>
      </w:r>
      <w:r w:rsidRPr="64F37C38">
        <w:rPr>
          <w:rFonts w:ascii="Times New Roman" w:hAnsi="Times New Roman" w:cs="Times New Roman"/>
          <w:sz w:val="24"/>
          <w:szCs w:val="24"/>
        </w:rPr>
        <w:t xml:space="preserve"> </w:t>
      </w:r>
    </w:p>
    <w:p w14:paraId="3CDE269C" w14:textId="51151B1C" w:rsidR="21602B5A" w:rsidRDefault="001E1699" w:rsidP="001E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5EBEC4A4" w:rsidRPr="64F37C38">
        <w:rPr>
          <w:rFonts w:ascii="Times New Roman" w:hAnsi="Times New Roman" w:cs="Times New Roman"/>
          <w:sz w:val="24"/>
          <w:szCs w:val="24"/>
        </w:rPr>
        <w:t>ince 2019</w:t>
      </w:r>
      <w:r w:rsidR="6554FEDD" w:rsidRPr="7EEC3899">
        <w:rPr>
          <w:rFonts w:ascii="Times New Roman" w:hAnsi="Times New Roman" w:cs="Times New Roman"/>
          <w:sz w:val="24"/>
          <w:szCs w:val="24"/>
        </w:rPr>
        <w:t xml:space="preserve"> </w:t>
      </w:r>
      <w:r>
        <w:rPr>
          <w:rFonts w:ascii="Times New Roman" w:hAnsi="Times New Roman" w:cs="Times New Roman"/>
          <w:sz w:val="24"/>
          <w:szCs w:val="24"/>
        </w:rPr>
        <w:t>DSI has been</w:t>
      </w:r>
      <w:r w:rsidR="6554FEDD" w:rsidRPr="7EEC3899">
        <w:rPr>
          <w:rFonts w:ascii="Times New Roman" w:hAnsi="Times New Roman" w:cs="Times New Roman"/>
          <w:sz w:val="24"/>
          <w:szCs w:val="24"/>
        </w:rPr>
        <w:t xml:space="preserve"> operating as a street outreach</w:t>
      </w:r>
      <w:r w:rsidR="6554FEDD" w:rsidRPr="3CF4F25C">
        <w:rPr>
          <w:rFonts w:ascii="Times New Roman" w:hAnsi="Times New Roman" w:cs="Times New Roman"/>
          <w:sz w:val="24"/>
          <w:szCs w:val="24"/>
        </w:rPr>
        <w:t xml:space="preserve">, </w:t>
      </w:r>
      <w:r w:rsidR="6554FEDD" w:rsidRPr="76BDA221">
        <w:rPr>
          <w:rFonts w:ascii="Times New Roman" w:hAnsi="Times New Roman" w:cs="Times New Roman"/>
          <w:sz w:val="24"/>
          <w:szCs w:val="24"/>
        </w:rPr>
        <w:t xml:space="preserve">housing </w:t>
      </w:r>
      <w:r w:rsidR="6554FEDD" w:rsidRPr="254B5B11">
        <w:rPr>
          <w:rFonts w:ascii="Times New Roman" w:hAnsi="Times New Roman" w:cs="Times New Roman"/>
          <w:sz w:val="24"/>
          <w:szCs w:val="24"/>
        </w:rPr>
        <w:t xml:space="preserve">navigation </w:t>
      </w:r>
      <w:r w:rsidR="6554FEDD" w:rsidRPr="0D7C5C1A">
        <w:rPr>
          <w:rFonts w:ascii="Times New Roman" w:hAnsi="Times New Roman" w:cs="Times New Roman"/>
          <w:sz w:val="24"/>
          <w:szCs w:val="24"/>
        </w:rPr>
        <w:t>and streets cleaning program.</w:t>
      </w:r>
      <w:r w:rsidR="6554FEDD" w:rsidRPr="254B5B11">
        <w:rPr>
          <w:rFonts w:ascii="Times New Roman" w:hAnsi="Times New Roman" w:cs="Times New Roman"/>
          <w:sz w:val="24"/>
          <w:szCs w:val="24"/>
        </w:rPr>
        <w:t xml:space="preserve"> </w:t>
      </w:r>
      <w:r w:rsidR="6554FEDD" w:rsidRPr="5DFECC35">
        <w:rPr>
          <w:rFonts w:ascii="Times New Roman" w:hAnsi="Times New Roman" w:cs="Times New Roman"/>
          <w:sz w:val="24"/>
          <w:szCs w:val="24"/>
        </w:rPr>
        <w:t>They have been</w:t>
      </w:r>
      <w:r w:rsidR="5EBEC4A4" w:rsidRPr="64F37C38">
        <w:rPr>
          <w:rFonts w:ascii="Times New Roman" w:hAnsi="Times New Roman" w:cs="Times New Roman"/>
          <w:sz w:val="24"/>
          <w:szCs w:val="24"/>
        </w:rPr>
        <w:t xml:space="preserve"> serving the following locations: Downtown, Alisal Neighborhood, Natividad Creek, Cesar Chavez Park, and Chinatown</w:t>
      </w:r>
      <w:r w:rsidR="7DBDF6DB" w:rsidRPr="64F37C38">
        <w:rPr>
          <w:rFonts w:ascii="Times New Roman" w:hAnsi="Times New Roman" w:cs="Times New Roman"/>
          <w:sz w:val="24"/>
          <w:szCs w:val="24"/>
        </w:rPr>
        <w:t xml:space="preserve">. </w:t>
      </w:r>
      <w:r w:rsidR="36429399" w:rsidRPr="3A0204F1">
        <w:rPr>
          <w:rFonts w:ascii="Times New Roman" w:hAnsi="Times New Roman" w:cs="Times New Roman"/>
          <w:sz w:val="24"/>
          <w:szCs w:val="24"/>
        </w:rPr>
        <w:t>The</w:t>
      </w:r>
      <w:r w:rsidR="7DBDF6DB" w:rsidRPr="64F37C38">
        <w:rPr>
          <w:rFonts w:ascii="Times New Roman" w:hAnsi="Times New Roman" w:cs="Times New Roman"/>
          <w:sz w:val="24"/>
          <w:szCs w:val="24"/>
        </w:rPr>
        <w:t xml:space="preserve"> program </w:t>
      </w:r>
      <w:r w:rsidR="36429399" w:rsidRPr="3A0204F1">
        <w:rPr>
          <w:rFonts w:ascii="Times New Roman" w:hAnsi="Times New Roman" w:cs="Times New Roman"/>
          <w:sz w:val="24"/>
          <w:szCs w:val="24"/>
        </w:rPr>
        <w:t>model includes</w:t>
      </w:r>
      <w:r w:rsidR="7DBDF6DB" w:rsidRPr="64F37C38">
        <w:rPr>
          <w:rFonts w:ascii="Times New Roman" w:hAnsi="Times New Roman" w:cs="Times New Roman"/>
          <w:sz w:val="24"/>
          <w:szCs w:val="24"/>
        </w:rPr>
        <w:t xml:space="preserve"> </w:t>
      </w:r>
      <w:r w:rsidR="7DBDF6DB" w:rsidRPr="5FCAC02E">
        <w:rPr>
          <w:rFonts w:ascii="Times New Roman" w:hAnsi="Times New Roman" w:cs="Times New Roman"/>
          <w:sz w:val="24"/>
          <w:szCs w:val="24"/>
        </w:rPr>
        <w:t>build</w:t>
      </w:r>
      <w:r w:rsidR="1E78270A" w:rsidRPr="5FCAC02E">
        <w:rPr>
          <w:rFonts w:ascii="Times New Roman" w:hAnsi="Times New Roman" w:cs="Times New Roman"/>
          <w:sz w:val="24"/>
          <w:szCs w:val="24"/>
        </w:rPr>
        <w:t>ing</w:t>
      </w:r>
      <w:r w:rsidR="7DBDF6DB" w:rsidRPr="64F37C38">
        <w:rPr>
          <w:rFonts w:ascii="Times New Roman" w:hAnsi="Times New Roman" w:cs="Times New Roman"/>
          <w:sz w:val="24"/>
          <w:szCs w:val="24"/>
        </w:rPr>
        <w:t xml:space="preserve"> community within the </w:t>
      </w:r>
      <w:r w:rsidR="24E69A62" w:rsidRPr="64F37C38">
        <w:rPr>
          <w:rFonts w:ascii="Times New Roman" w:hAnsi="Times New Roman" w:cs="Times New Roman"/>
          <w:sz w:val="24"/>
          <w:szCs w:val="24"/>
        </w:rPr>
        <w:t xml:space="preserve">unhoused </w:t>
      </w:r>
      <w:r w:rsidR="3F636909" w:rsidRPr="2DC01766">
        <w:rPr>
          <w:rFonts w:ascii="Times New Roman" w:hAnsi="Times New Roman" w:cs="Times New Roman"/>
          <w:sz w:val="24"/>
          <w:szCs w:val="24"/>
        </w:rPr>
        <w:t xml:space="preserve">program </w:t>
      </w:r>
      <w:r w:rsidR="3F636909" w:rsidRPr="7DB78CA7">
        <w:rPr>
          <w:rFonts w:ascii="Times New Roman" w:hAnsi="Times New Roman" w:cs="Times New Roman"/>
          <w:sz w:val="24"/>
          <w:szCs w:val="24"/>
        </w:rPr>
        <w:t xml:space="preserve">participants </w:t>
      </w:r>
      <w:r w:rsidR="24E69A62" w:rsidRPr="7DB78CA7">
        <w:rPr>
          <w:rFonts w:ascii="Times New Roman" w:hAnsi="Times New Roman" w:cs="Times New Roman"/>
          <w:sz w:val="24"/>
          <w:szCs w:val="24"/>
        </w:rPr>
        <w:t>and</w:t>
      </w:r>
      <w:r w:rsidR="24E69A62" w:rsidRPr="64F37C38">
        <w:rPr>
          <w:rFonts w:ascii="Times New Roman" w:hAnsi="Times New Roman" w:cs="Times New Roman"/>
          <w:sz w:val="24"/>
          <w:szCs w:val="24"/>
        </w:rPr>
        <w:t xml:space="preserve"> support</w:t>
      </w:r>
      <w:r w:rsidR="00835E33">
        <w:rPr>
          <w:rFonts w:ascii="Times New Roman" w:hAnsi="Times New Roman" w:cs="Times New Roman"/>
          <w:sz w:val="24"/>
          <w:szCs w:val="24"/>
        </w:rPr>
        <w:t>ing</w:t>
      </w:r>
      <w:r w:rsidR="24E69A62" w:rsidRPr="64F37C38">
        <w:rPr>
          <w:rFonts w:ascii="Times New Roman" w:hAnsi="Times New Roman" w:cs="Times New Roman"/>
          <w:sz w:val="24"/>
          <w:szCs w:val="24"/>
        </w:rPr>
        <w:t xml:space="preserve"> them while they are experiencing homelessness as they prepare to get back into the workforce</w:t>
      </w:r>
      <w:r w:rsidR="3A8600F3" w:rsidRPr="64F37C38">
        <w:rPr>
          <w:rFonts w:ascii="Times New Roman" w:hAnsi="Times New Roman" w:cs="Times New Roman"/>
          <w:sz w:val="24"/>
          <w:szCs w:val="24"/>
        </w:rPr>
        <w:t xml:space="preserve"> through the volunteer to work experience program. </w:t>
      </w:r>
      <w:r w:rsidR="24E69A62" w:rsidRPr="64F37C38">
        <w:rPr>
          <w:rFonts w:ascii="Times New Roman" w:hAnsi="Times New Roman" w:cs="Times New Roman"/>
          <w:sz w:val="24"/>
          <w:szCs w:val="24"/>
        </w:rPr>
        <w:t xml:space="preserve">The </w:t>
      </w:r>
      <w:r w:rsidR="59C5BB1F" w:rsidRPr="64F37C38">
        <w:rPr>
          <w:rFonts w:ascii="Times New Roman" w:hAnsi="Times New Roman" w:cs="Times New Roman"/>
          <w:sz w:val="24"/>
          <w:szCs w:val="24"/>
        </w:rPr>
        <w:t xml:space="preserve">annual operation </w:t>
      </w:r>
      <w:r w:rsidR="24E69A62" w:rsidRPr="64F37C38">
        <w:rPr>
          <w:rFonts w:ascii="Times New Roman" w:hAnsi="Times New Roman" w:cs="Times New Roman"/>
          <w:sz w:val="24"/>
          <w:szCs w:val="24"/>
        </w:rPr>
        <w:t>c</w:t>
      </w:r>
      <w:r w:rsidR="135073F5" w:rsidRPr="64F37C38">
        <w:rPr>
          <w:rFonts w:ascii="Times New Roman" w:hAnsi="Times New Roman" w:cs="Times New Roman"/>
          <w:sz w:val="24"/>
          <w:szCs w:val="24"/>
        </w:rPr>
        <w:t>ost for the</w:t>
      </w:r>
      <w:r w:rsidR="4AE9EE81" w:rsidRPr="64F37C38">
        <w:rPr>
          <w:rFonts w:ascii="Times New Roman" w:hAnsi="Times New Roman" w:cs="Times New Roman"/>
          <w:sz w:val="24"/>
          <w:szCs w:val="24"/>
        </w:rPr>
        <w:t xml:space="preserve"> </w:t>
      </w:r>
      <w:r w:rsidR="135073F5" w:rsidRPr="64F37C38">
        <w:rPr>
          <w:rFonts w:ascii="Times New Roman" w:hAnsi="Times New Roman" w:cs="Times New Roman"/>
          <w:sz w:val="24"/>
          <w:szCs w:val="24"/>
        </w:rPr>
        <w:t>program is $</w:t>
      </w:r>
      <w:r w:rsidR="00BE299F">
        <w:rPr>
          <w:rFonts w:ascii="Times New Roman" w:hAnsi="Times New Roman" w:cs="Times New Roman"/>
          <w:sz w:val="24"/>
          <w:szCs w:val="24"/>
        </w:rPr>
        <w:t>663,260</w:t>
      </w:r>
      <w:r w:rsidR="135073F5" w:rsidRPr="64F37C38">
        <w:rPr>
          <w:rFonts w:ascii="Times New Roman" w:hAnsi="Times New Roman" w:cs="Times New Roman"/>
          <w:sz w:val="24"/>
          <w:szCs w:val="24"/>
        </w:rPr>
        <w:t>.</w:t>
      </w:r>
      <w:r w:rsidR="373E9E30" w:rsidRPr="64F37C38">
        <w:rPr>
          <w:rFonts w:ascii="Times New Roman" w:hAnsi="Times New Roman" w:cs="Times New Roman"/>
          <w:sz w:val="24"/>
          <w:szCs w:val="24"/>
        </w:rPr>
        <w:t xml:space="preserve"> </w:t>
      </w:r>
      <w:r w:rsidR="7BD68182" w:rsidRPr="745A537A">
        <w:rPr>
          <w:rFonts w:ascii="Times New Roman" w:hAnsi="Times New Roman" w:cs="Times New Roman"/>
          <w:sz w:val="24"/>
          <w:szCs w:val="24"/>
        </w:rPr>
        <w:t xml:space="preserve">To date, </w:t>
      </w:r>
      <w:r w:rsidR="7BD68182" w:rsidRPr="145AB7FF">
        <w:rPr>
          <w:rFonts w:ascii="Times New Roman" w:hAnsi="Times New Roman" w:cs="Times New Roman"/>
          <w:sz w:val="24"/>
          <w:szCs w:val="24"/>
        </w:rPr>
        <w:t>DS</w:t>
      </w:r>
      <w:r w:rsidR="55DEC655" w:rsidRPr="145AB7FF">
        <w:rPr>
          <w:rFonts w:ascii="Times New Roman" w:hAnsi="Times New Roman" w:cs="Times New Roman"/>
          <w:sz w:val="24"/>
          <w:szCs w:val="24"/>
        </w:rPr>
        <w:t>I</w:t>
      </w:r>
      <w:r w:rsidR="7BD68182" w:rsidRPr="745A537A">
        <w:rPr>
          <w:rFonts w:ascii="Times New Roman" w:hAnsi="Times New Roman" w:cs="Times New Roman"/>
          <w:sz w:val="24"/>
          <w:szCs w:val="24"/>
        </w:rPr>
        <w:t xml:space="preserve"> </w:t>
      </w:r>
      <w:r w:rsidR="7BD68182" w:rsidRPr="745A537A">
        <w:rPr>
          <w:rFonts w:ascii="Times New Roman" w:hAnsi="Times New Roman" w:cs="Times New Roman"/>
          <w:sz w:val="24"/>
          <w:szCs w:val="24"/>
        </w:rPr>
        <w:lastRenderedPageBreak/>
        <w:t xml:space="preserve">has provided 255 individuals with street-based case management services. A total of 5 </w:t>
      </w:r>
      <w:r w:rsidR="58460A3E" w:rsidRPr="3C56F154">
        <w:rPr>
          <w:rFonts w:ascii="Times New Roman" w:hAnsi="Times New Roman" w:cs="Times New Roman"/>
          <w:sz w:val="24"/>
          <w:szCs w:val="24"/>
        </w:rPr>
        <w:t xml:space="preserve">individuals </w:t>
      </w:r>
      <w:r w:rsidR="7BD68182" w:rsidRPr="3C56F154">
        <w:rPr>
          <w:rFonts w:ascii="Times New Roman" w:hAnsi="Times New Roman" w:cs="Times New Roman"/>
          <w:sz w:val="24"/>
          <w:szCs w:val="24"/>
        </w:rPr>
        <w:t>were</w:t>
      </w:r>
      <w:r w:rsidR="7BD68182" w:rsidRPr="745A537A">
        <w:rPr>
          <w:rFonts w:ascii="Times New Roman" w:hAnsi="Times New Roman" w:cs="Times New Roman"/>
          <w:sz w:val="24"/>
          <w:szCs w:val="24"/>
        </w:rPr>
        <w:t xml:space="preserve"> relocated to emergency shelter or transitional housing</w:t>
      </w:r>
      <w:r w:rsidR="7BD68182" w:rsidRPr="00A1E2F8">
        <w:rPr>
          <w:rFonts w:ascii="Times New Roman" w:hAnsi="Times New Roman" w:cs="Times New Roman"/>
          <w:sz w:val="24"/>
          <w:szCs w:val="24"/>
        </w:rPr>
        <w:t>.</w:t>
      </w:r>
      <w:r w:rsidR="7BD68182" w:rsidRPr="745A537A">
        <w:rPr>
          <w:rFonts w:ascii="Times New Roman" w:hAnsi="Times New Roman" w:cs="Times New Roman"/>
          <w:sz w:val="24"/>
          <w:szCs w:val="24"/>
        </w:rPr>
        <w:t xml:space="preserve"> A total of 7</w:t>
      </w:r>
      <w:r w:rsidR="00A44E87">
        <w:rPr>
          <w:rFonts w:ascii="Times New Roman" w:hAnsi="Times New Roman" w:cs="Times New Roman"/>
          <w:sz w:val="24"/>
          <w:szCs w:val="24"/>
        </w:rPr>
        <w:t>7</w:t>
      </w:r>
      <w:r w:rsidR="7BD68182" w:rsidRPr="745A537A">
        <w:rPr>
          <w:rFonts w:ascii="Times New Roman" w:hAnsi="Times New Roman" w:cs="Times New Roman"/>
          <w:sz w:val="24"/>
          <w:szCs w:val="24"/>
        </w:rPr>
        <w:t xml:space="preserve"> households were placed in permanent housing, </w:t>
      </w:r>
      <w:r w:rsidR="0AC7F8EB" w:rsidRPr="745A537A">
        <w:rPr>
          <w:rFonts w:ascii="Times New Roman" w:hAnsi="Times New Roman" w:cs="Times New Roman"/>
          <w:sz w:val="24"/>
          <w:szCs w:val="24"/>
        </w:rPr>
        <w:t>28</w:t>
      </w:r>
      <w:r w:rsidR="7BD68182" w:rsidRPr="745A537A">
        <w:rPr>
          <w:rFonts w:ascii="Times New Roman" w:hAnsi="Times New Roman" w:cs="Times New Roman"/>
          <w:sz w:val="24"/>
          <w:szCs w:val="24"/>
        </w:rPr>
        <w:t xml:space="preserve"> </w:t>
      </w:r>
      <w:r w:rsidR="00060377">
        <w:rPr>
          <w:rFonts w:ascii="Times New Roman" w:hAnsi="Times New Roman" w:cs="Times New Roman"/>
          <w:sz w:val="24"/>
          <w:szCs w:val="24"/>
        </w:rPr>
        <w:t>of which</w:t>
      </w:r>
      <w:r w:rsidR="7BD68182" w:rsidRPr="745A537A">
        <w:rPr>
          <w:rFonts w:ascii="Times New Roman" w:hAnsi="Times New Roman" w:cs="Times New Roman"/>
          <w:sz w:val="24"/>
          <w:szCs w:val="24"/>
        </w:rPr>
        <w:t xml:space="preserve"> were families with children, and </w:t>
      </w:r>
      <w:r w:rsidR="51E2A98F" w:rsidRPr="745A537A">
        <w:rPr>
          <w:rFonts w:ascii="Times New Roman" w:hAnsi="Times New Roman" w:cs="Times New Roman"/>
          <w:sz w:val="24"/>
          <w:szCs w:val="24"/>
        </w:rPr>
        <w:t>49</w:t>
      </w:r>
      <w:r w:rsidR="7BD68182" w:rsidRPr="745A537A">
        <w:rPr>
          <w:rFonts w:ascii="Times New Roman" w:hAnsi="Times New Roman" w:cs="Times New Roman"/>
          <w:sz w:val="24"/>
          <w:szCs w:val="24"/>
        </w:rPr>
        <w:t xml:space="preserve"> were single individuals. A total of </w:t>
      </w:r>
      <w:r w:rsidR="00A40A06">
        <w:rPr>
          <w:rFonts w:ascii="Times New Roman" w:hAnsi="Times New Roman" w:cs="Times New Roman"/>
          <w:sz w:val="24"/>
          <w:szCs w:val="24"/>
        </w:rPr>
        <w:t>6</w:t>
      </w:r>
      <w:r w:rsidR="00A40A06" w:rsidRPr="745A537A">
        <w:rPr>
          <w:rFonts w:ascii="Times New Roman" w:hAnsi="Times New Roman" w:cs="Times New Roman"/>
          <w:sz w:val="24"/>
          <w:szCs w:val="24"/>
        </w:rPr>
        <w:t xml:space="preserve"> </w:t>
      </w:r>
      <w:r w:rsidR="7BD68182" w:rsidRPr="745A537A">
        <w:rPr>
          <w:rFonts w:ascii="Times New Roman" w:hAnsi="Times New Roman" w:cs="Times New Roman"/>
          <w:sz w:val="24"/>
          <w:szCs w:val="24"/>
        </w:rPr>
        <w:t xml:space="preserve">households were reunified with family and/or </w:t>
      </w:r>
      <w:r w:rsidR="7BD68182" w:rsidRPr="68B7B3B0">
        <w:rPr>
          <w:rFonts w:ascii="Times New Roman" w:hAnsi="Times New Roman" w:cs="Times New Roman"/>
          <w:sz w:val="24"/>
          <w:szCs w:val="24"/>
        </w:rPr>
        <w:t xml:space="preserve">friends. </w:t>
      </w:r>
      <w:r w:rsidR="1B9BB429" w:rsidRPr="0E67BF4A">
        <w:rPr>
          <w:rFonts w:ascii="Times New Roman" w:hAnsi="Times New Roman" w:cs="Times New Roman"/>
          <w:sz w:val="24"/>
          <w:szCs w:val="24"/>
        </w:rPr>
        <w:t>The DS</w:t>
      </w:r>
      <w:r w:rsidR="2A8D759B" w:rsidRPr="0E67BF4A">
        <w:rPr>
          <w:rFonts w:ascii="Times New Roman" w:hAnsi="Times New Roman" w:cs="Times New Roman"/>
          <w:sz w:val="24"/>
          <w:szCs w:val="24"/>
        </w:rPr>
        <w:t>I</w:t>
      </w:r>
      <w:r w:rsidR="1B9BB429" w:rsidRPr="0E67BF4A">
        <w:rPr>
          <w:rFonts w:ascii="Times New Roman" w:hAnsi="Times New Roman" w:cs="Times New Roman"/>
          <w:sz w:val="24"/>
          <w:szCs w:val="24"/>
        </w:rPr>
        <w:t xml:space="preserve"> team has successfully removed a total of</w:t>
      </w:r>
      <w:r w:rsidR="2EAF7776" w:rsidRPr="0E67BF4A">
        <w:rPr>
          <w:rFonts w:ascii="Times New Roman" w:hAnsi="Times New Roman" w:cs="Times New Roman"/>
          <w:sz w:val="24"/>
          <w:szCs w:val="24"/>
        </w:rPr>
        <w:t xml:space="preserve"> </w:t>
      </w:r>
      <w:r w:rsidR="67F70E33" w:rsidRPr="0E67BF4A">
        <w:rPr>
          <w:rFonts w:ascii="Times New Roman" w:hAnsi="Times New Roman" w:cs="Times New Roman"/>
          <w:sz w:val="24"/>
          <w:szCs w:val="24"/>
        </w:rPr>
        <w:t xml:space="preserve">4,897,649 gallons </w:t>
      </w:r>
      <w:r w:rsidR="2EAF7776" w:rsidRPr="0E67BF4A">
        <w:rPr>
          <w:rFonts w:ascii="Times New Roman" w:hAnsi="Times New Roman" w:cs="Times New Roman"/>
          <w:sz w:val="24"/>
          <w:szCs w:val="24"/>
        </w:rPr>
        <w:t xml:space="preserve">of debris along with </w:t>
      </w:r>
      <w:r w:rsidR="57EFF05D" w:rsidRPr="0E67BF4A">
        <w:rPr>
          <w:rFonts w:ascii="Times New Roman" w:hAnsi="Times New Roman" w:cs="Times New Roman"/>
          <w:sz w:val="24"/>
          <w:szCs w:val="24"/>
        </w:rPr>
        <w:t xml:space="preserve">338,087 </w:t>
      </w:r>
      <w:r w:rsidR="2EAF7776" w:rsidRPr="0E67BF4A">
        <w:rPr>
          <w:rFonts w:ascii="Times New Roman" w:hAnsi="Times New Roman" w:cs="Times New Roman"/>
          <w:sz w:val="24"/>
          <w:szCs w:val="24"/>
        </w:rPr>
        <w:t xml:space="preserve">cigarette butts and </w:t>
      </w:r>
      <w:r w:rsidR="0643A5F4" w:rsidRPr="0E67BF4A">
        <w:rPr>
          <w:rFonts w:ascii="Times New Roman" w:hAnsi="Times New Roman" w:cs="Times New Roman"/>
          <w:sz w:val="24"/>
          <w:szCs w:val="24"/>
        </w:rPr>
        <w:t>13,806 needles.</w:t>
      </w:r>
    </w:p>
    <w:p w14:paraId="2B17E4CF" w14:textId="77777777" w:rsidR="002642C1" w:rsidRDefault="002642C1" w:rsidP="00005769">
      <w:pPr>
        <w:spacing w:after="0" w:line="240" w:lineRule="auto"/>
        <w:jc w:val="both"/>
        <w:rPr>
          <w:rFonts w:ascii="Times New Roman" w:eastAsia="Arial" w:hAnsi="Times New Roman" w:cs="Times New Roman"/>
          <w:sz w:val="24"/>
          <w:szCs w:val="24"/>
          <w:u w:val="single"/>
        </w:rPr>
      </w:pPr>
    </w:p>
    <w:p w14:paraId="64817E36" w14:textId="5F751E4A" w:rsidR="00012295" w:rsidRPr="00005769" w:rsidRDefault="00012295" w:rsidP="00005769">
      <w:pPr>
        <w:spacing w:after="0" w:line="240" w:lineRule="auto"/>
        <w:jc w:val="both"/>
        <w:rPr>
          <w:rFonts w:ascii="Times New Roman" w:eastAsia="Arial" w:hAnsi="Times New Roman" w:cs="Times New Roman"/>
          <w:sz w:val="24"/>
          <w:szCs w:val="24"/>
          <w:u w:val="single"/>
        </w:rPr>
      </w:pPr>
      <w:r w:rsidRPr="00005769">
        <w:rPr>
          <w:rFonts w:ascii="Times New Roman" w:eastAsia="Arial" w:hAnsi="Times New Roman" w:cs="Times New Roman"/>
          <w:sz w:val="24"/>
          <w:szCs w:val="24"/>
          <w:u w:val="single"/>
        </w:rPr>
        <w:t>Homeless Encampment Response Team</w:t>
      </w:r>
    </w:p>
    <w:p w14:paraId="72B9B6F0" w14:textId="1F72A709" w:rsidR="00012295" w:rsidRDefault="00363965" w:rsidP="00711920">
      <w:pPr>
        <w:spacing w:after="24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The </w:t>
      </w:r>
      <w:r w:rsidR="00F1123E">
        <w:rPr>
          <w:rFonts w:ascii="Times New Roman" w:eastAsia="Arial" w:hAnsi="Times New Roman" w:cs="Times New Roman"/>
          <w:iCs/>
          <w:sz w:val="24"/>
          <w:szCs w:val="24"/>
        </w:rPr>
        <w:t>City</w:t>
      </w:r>
      <w:r>
        <w:rPr>
          <w:rFonts w:ascii="Times New Roman" w:eastAsia="Arial" w:hAnsi="Times New Roman" w:cs="Times New Roman"/>
          <w:iCs/>
          <w:sz w:val="24"/>
          <w:szCs w:val="24"/>
        </w:rPr>
        <w:t xml:space="preserve"> has re-</w:t>
      </w:r>
      <w:r w:rsidR="00012295" w:rsidRPr="00DA2A23">
        <w:rPr>
          <w:rFonts w:ascii="Times New Roman" w:eastAsia="Arial" w:hAnsi="Times New Roman" w:cs="Times New Roman"/>
          <w:iCs/>
          <w:sz w:val="24"/>
          <w:szCs w:val="24"/>
        </w:rPr>
        <w:t xml:space="preserve">established the Homeless Encampment Response Team, which meets weekly to coordinate efforts across various </w:t>
      </w:r>
      <w:r w:rsidR="006D74B0" w:rsidRPr="1E9CCE4D">
        <w:rPr>
          <w:rFonts w:ascii="Times New Roman" w:eastAsia="Arial" w:hAnsi="Times New Roman" w:cs="Times New Roman"/>
          <w:sz w:val="24"/>
          <w:szCs w:val="24"/>
        </w:rPr>
        <w:t xml:space="preserve">city </w:t>
      </w:r>
      <w:r w:rsidR="00012295" w:rsidRPr="00DA2A23">
        <w:rPr>
          <w:rFonts w:ascii="Times New Roman" w:eastAsia="Arial" w:hAnsi="Times New Roman" w:cs="Times New Roman"/>
          <w:iCs/>
          <w:sz w:val="24"/>
          <w:szCs w:val="24"/>
        </w:rPr>
        <w:t xml:space="preserve">departments to address homeless encampments. This team includes representatives from Public Works, SORT, Housing, Police, Parks, the City Attorney’s Office, and City </w:t>
      </w:r>
      <w:r w:rsidR="00012295" w:rsidRPr="00711920">
        <w:rPr>
          <w:rFonts w:ascii="Times New Roman" w:hAnsi="Times New Roman" w:cs="Times New Roman"/>
          <w:iCs/>
          <w:sz w:val="24"/>
          <w:szCs w:val="24"/>
        </w:rPr>
        <w:t>Administration</w:t>
      </w:r>
      <w:r w:rsidR="00012295" w:rsidRPr="00DA2A23">
        <w:rPr>
          <w:rFonts w:ascii="Times New Roman" w:eastAsia="Arial" w:hAnsi="Times New Roman" w:cs="Times New Roman"/>
          <w:iCs/>
          <w:sz w:val="24"/>
          <w:szCs w:val="24"/>
        </w:rPr>
        <w:t>. The meetings are designed to streamline the City’s approach to closing encampments, preventing new ones from forming, conducting timely street outreach, and collaborating with community partners. This initiative aims to ensure encampments are addressed safely, effectively, and humanely, while providing individuals with access to shelter, case management, and other essential resources.</w:t>
      </w:r>
    </w:p>
    <w:p w14:paraId="205C5943" w14:textId="12F33530" w:rsidR="1BB40D35" w:rsidRDefault="1BB40D35" w:rsidP="006B3FA6">
      <w:pPr>
        <w:pStyle w:val="NoSpacing"/>
        <w:rPr>
          <w:rFonts w:ascii="Times New Roman" w:eastAsia="Arial" w:hAnsi="Times New Roman" w:cs="Times New Roman"/>
          <w:sz w:val="24"/>
          <w:szCs w:val="24"/>
        </w:rPr>
      </w:pPr>
      <w:r w:rsidRPr="004D03B4">
        <w:rPr>
          <w:rFonts w:ascii="Times New Roman" w:eastAsia="Arial" w:hAnsi="Times New Roman" w:cs="Times New Roman"/>
          <w:sz w:val="24"/>
          <w:szCs w:val="24"/>
          <w:u w:val="single"/>
        </w:rPr>
        <w:t>Mobile Crisis Response</w:t>
      </w:r>
      <w:r w:rsidRPr="006B3FA6">
        <w:rPr>
          <w:rFonts w:ascii="Times New Roman" w:eastAsia="Arial" w:hAnsi="Times New Roman" w:cs="Times New Roman"/>
          <w:sz w:val="24"/>
          <w:szCs w:val="24"/>
        </w:rPr>
        <w:t xml:space="preserve">: </w:t>
      </w:r>
    </w:p>
    <w:p w14:paraId="333A3E19" w14:textId="02F5BF81" w:rsidR="006B3FA6" w:rsidRPr="006B3FA6" w:rsidRDefault="0065082D" w:rsidP="00406CA0">
      <w:pPr>
        <w:pStyle w:val="NoSpacing"/>
        <w:jc w:val="both"/>
        <w:rPr>
          <w:rFonts w:ascii="Times New Roman" w:hAnsi="Times New Roman" w:cs="Times New Roman"/>
          <w:sz w:val="24"/>
          <w:szCs w:val="24"/>
        </w:rPr>
      </w:pPr>
      <w:r>
        <w:rPr>
          <w:rFonts w:ascii="Times New Roman" w:hAnsi="Times New Roman" w:cs="Times New Roman"/>
          <w:sz w:val="24"/>
          <w:szCs w:val="24"/>
        </w:rPr>
        <w:t>In 2023, the</w:t>
      </w:r>
      <w:r w:rsidR="00184D6A">
        <w:rPr>
          <w:rFonts w:ascii="Times New Roman" w:hAnsi="Times New Roman" w:cs="Times New Roman"/>
          <w:sz w:val="24"/>
          <w:szCs w:val="24"/>
        </w:rPr>
        <w:t xml:space="preserve"> </w:t>
      </w:r>
      <w:r w:rsidR="005E5004">
        <w:rPr>
          <w:rFonts w:ascii="Times New Roman" w:hAnsi="Times New Roman" w:cs="Times New Roman"/>
          <w:sz w:val="24"/>
          <w:szCs w:val="24"/>
        </w:rPr>
        <w:t>city</w:t>
      </w:r>
      <w:r>
        <w:rPr>
          <w:rFonts w:ascii="Times New Roman" w:hAnsi="Times New Roman" w:cs="Times New Roman"/>
          <w:sz w:val="24"/>
          <w:szCs w:val="24"/>
        </w:rPr>
        <w:t xml:space="preserve"> entered into a partnership with Monterey County Health Department Behavioral Health Bureau for a Mobile Crisis Response Pilot Program. </w:t>
      </w:r>
      <w:r w:rsidR="006F46CC">
        <w:rPr>
          <w:rFonts w:ascii="Times New Roman" w:hAnsi="Times New Roman" w:cs="Times New Roman"/>
          <w:sz w:val="24"/>
          <w:szCs w:val="24"/>
        </w:rPr>
        <w:t xml:space="preserve">The </w:t>
      </w:r>
      <w:r w:rsidR="007C4FB1">
        <w:rPr>
          <w:rFonts w:ascii="Times New Roman" w:hAnsi="Times New Roman" w:cs="Times New Roman"/>
          <w:sz w:val="24"/>
          <w:szCs w:val="24"/>
        </w:rPr>
        <w:t>program, wh</w:t>
      </w:r>
      <w:r w:rsidR="004D3EC2">
        <w:rPr>
          <w:rFonts w:ascii="Times New Roman" w:hAnsi="Times New Roman" w:cs="Times New Roman"/>
          <w:sz w:val="24"/>
          <w:szCs w:val="24"/>
        </w:rPr>
        <w:t xml:space="preserve">ich was recently renewed for an additional six months, through June </w:t>
      </w:r>
      <w:r w:rsidR="00EB3750">
        <w:rPr>
          <w:rFonts w:ascii="Times New Roman" w:hAnsi="Times New Roman" w:cs="Times New Roman"/>
          <w:sz w:val="24"/>
          <w:szCs w:val="24"/>
        </w:rPr>
        <w:t>30, 2025 provides for a two</w:t>
      </w:r>
      <w:r w:rsidR="0C822A94" w:rsidRPr="45E0D12F">
        <w:rPr>
          <w:rFonts w:ascii="Times New Roman" w:hAnsi="Times New Roman" w:cs="Times New Roman"/>
          <w:sz w:val="24"/>
          <w:szCs w:val="24"/>
        </w:rPr>
        <w:t>-</w:t>
      </w:r>
      <w:r w:rsidR="00EB3750">
        <w:rPr>
          <w:rFonts w:ascii="Times New Roman" w:hAnsi="Times New Roman" w:cs="Times New Roman"/>
          <w:sz w:val="24"/>
          <w:szCs w:val="24"/>
        </w:rPr>
        <w:t xml:space="preserve">person mobile crisis team 40-hours per week </w:t>
      </w:r>
      <w:r w:rsidR="004711CD">
        <w:rPr>
          <w:rFonts w:ascii="Times New Roman" w:hAnsi="Times New Roman" w:cs="Times New Roman"/>
          <w:sz w:val="24"/>
          <w:szCs w:val="24"/>
        </w:rPr>
        <w:t xml:space="preserve">to augment </w:t>
      </w:r>
      <w:r w:rsidR="000C79AB">
        <w:rPr>
          <w:rFonts w:ascii="Times New Roman" w:hAnsi="Times New Roman" w:cs="Times New Roman"/>
          <w:sz w:val="24"/>
          <w:szCs w:val="24"/>
        </w:rPr>
        <w:t xml:space="preserve">the mobile crisis services provided </w:t>
      </w:r>
      <w:r w:rsidR="005510CE">
        <w:rPr>
          <w:rFonts w:ascii="Times New Roman" w:hAnsi="Times New Roman" w:cs="Times New Roman"/>
          <w:sz w:val="24"/>
          <w:szCs w:val="24"/>
        </w:rPr>
        <w:t xml:space="preserve">regionally and countywide. </w:t>
      </w:r>
      <w:r w:rsidR="00232F94">
        <w:rPr>
          <w:rFonts w:ascii="Times New Roman" w:hAnsi="Times New Roman" w:cs="Times New Roman"/>
          <w:sz w:val="24"/>
          <w:szCs w:val="24"/>
        </w:rPr>
        <w:t xml:space="preserve">The hours of service are Monday-Friday 8am to </w:t>
      </w:r>
      <w:r w:rsidR="003D06E0">
        <w:rPr>
          <w:rFonts w:ascii="Times New Roman" w:hAnsi="Times New Roman" w:cs="Times New Roman"/>
          <w:sz w:val="24"/>
          <w:szCs w:val="24"/>
        </w:rPr>
        <w:t>5pm</w:t>
      </w:r>
      <w:r w:rsidR="00FF6F4B">
        <w:rPr>
          <w:rFonts w:ascii="Times New Roman" w:hAnsi="Times New Roman" w:cs="Times New Roman"/>
          <w:sz w:val="24"/>
          <w:szCs w:val="24"/>
        </w:rPr>
        <w:t>.</w:t>
      </w:r>
      <w:r w:rsidR="0021409F">
        <w:rPr>
          <w:rFonts w:ascii="Times New Roman" w:hAnsi="Times New Roman" w:cs="Times New Roman"/>
          <w:sz w:val="24"/>
          <w:szCs w:val="24"/>
        </w:rPr>
        <w:t xml:space="preserve"> The city’s portion of the </w:t>
      </w:r>
      <w:r w:rsidR="00CE5C82">
        <w:rPr>
          <w:rFonts w:ascii="Times New Roman" w:hAnsi="Times New Roman" w:cs="Times New Roman"/>
          <w:sz w:val="24"/>
          <w:szCs w:val="24"/>
        </w:rPr>
        <w:t xml:space="preserve">cost is </w:t>
      </w:r>
      <w:r w:rsidR="00CE5C82" w:rsidRPr="006727C8">
        <w:rPr>
          <w:rFonts w:ascii="Times New Roman" w:hAnsi="Times New Roman" w:cs="Times New Roman"/>
          <w:sz w:val="24"/>
          <w:szCs w:val="24"/>
        </w:rPr>
        <w:t>$</w:t>
      </w:r>
      <w:r w:rsidR="002A4D62" w:rsidRPr="006727C8">
        <w:rPr>
          <w:rFonts w:ascii="Times New Roman" w:hAnsi="Times New Roman" w:cs="Times New Roman"/>
          <w:sz w:val="24"/>
          <w:szCs w:val="24"/>
        </w:rPr>
        <w:t>390</w:t>
      </w:r>
      <w:r w:rsidR="00F46B77" w:rsidRPr="006727C8">
        <w:rPr>
          <w:rFonts w:ascii="Times New Roman" w:hAnsi="Times New Roman" w:cs="Times New Roman"/>
          <w:sz w:val="24"/>
          <w:szCs w:val="24"/>
        </w:rPr>
        <w:t>,000 per</w:t>
      </w:r>
      <w:r w:rsidR="00F46B77">
        <w:rPr>
          <w:rFonts w:ascii="Times New Roman" w:hAnsi="Times New Roman" w:cs="Times New Roman"/>
          <w:sz w:val="24"/>
          <w:szCs w:val="24"/>
        </w:rPr>
        <w:t xml:space="preserve"> year</w:t>
      </w:r>
      <w:r w:rsidR="00A451A8">
        <w:rPr>
          <w:rFonts w:ascii="Times New Roman" w:hAnsi="Times New Roman" w:cs="Times New Roman"/>
          <w:sz w:val="24"/>
          <w:szCs w:val="24"/>
        </w:rPr>
        <w:t xml:space="preserve">.  The program was funded with general fund dollars for a total amount of </w:t>
      </w:r>
      <w:r w:rsidR="006727C8" w:rsidRPr="000C32F7">
        <w:rPr>
          <w:rFonts w:ascii="Times New Roman" w:hAnsi="Times New Roman" w:cs="Times New Roman"/>
          <w:sz w:val="24"/>
          <w:szCs w:val="24"/>
        </w:rPr>
        <w:t>$1.0</w:t>
      </w:r>
      <w:r w:rsidR="000C32F7" w:rsidRPr="000C32F7">
        <w:rPr>
          <w:rFonts w:ascii="Times New Roman" w:hAnsi="Times New Roman" w:cs="Times New Roman"/>
          <w:sz w:val="24"/>
          <w:szCs w:val="24"/>
        </w:rPr>
        <w:t xml:space="preserve"> million</w:t>
      </w:r>
      <w:r w:rsidR="00627D64" w:rsidRPr="000C32F7">
        <w:rPr>
          <w:rFonts w:ascii="Times New Roman" w:hAnsi="Times New Roman" w:cs="Times New Roman"/>
          <w:sz w:val="24"/>
          <w:szCs w:val="24"/>
        </w:rPr>
        <w:t xml:space="preserve">.  </w:t>
      </w:r>
      <w:r w:rsidR="006B2B43">
        <w:rPr>
          <w:rFonts w:ascii="Times New Roman" w:hAnsi="Times New Roman" w:cs="Times New Roman"/>
          <w:sz w:val="24"/>
          <w:szCs w:val="24"/>
        </w:rPr>
        <w:t xml:space="preserve">From </w:t>
      </w:r>
      <w:r w:rsidR="00570FD9">
        <w:rPr>
          <w:rFonts w:ascii="Times New Roman" w:hAnsi="Times New Roman" w:cs="Times New Roman"/>
          <w:sz w:val="24"/>
          <w:szCs w:val="24"/>
        </w:rPr>
        <w:t xml:space="preserve">3/1/24 through </w:t>
      </w:r>
      <w:r w:rsidR="001B48F5">
        <w:rPr>
          <w:rFonts w:ascii="Times New Roman" w:hAnsi="Times New Roman" w:cs="Times New Roman"/>
          <w:sz w:val="24"/>
          <w:szCs w:val="24"/>
        </w:rPr>
        <w:t>12/31/24</w:t>
      </w:r>
      <w:r w:rsidR="00805EB2">
        <w:rPr>
          <w:rFonts w:ascii="Times New Roman" w:hAnsi="Times New Roman" w:cs="Times New Roman"/>
          <w:sz w:val="24"/>
          <w:szCs w:val="24"/>
        </w:rPr>
        <w:t xml:space="preserve"> </w:t>
      </w:r>
      <w:r w:rsidR="00F87F62">
        <w:rPr>
          <w:rFonts w:ascii="Times New Roman" w:hAnsi="Times New Roman" w:cs="Times New Roman"/>
          <w:sz w:val="24"/>
          <w:szCs w:val="24"/>
        </w:rPr>
        <w:t xml:space="preserve">there were 834 mobile crisis calls in the City of Salinas. </w:t>
      </w:r>
      <w:r w:rsidR="00062E7F">
        <w:rPr>
          <w:rFonts w:ascii="Times New Roman" w:hAnsi="Times New Roman" w:cs="Times New Roman"/>
          <w:sz w:val="24"/>
          <w:szCs w:val="24"/>
        </w:rPr>
        <w:t xml:space="preserve">County wide, 53% of the calls </w:t>
      </w:r>
      <w:r w:rsidR="00394D97">
        <w:rPr>
          <w:rFonts w:ascii="Times New Roman" w:hAnsi="Times New Roman" w:cs="Times New Roman"/>
          <w:sz w:val="24"/>
          <w:szCs w:val="24"/>
        </w:rPr>
        <w:t xml:space="preserve">were from the City </w:t>
      </w:r>
      <w:r w:rsidR="00AB1F35">
        <w:rPr>
          <w:rFonts w:ascii="Times New Roman" w:hAnsi="Times New Roman" w:cs="Times New Roman"/>
          <w:sz w:val="24"/>
          <w:szCs w:val="24"/>
        </w:rPr>
        <w:t xml:space="preserve">of Salinas. </w:t>
      </w:r>
      <w:r w:rsidR="00627D64" w:rsidRPr="000C32F7">
        <w:rPr>
          <w:rFonts w:ascii="Times New Roman" w:hAnsi="Times New Roman" w:cs="Times New Roman"/>
          <w:sz w:val="24"/>
          <w:szCs w:val="24"/>
        </w:rPr>
        <w:t xml:space="preserve">Funding will be exhausted by </w:t>
      </w:r>
      <w:r w:rsidR="000C32F7" w:rsidRPr="000C32F7">
        <w:rPr>
          <w:rFonts w:ascii="Times New Roman" w:hAnsi="Times New Roman" w:cs="Times New Roman"/>
          <w:sz w:val="24"/>
          <w:szCs w:val="24"/>
        </w:rPr>
        <w:t>Ju</w:t>
      </w:r>
      <w:r w:rsidR="00EF14DF">
        <w:rPr>
          <w:rFonts w:ascii="Times New Roman" w:hAnsi="Times New Roman" w:cs="Times New Roman"/>
          <w:sz w:val="24"/>
          <w:szCs w:val="24"/>
        </w:rPr>
        <w:t>ne</w:t>
      </w:r>
      <w:r w:rsidR="000C32F7" w:rsidRPr="000C32F7">
        <w:rPr>
          <w:rFonts w:ascii="Times New Roman" w:hAnsi="Times New Roman" w:cs="Times New Roman"/>
          <w:sz w:val="24"/>
          <w:szCs w:val="24"/>
        </w:rPr>
        <w:t xml:space="preserve"> </w:t>
      </w:r>
      <w:r w:rsidR="00EF14DF">
        <w:rPr>
          <w:rFonts w:ascii="Times New Roman" w:hAnsi="Times New Roman" w:cs="Times New Roman"/>
          <w:sz w:val="24"/>
          <w:szCs w:val="24"/>
        </w:rPr>
        <w:t>30</w:t>
      </w:r>
      <w:r w:rsidR="000C32F7" w:rsidRPr="000C32F7">
        <w:rPr>
          <w:rFonts w:ascii="Times New Roman" w:hAnsi="Times New Roman" w:cs="Times New Roman"/>
          <w:sz w:val="24"/>
          <w:szCs w:val="24"/>
        </w:rPr>
        <w:t>, 2025</w:t>
      </w:r>
      <w:r w:rsidR="00627D64" w:rsidRPr="000C32F7">
        <w:rPr>
          <w:rFonts w:ascii="Times New Roman" w:hAnsi="Times New Roman" w:cs="Times New Roman"/>
          <w:sz w:val="24"/>
          <w:szCs w:val="24"/>
        </w:rPr>
        <w:t>.</w:t>
      </w:r>
    </w:p>
    <w:p w14:paraId="73AC7DAE" w14:textId="77777777" w:rsidR="1E9CCE4D" w:rsidRPr="006B3FA6" w:rsidRDefault="1E9CCE4D" w:rsidP="006B3FA6">
      <w:pPr>
        <w:pStyle w:val="NoSpacing"/>
        <w:rPr>
          <w:rFonts w:ascii="Times New Roman" w:hAnsi="Times New Roman" w:cs="Times New Roman"/>
          <w:sz w:val="24"/>
          <w:szCs w:val="24"/>
        </w:rPr>
      </w:pPr>
    </w:p>
    <w:p w14:paraId="144A59F5" w14:textId="77777777" w:rsidR="00340968" w:rsidRPr="000A4D4F" w:rsidRDefault="00340968" w:rsidP="00340968">
      <w:pPr>
        <w:spacing w:after="0" w:line="240" w:lineRule="auto"/>
        <w:rPr>
          <w:rFonts w:ascii="Times New Roman" w:hAnsi="Times New Roman" w:cs="Times New Roman"/>
          <w:sz w:val="28"/>
          <w:szCs w:val="28"/>
        </w:rPr>
      </w:pPr>
      <w:r w:rsidRPr="000A4D4F">
        <w:rPr>
          <w:rFonts w:ascii="Times New Roman" w:hAnsi="Times New Roman" w:cs="Times New Roman"/>
          <w:sz w:val="28"/>
          <w:szCs w:val="28"/>
          <w:u w:val="single"/>
        </w:rPr>
        <w:t>Emergency Shelter</w:t>
      </w:r>
      <w:r w:rsidRPr="000A4D4F">
        <w:rPr>
          <w:rFonts w:ascii="Times New Roman" w:hAnsi="Times New Roman" w:cs="Times New Roman"/>
          <w:sz w:val="28"/>
          <w:szCs w:val="28"/>
        </w:rPr>
        <w:t>:</w:t>
      </w:r>
    </w:p>
    <w:p w14:paraId="53B6B6A5" w14:textId="77777777" w:rsidR="001E1699" w:rsidRDefault="001E1699" w:rsidP="7B42E7CC">
      <w:pPr>
        <w:spacing w:after="0" w:line="240" w:lineRule="auto"/>
        <w:jc w:val="both"/>
        <w:rPr>
          <w:rFonts w:ascii="Times New Roman" w:hAnsi="Times New Roman" w:cs="Times New Roman"/>
          <w:sz w:val="24"/>
          <w:szCs w:val="24"/>
          <w:u w:val="single"/>
        </w:rPr>
      </w:pPr>
    </w:p>
    <w:p w14:paraId="762AB3B8" w14:textId="359EA330" w:rsidR="006B6A3D" w:rsidRPr="006B6A3D" w:rsidRDefault="004024D6" w:rsidP="7B42E7CC">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Project RoomKey Motel Program </w:t>
      </w:r>
      <w:r w:rsidR="0028093B">
        <w:rPr>
          <w:rFonts w:ascii="Times New Roman" w:hAnsi="Times New Roman" w:cs="Times New Roman"/>
          <w:sz w:val="24"/>
          <w:szCs w:val="24"/>
          <w:u w:val="single"/>
        </w:rPr>
        <w:t xml:space="preserve">(PRK) </w:t>
      </w:r>
      <w:r>
        <w:rPr>
          <w:rFonts w:ascii="Times New Roman" w:hAnsi="Times New Roman" w:cs="Times New Roman"/>
          <w:sz w:val="24"/>
          <w:szCs w:val="24"/>
          <w:u w:val="single"/>
        </w:rPr>
        <w:t>and</w:t>
      </w:r>
      <w:r w:rsidR="00340968" w:rsidRPr="5C860343">
        <w:rPr>
          <w:rFonts w:ascii="Times New Roman" w:hAnsi="Times New Roman" w:cs="Times New Roman"/>
          <w:sz w:val="24"/>
          <w:szCs w:val="24"/>
          <w:u w:val="single"/>
        </w:rPr>
        <w:t xml:space="preserve"> Emergency Motel Program (EMP)</w:t>
      </w:r>
      <w:r w:rsidR="00031179" w:rsidRPr="5C860343">
        <w:rPr>
          <w:rFonts w:ascii="Times New Roman" w:hAnsi="Times New Roman" w:cs="Times New Roman"/>
          <w:sz w:val="24"/>
          <w:szCs w:val="24"/>
          <w:u w:val="single"/>
        </w:rPr>
        <w:t xml:space="preserve">: </w:t>
      </w:r>
    </w:p>
    <w:p w14:paraId="0369BF7C" w14:textId="363A09F6" w:rsidR="00340968" w:rsidRDefault="00914795" w:rsidP="7B42E7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Starting in </w:t>
      </w:r>
      <w:r w:rsidR="00AF2FE2">
        <w:rPr>
          <w:rFonts w:ascii="Times New Roman" w:hAnsi="Times New Roman" w:cs="Times New Roman"/>
          <w:sz w:val="24"/>
          <w:szCs w:val="24"/>
        </w:rPr>
        <w:t xml:space="preserve">November 2021 the City </w:t>
      </w:r>
      <w:r w:rsidR="00DF22B2">
        <w:rPr>
          <w:rFonts w:ascii="Times New Roman" w:hAnsi="Times New Roman" w:cs="Times New Roman"/>
          <w:sz w:val="24"/>
          <w:szCs w:val="24"/>
        </w:rPr>
        <w:t>became the administrative entity</w:t>
      </w:r>
      <w:r w:rsidR="00A454ED">
        <w:rPr>
          <w:rFonts w:ascii="Times New Roman" w:hAnsi="Times New Roman" w:cs="Times New Roman"/>
          <w:sz w:val="24"/>
          <w:szCs w:val="24"/>
        </w:rPr>
        <w:t xml:space="preserve"> for </w:t>
      </w:r>
      <w:r w:rsidR="00D5019F">
        <w:rPr>
          <w:rFonts w:ascii="Times New Roman" w:hAnsi="Times New Roman" w:cs="Times New Roman"/>
          <w:sz w:val="24"/>
          <w:szCs w:val="24"/>
        </w:rPr>
        <w:t>Project</w:t>
      </w:r>
      <w:r w:rsidR="00AF2FE2">
        <w:rPr>
          <w:rFonts w:ascii="Times New Roman" w:hAnsi="Times New Roman" w:cs="Times New Roman"/>
          <w:sz w:val="24"/>
          <w:szCs w:val="24"/>
        </w:rPr>
        <w:t xml:space="preserve"> </w:t>
      </w:r>
      <w:r w:rsidR="004D66C6">
        <w:rPr>
          <w:rFonts w:ascii="Times New Roman" w:hAnsi="Times New Roman" w:cs="Times New Roman"/>
          <w:sz w:val="24"/>
          <w:szCs w:val="24"/>
        </w:rPr>
        <w:t>Roomkey</w:t>
      </w:r>
      <w:r w:rsidR="00036994">
        <w:rPr>
          <w:rFonts w:ascii="Times New Roman" w:hAnsi="Times New Roman" w:cs="Times New Roman"/>
          <w:sz w:val="24"/>
          <w:szCs w:val="24"/>
        </w:rPr>
        <w:t>,</w:t>
      </w:r>
      <w:r w:rsidR="00AF2FE2">
        <w:rPr>
          <w:rFonts w:ascii="Times New Roman" w:hAnsi="Times New Roman" w:cs="Times New Roman"/>
          <w:sz w:val="24"/>
          <w:szCs w:val="24"/>
        </w:rPr>
        <w:t xml:space="preserve"> </w:t>
      </w:r>
      <w:r w:rsidR="00036994">
        <w:rPr>
          <w:rFonts w:ascii="Times New Roman" w:hAnsi="Times New Roman" w:cs="Times New Roman"/>
          <w:sz w:val="24"/>
          <w:szCs w:val="24"/>
        </w:rPr>
        <w:t>a m</w:t>
      </w:r>
      <w:r w:rsidR="00A454ED">
        <w:rPr>
          <w:rFonts w:ascii="Times New Roman" w:hAnsi="Times New Roman" w:cs="Times New Roman"/>
          <w:sz w:val="24"/>
          <w:szCs w:val="24"/>
        </w:rPr>
        <w:t>otel Program</w:t>
      </w:r>
      <w:r w:rsidR="00A93019">
        <w:rPr>
          <w:rFonts w:ascii="Times New Roman" w:hAnsi="Times New Roman" w:cs="Times New Roman"/>
          <w:sz w:val="24"/>
          <w:szCs w:val="24"/>
        </w:rPr>
        <w:t xml:space="preserve"> providing non-congregate </w:t>
      </w:r>
      <w:r w:rsidR="00210608">
        <w:rPr>
          <w:rFonts w:ascii="Times New Roman" w:hAnsi="Times New Roman" w:cs="Times New Roman"/>
          <w:sz w:val="24"/>
          <w:szCs w:val="24"/>
        </w:rPr>
        <w:t xml:space="preserve">shelter options to </w:t>
      </w:r>
      <w:r w:rsidR="00814D24">
        <w:rPr>
          <w:rFonts w:ascii="Times New Roman" w:hAnsi="Times New Roman" w:cs="Times New Roman"/>
          <w:sz w:val="24"/>
          <w:szCs w:val="24"/>
        </w:rPr>
        <w:t>individuals experiencing homelessness.</w:t>
      </w:r>
      <w:r w:rsidR="004C3DE5">
        <w:rPr>
          <w:rFonts w:ascii="Times New Roman" w:hAnsi="Times New Roman" w:cs="Times New Roman"/>
          <w:sz w:val="24"/>
          <w:szCs w:val="24"/>
        </w:rPr>
        <w:t xml:space="preserve">  </w:t>
      </w:r>
      <w:r w:rsidR="00814D24">
        <w:rPr>
          <w:rFonts w:ascii="Times New Roman" w:hAnsi="Times New Roman" w:cs="Times New Roman"/>
          <w:sz w:val="24"/>
          <w:szCs w:val="24"/>
        </w:rPr>
        <w:t>PRK</w:t>
      </w:r>
      <w:r w:rsidR="004C3DE5">
        <w:rPr>
          <w:rFonts w:ascii="Times New Roman" w:hAnsi="Times New Roman" w:cs="Times New Roman"/>
          <w:sz w:val="24"/>
          <w:szCs w:val="24"/>
        </w:rPr>
        <w:t xml:space="preserve"> was funded </w:t>
      </w:r>
      <w:r w:rsidR="00AE099A">
        <w:rPr>
          <w:rFonts w:ascii="Times New Roman" w:hAnsi="Times New Roman" w:cs="Times New Roman"/>
          <w:sz w:val="24"/>
          <w:szCs w:val="24"/>
        </w:rPr>
        <w:t xml:space="preserve">by </w:t>
      </w:r>
      <w:r w:rsidR="00AA411D">
        <w:rPr>
          <w:rFonts w:ascii="Times New Roman" w:hAnsi="Times New Roman" w:cs="Times New Roman"/>
          <w:sz w:val="24"/>
          <w:szCs w:val="24"/>
        </w:rPr>
        <w:t>$</w:t>
      </w:r>
      <w:r w:rsidR="00767C05">
        <w:rPr>
          <w:rFonts w:ascii="Times New Roman" w:hAnsi="Times New Roman" w:cs="Times New Roman"/>
          <w:sz w:val="24"/>
          <w:szCs w:val="24"/>
        </w:rPr>
        <w:t xml:space="preserve">1.797 million of </w:t>
      </w:r>
      <w:r w:rsidR="00AE099A">
        <w:rPr>
          <w:rFonts w:ascii="Times New Roman" w:hAnsi="Times New Roman" w:cs="Times New Roman"/>
          <w:sz w:val="24"/>
          <w:szCs w:val="24"/>
        </w:rPr>
        <w:t xml:space="preserve">state Project RoomKey funds passed </w:t>
      </w:r>
      <w:r w:rsidR="00AA411D">
        <w:rPr>
          <w:rFonts w:ascii="Times New Roman" w:hAnsi="Times New Roman" w:cs="Times New Roman"/>
          <w:sz w:val="24"/>
          <w:szCs w:val="24"/>
        </w:rPr>
        <w:t>thought the County of Monterey</w:t>
      </w:r>
      <w:r w:rsidR="00767C05">
        <w:rPr>
          <w:rFonts w:ascii="Times New Roman" w:hAnsi="Times New Roman" w:cs="Times New Roman"/>
          <w:sz w:val="24"/>
          <w:szCs w:val="24"/>
        </w:rPr>
        <w:t xml:space="preserve"> and $3 million of City ARPA funds.</w:t>
      </w:r>
      <w:r w:rsidR="00A454ED">
        <w:rPr>
          <w:rFonts w:ascii="Times New Roman" w:hAnsi="Times New Roman" w:cs="Times New Roman"/>
          <w:sz w:val="24"/>
          <w:szCs w:val="24"/>
        </w:rPr>
        <w:t xml:space="preserve"> </w:t>
      </w:r>
      <w:r w:rsidR="00132B8D">
        <w:rPr>
          <w:rFonts w:ascii="Times New Roman" w:hAnsi="Times New Roman" w:cs="Times New Roman"/>
          <w:sz w:val="24"/>
          <w:szCs w:val="24"/>
        </w:rPr>
        <w:t>The identified</w:t>
      </w:r>
      <w:r w:rsidR="00E23182">
        <w:rPr>
          <w:rFonts w:ascii="Times New Roman" w:hAnsi="Times New Roman" w:cs="Times New Roman"/>
          <w:sz w:val="24"/>
          <w:szCs w:val="24"/>
        </w:rPr>
        <w:t xml:space="preserve"> funding was to support </w:t>
      </w:r>
      <w:r w:rsidR="00132B8D">
        <w:rPr>
          <w:rFonts w:ascii="Times New Roman" w:hAnsi="Times New Roman" w:cs="Times New Roman"/>
          <w:sz w:val="24"/>
          <w:szCs w:val="24"/>
        </w:rPr>
        <w:t>one</w:t>
      </w:r>
      <w:r w:rsidR="00E23182">
        <w:rPr>
          <w:rFonts w:ascii="Times New Roman" w:hAnsi="Times New Roman" w:cs="Times New Roman"/>
          <w:sz w:val="24"/>
          <w:szCs w:val="24"/>
        </w:rPr>
        <w:t xml:space="preserve"> year of PRK operations.  </w:t>
      </w:r>
      <w:r w:rsidR="00C36DE9">
        <w:rPr>
          <w:rFonts w:ascii="Times New Roman" w:hAnsi="Times New Roman" w:cs="Times New Roman"/>
          <w:sz w:val="24"/>
          <w:szCs w:val="24"/>
        </w:rPr>
        <w:t xml:space="preserve">The initial program </w:t>
      </w:r>
      <w:r w:rsidR="00204278">
        <w:rPr>
          <w:rFonts w:ascii="Times New Roman" w:hAnsi="Times New Roman" w:cs="Times New Roman"/>
          <w:sz w:val="24"/>
          <w:szCs w:val="24"/>
        </w:rPr>
        <w:t>provided 90 rooms leased at</w:t>
      </w:r>
      <w:r w:rsidR="00C36DE9">
        <w:rPr>
          <w:rFonts w:ascii="Times New Roman" w:hAnsi="Times New Roman" w:cs="Times New Roman"/>
          <w:sz w:val="24"/>
          <w:szCs w:val="24"/>
        </w:rPr>
        <w:t xml:space="preserve"> the </w:t>
      </w:r>
      <w:r w:rsidR="00644D81">
        <w:rPr>
          <w:rFonts w:ascii="Times New Roman" w:hAnsi="Times New Roman" w:cs="Times New Roman"/>
          <w:sz w:val="24"/>
          <w:szCs w:val="24"/>
        </w:rPr>
        <w:t>County Inn Motel in Marina</w:t>
      </w:r>
      <w:r w:rsidR="008B2564">
        <w:rPr>
          <w:rFonts w:ascii="Times New Roman" w:hAnsi="Times New Roman" w:cs="Times New Roman"/>
          <w:sz w:val="24"/>
          <w:szCs w:val="24"/>
        </w:rPr>
        <w:t xml:space="preserve"> and was operated by Central Coast Center for Independent Living </w:t>
      </w:r>
      <w:r w:rsidR="003D5DFA">
        <w:rPr>
          <w:rFonts w:ascii="Times New Roman" w:hAnsi="Times New Roman" w:cs="Times New Roman"/>
          <w:sz w:val="24"/>
          <w:szCs w:val="24"/>
        </w:rPr>
        <w:t xml:space="preserve">(CCCIL) </w:t>
      </w:r>
      <w:r w:rsidR="008B2564">
        <w:rPr>
          <w:rFonts w:ascii="Times New Roman" w:hAnsi="Times New Roman" w:cs="Times New Roman"/>
          <w:sz w:val="24"/>
          <w:szCs w:val="24"/>
        </w:rPr>
        <w:t xml:space="preserve">and </w:t>
      </w:r>
      <w:r w:rsidR="003D5DFA">
        <w:rPr>
          <w:rFonts w:ascii="Times New Roman" w:hAnsi="Times New Roman" w:cs="Times New Roman"/>
          <w:sz w:val="24"/>
          <w:szCs w:val="24"/>
        </w:rPr>
        <w:t>California State Monterey Bay</w:t>
      </w:r>
      <w:r w:rsidR="005C7112">
        <w:rPr>
          <w:rFonts w:ascii="Times New Roman" w:hAnsi="Times New Roman" w:cs="Times New Roman"/>
          <w:sz w:val="24"/>
          <w:szCs w:val="24"/>
        </w:rPr>
        <w:t xml:space="preserve">’s </w:t>
      </w:r>
      <w:r w:rsidR="00580501">
        <w:rPr>
          <w:rFonts w:ascii="Times New Roman" w:hAnsi="Times New Roman" w:cs="Times New Roman"/>
          <w:sz w:val="24"/>
          <w:szCs w:val="24"/>
        </w:rPr>
        <w:t>Community Health</w:t>
      </w:r>
      <w:r w:rsidR="00843977">
        <w:rPr>
          <w:rFonts w:ascii="Times New Roman" w:hAnsi="Times New Roman" w:cs="Times New Roman"/>
          <w:sz w:val="24"/>
          <w:szCs w:val="24"/>
        </w:rPr>
        <w:t xml:space="preserve"> Engagement team (CUSMB</w:t>
      </w:r>
      <w:r w:rsidR="002475AF">
        <w:rPr>
          <w:rFonts w:ascii="Times New Roman" w:hAnsi="Times New Roman" w:cs="Times New Roman"/>
          <w:sz w:val="24"/>
          <w:szCs w:val="24"/>
        </w:rPr>
        <w:t xml:space="preserve"> CHE).  </w:t>
      </w:r>
      <w:r w:rsidR="00E46467">
        <w:rPr>
          <w:rFonts w:ascii="Times New Roman" w:hAnsi="Times New Roman" w:cs="Times New Roman"/>
          <w:sz w:val="24"/>
          <w:szCs w:val="24"/>
        </w:rPr>
        <w:t xml:space="preserve">Project Roomkey ended in March 2023, </w:t>
      </w:r>
      <w:r w:rsidR="004024D6">
        <w:rPr>
          <w:rFonts w:ascii="Times New Roman" w:hAnsi="Times New Roman" w:cs="Times New Roman"/>
          <w:sz w:val="24"/>
          <w:szCs w:val="24"/>
        </w:rPr>
        <w:t xml:space="preserve">when the Emergency Motel Program was established </w:t>
      </w:r>
      <w:r w:rsidR="00ED0774">
        <w:rPr>
          <w:rFonts w:ascii="Times New Roman" w:hAnsi="Times New Roman" w:cs="Times New Roman"/>
          <w:sz w:val="24"/>
          <w:szCs w:val="24"/>
        </w:rPr>
        <w:t>with 40 rooms</w:t>
      </w:r>
      <w:r w:rsidR="004024D6">
        <w:rPr>
          <w:rFonts w:ascii="Times New Roman" w:hAnsi="Times New Roman" w:cs="Times New Roman"/>
          <w:sz w:val="24"/>
          <w:szCs w:val="24"/>
        </w:rPr>
        <w:t xml:space="preserve"> at the</w:t>
      </w:r>
      <w:r w:rsidR="00E46467">
        <w:rPr>
          <w:rFonts w:ascii="Times New Roman" w:hAnsi="Times New Roman" w:cs="Times New Roman"/>
          <w:sz w:val="24"/>
          <w:szCs w:val="24"/>
        </w:rPr>
        <w:t xml:space="preserve"> </w:t>
      </w:r>
      <w:r w:rsidR="00247D6E">
        <w:rPr>
          <w:rFonts w:ascii="Times New Roman" w:hAnsi="Times New Roman" w:cs="Times New Roman"/>
          <w:sz w:val="24"/>
          <w:szCs w:val="24"/>
        </w:rPr>
        <w:t xml:space="preserve">Steinbeck Motel in </w:t>
      </w:r>
      <w:r w:rsidR="00031179" w:rsidRPr="7B42E7CC">
        <w:rPr>
          <w:rFonts w:ascii="Times New Roman" w:hAnsi="Times New Roman" w:cs="Times New Roman"/>
          <w:sz w:val="24"/>
          <w:szCs w:val="24"/>
        </w:rPr>
        <w:t>April 2023</w:t>
      </w:r>
      <w:r w:rsidR="004024D6">
        <w:rPr>
          <w:rFonts w:ascii="Times New Roman" w:hAnsi="Times New Roman" w:cs="Times New Roman"/>
          <w:sz w:val="24"/>
          <w:szCs w:val="24"/>
        </w:rPr>
        <w:t>.</w:t>
      </w:r>
      <w:r w:rsidR="00D128A4">
        <w:rPr>
          <w:rFonts w:ascii="Times New Roman" w:hAnsi="Times New Roman" w:cs="Times New Roman"/>
          <w:sz w:val="24"/>
          <w:szCs w:val="24"/>
        </w:rPr>
        <w:t xml:space="preserve"> </w:t>
      </w:r>
      <w:r w:rsidR="00ED0774">
        <w:rPr>
          <w:rFonts w:ascii="Times New Roman" w:hAnsi="Times New Roman" w:cs="Times New Roman"/>
          <w:sz w:val="24"/>
          <w:szCs w:val="24"/>
        </w:rPr>
        <w:t>City staff managed t</w:t>
      </w:r>
      <w:r w:rsidR="0010044A">
        <w:rPr>
          <w:rFonts w:ascii="Times New Roman" w:hAnsi="Times New Roman" w:cs="Times New Roman"/>
          <w:sz w:val="24"/>
          <w:szCs w:val="24"/>
        </w:rPr>
        <w:t>h</w:t>
      </w:r>
      <w:r w:rsidR="004D0D24">
        <w:rPr>
          <w:rFonts w:ascii="Times New Roman" w:hAnsi="Times New Roman" w:cs="Times New Roman"/>
          <w:sz w:val="24"/>
          <w:szCs w:val="24"/>
        </w:rPr>
        <w:t xml:space="preserve">e program </w:t>
      </w:r>
      <w:r w:rsidR="00ED0774">
        <w:rPr>
          <w:rFonts w:ascii="Times New Roman" w:hAnsi="Times New Roman" w:cs="Times New Roman"/>
          <w:sz w:val="24"/>
          <w:szCs w:val="24"/>
        </w:rPr>
        <w:t>and provided</w:t>
      </w:r>
      <w:r w:rsidR="00340968" w:rsidRPr="00D66B82">
        <w:rPr>
          <w:rFonts w:ascii="Times New Roman" w:hAnsi="Times New Roman" w:cs="Times New Roman"/>
          <w:sz w:val="24"/>
          <w:szCs w:val="24"/>
        </w:rPr>
        <w:t xml:space="preserve"> case management and housing navigation services for individuals and families experiencing homelessness. </w:t>
      </w:r>
      <w:r w:rsidR="00A8119C">
        <w:rPr>
          <w:rFonts w:ascii="Times New Roman" w:hAnsi="Times New Roman" w:cs="Times New Roman"/>
          <w:sz w:val="24"/>
          <w:szCs w:val="24"/>
        </w:rPr>
        <w:t xml:space="preserve">The </w:t>
      </w:r>
      <w:r w:rsidR="00ED0774">
        <w:rPr>
          <w:rFonts w:ascii="Times New Roman" w:hAnsi="Times New Roman" w:cs="Times New Roman"/>
          <w:sz w:val="24"/>
          <w:szCs w:val="24"/>
        </w:rPr>
        <w:t>EMP</w:t>
      </w:r>
      <w:r w:rsidR="00A8119C">
        <w:rPr>
          <w:rFonts w:ascii="Times New Roman" w:hAnsi="Times New Roman" w:cs="Times New Roman"/>
          <w:sz w:val="24"/>
          <w:szCs w:val="24"/>
        </w:rPr>
        <w:t xml:space="preserve"> provided 63 households with emergency shelter and connected </w:t>
      </w:r>
      <w:r w:rsidR="00A8119C" w:rsidRPr="00711920">
        <w:rPr>
          <w:rFonts w:ascii="Times New Roman" w:hAnsi="Times New Roman" w:cs="Times New Roman"/>
          <w:iCs/>
          <w:sz w:val="24"/>
          <w:szCs w:val="24"/>
        </w:rPr>
        <w:t>18</w:t>
      </w:r>
      <w:r w:rsidR="00A8119C">
        <w:rPr>
          <w:rFonts w:ascii="Times New Roman" w:hAnsi="Times New Roman" w:cs="Times New Roman"/>
          <w:sz w:val="24"/>
          <w:szCs w:val="24"/>
        </w:rPr>
        <w:t xml:space="preserve"> households to permanent housing.  </w:t>
      </w:r>
      <w:r w:rsidR="00F37F97">
        <w:rPr>
          <w:rFonts w:ascii="Times New Roman" w:hAnsi="Times New Roman" w:cs="Times New Roman"/>
          <w:sz w:val="24"/>
          <w:szCs w:val="24"/>
        </w:rPr>
        <w:t xml:space="preserve">The lease expired on </w:t>
      </w:r>
      <w:r w:rsidR="00486A6F">
        <w:rPr>
          <w:rFonts w:ascii="Times New Roman" w:hAnsi="Times New Roman" w:cs="Times New Roman"/>
          <w:sz w:val="24"/>
          <w:szCs w:val="24"/>
        </w:rPr>
        <w:t>March 31</w:t>
      </w:r>
      <w:r w:rsidR="00F37F97">
        <w:rPr>
          <w:rFonts w:ascii="Times New Roman" w:hAnsi="Times New Roman" w:cs="Times New Roman"/>
          <w:sz w:val="24"/>
          <w:szCs w:val="24"/>
        </w:rPr>
        <w:t xml:space="preserve">, </w:t>
      </w:r>
      <w:r w:rsidR="00E97D5D">
        <w:rPr>
          <w:rFonts w:ascii="Times New Roman" w:hAnsi="Times New Roman" w:cs="Times New Roman"/>
          <w:sz w:val="24"/>
          <w:szCs w:val="24"/>
        </w:rPr>
        <w:t>2025,</w:t>
      </w:r>
      <w:r w:rsidR="006D2EA2">
        <w:rPr>
          <w:rFonts w:ascii="Times New Roman" w:hAnsi="Times New Roman" w:cs="Times New Roman"/>
          <w:sz w:val="24"/>
          <w:szCs w:val="24"/>
        </w:rPr>
        <w:t xml:space="preserve"> and occupants have moved to other housing situations. </w:t>
      </w:r>
      <w:r w:rsidR="00A8119C">
        <w:rPr>
          <w:rFonts w:ascii="Times New Roman" w:hAnsi="Times New Roman" w:cs="Times New Roman"/>
          <w:sz w:val="24"/>
          <w:szCs w:val="24"/>
        </w:rPr>
        <w:t xml:space="preserve"> </w:t>
      </w:r>
      <w:r w:rsidR="002338F1">
        <w:rPr>
          <w:rFonts w:ascii="Times New Roman" w:hAnsi="Times New Roman" w:cs="Times New Roman"/>
          <w:sz w:val="24"/>
          <w:szCs w:val="24"/>
        </w:rPr>
        <w:t>PROGRAM CLOSED</w:t>
      </w:r>
    </w:p>
    <w:p w14:paraId="473D0557" w14:textId="77777777" w:rsidR="005559B5" w:rsidRDefault="005559B5" w:rsidP="00340968">
      <w:pPr>
        <w:spacing w:after="0" w:line="240" w:lineRule="auto"/>
        <w:rPr>
          <w:rFonts w:ascii="Times New Roman" w:hAnsi="Times New Roman" w:cs="Times New Roman"/>
          <w:sz w:val="24"/>
          <w:szCs w:val="24"/>
        </w:rPr>
      </w:pPr>
    </w:p>
    <w:p w14:paraId="592700F7" w14:textId="77777777" w:rsidR="00457F40" w:rsidRDefault="00457F40" w:rsidP="00340968">
      <w:pPr>
        <w:spacing w:after="0" w:line="240" w:lineRule="auto"/>
        <w:rPr>
          <w:rFonts w:ascii="Times New Roman" w:hAnsi="Times New Roman" w:cs="Times New Roman"/>
          <w:sz w:val="24"/>
          <w:szCs w:val="24"/>
        </w:rPr>
      </w:pPr>
    </w:p>
    <w:p w14:paraId="2FAF8490" w14:textId="77777777" w:rsidR="00457F40" w:rsidRDefault="00457F40" w:rsidP="00340968">
      <w:pPr>
        <w:spacing w:after="0" w:line="240" w:lineRule="auto"/>
        <w:rPr>
          <w:rFonts w:ascii="Times New Roman" w:hAnsi="Times New Roman" w:cs="Times New Roman"/>
          <w:sz w:val="24"/>
          <w:szCs w:val="24"/>
        </w:rPr>
      </w:pPr>
    </w:p>
    <w:p w14:paraId="059AE149" w14:textId="426C8107" w:rsidR="001E1699" w:rsidRPr="001E5C19" w:rsidRDefault="00340968" w:rsidP="006B6A3D">
      <w:pPr>
        <w:spacing w:after="0" w:line="240" w:lineRule="auto"/>
        <w:jc w:val="both"/>
        <w:rPr>
          <w:rFonts w:ascii="Times New Roman" w:hAnsi="Times New Roman" w:cs="Times New Roman"/>
          <w:sz w:val="24"/>
          <w:szCs w:val="24"/>
          <w:u w:val="single"/>
        </w:rPr>
      </w:pPr>
      <w:r w:rsidRPr="001E5C19">
        <w:rPr>
          <w:rFonts w:ascii="Times New Roman" w:hAnsi="Times New Roman" w:cs="Times New Roman"/>
          <w:sz w:val="24"/>
          <w:szCs w:val="24"/>
          <w:u w:val="single"/>
        </w:rPr>
        <w:lastRenderedPageBreak/>
        <w:t>The Salinas Homeless Assistance and Resource Effort (SHARE) Center</w:t>
      </w:r>
      <w:r w:rsidR="006F2C0E" w:rsidRPr="001E5C19">
        <w:rPr>
          <w:rFonts w:ascii="Times New Roman" w:hAnsi="Times New Roman" w:cs="Times New Roman"/>
          <w:sz w:val="24"/>
          <w:szCs w:val="24"/>
          <w:u w:val="single"/>
        </w:rPr>
        <w:t>:</w:t>
      </w:r>
      <w:r w:rsidRPr="001E5C19">
        <w:rPr>
          <w:rFonts w:ascii="Times New Roman" w:hAnsi="Times New Roman" w:cs="Times New Roman"/>
          <w:sz w:val="24"/>
          <w:szCs w:val="24"/>
          <w:u w:val="single"/>
        </w:rPr>
        <w:t xml:space="preserve"> </w:t>
      </w:r>
    </w:p>
    <w:p w14:paraId="59FEB372" w14:textId="4CA0D8D4" w:rsidR="00340968" w:rsidRPr="00070E0D" w:rsidRDefault="00C2283F" w:rsidP="006B6A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SHARE Center first opened in </w:t>
      </w:r>
      <w:r w:rsidR="00190524">
        <w:rPr>
          <w:rFonts w:ascii="Times New Roman" w:hAnsi="Times New Roman" w:cs="Times New Roman"/>
          <w:sz w:val="24"/>
          <w:szCs w:val="24"/>
        </w:rPr>
        <w:t>May 2021</w:t>
      </w:r>
      <w:r w:rsidR="002A06DB">
        <w:rPr>
          <w:rFonts w:ascii="Times New Roman" w:hAnsi="Times New Roman" w:cs="Times New Roman"/>
          <w:sz w:val="24"/>
          <w:szCs w:val="24"/>
        </w:rPr>
        <w:t xml:space="preserve"> </w:t>
      </w:r>
      <w:r w:rsidR="009B13CC">
        <w:rPr>
          <w:rFonts w:ascii="Times New Roman" w:hAnsi="Times New Roman" w:cs="Times New Roman"/>
          <w:sz w:val="24"/>
          <w:szCs w:val="24"/>
        </w:rPr>
        <w:t xml:space="preserve">after </w:t>
      </w:r>
      <w:r w:rsidR="00C65F47">
        <w:rPr>
          <w:rFonts w:ascii="Times New Roman" w:hAnsi="Times New Roman" w:cs="Times New Roman"/>
          <w:sz w:val="24"/>
          <w:szCs w:val="24"/>
        </w:rPr>
        <w:t>several years in planning and collaborati</w:t>
      </w:r>
      <w:r w:rsidR="002918A3">
        <w:rPr>
          <w:rFonts w:ascii="Times New Roman" w:hAnsi="Times New Roman" w:cs="Times New Roman"/>
          <w:sz w:val="24"/>
          <w:szCs w:val="24"/>
        </w:rPr>
        <w:t>ng</w:t>
      </w:r>
      <w:r w:rsidR="00C65F47">
        <w:rPr>
          <w:rFonts w:ascii="Times New Roman" w:hAnsi="Times New Roman" w:cs="Times New Roman"/>
          <w:sz w:val="24"/>
          <w:szCs w:val="24"/>
        </w:rPr>
        <w:t xml:space="preserve"> with the County of Monterey. </w:t>
      </w:r>
      <w:r w:rsidR="004E37AE">
        <w:rPr>
          <w:rFonts w:ascii="Times New Roman" w:hAnsi="Times New Roman" w:cs="Times New Roman"/>
          <w:sz w:val="24"/>
          <w:szCs w:val="24"/>
        </w:rPr>
        <w:t>P</w:t>
      </w:r>
      <w:r w:rsidR="00C80EB9">
        <w:rPr>
          <w:rFonts w:ascii="Times New Roman" w:hAnsi="Times New Roman" w:cs="Times New Roman"/>
          <w:sz w:val="24"/>
          <w:szCs w:val="24"/>
        </w:rPr>
        <w:t>r</w:t>
      </w:r>
      <w:r w:rsidR="004E37AE">
        <w:rPr>
          <w:rFonts w:ascii="Times New Roman" w:hAnsi="Times New Roman" w:cs="Times New Roman"/>
          <w:sz w:val="24"/>
          <w:szCs w:val="24"/>
        </w:rPr>
        <w:t>ior to this</w:t>
      </w:r>
      <w:r w:rsidR="00440C81">
        <w:rPr>
          <w:rFonts w:ascii="Times New Roman" w:hAnsi="Times New Roman" w:cs="Times New Roman"/>
          <w:sz w:val="24"/>
          <w:szCs w:val="24"/>
        </w:rPr>
        <w:t>,</w:t>
      </w:r>
      <w:r w:rsidR="004E37AE">
        <w:rPr>
          <w:rFonts w:ascii="Times New Roman" w:hAnsi="Times New Roman" w:cs="Times New Roman"/>
          <w:sz w:val="24"/>
          <w:szCs w:val="24"/>
        </w:rPr>
        <w:t xml:space="preserve"> </w:t>
      </w:r>
      <w:r w:rsidR="00C80EB9">
        <w:rPr>
          <w:rFonts w:ascii="Times New Roman" w:hAnsi="Times New Roman" w:cs="Times New Roman"/>
          <w:sz w:val="24"/>
          <w:szCs w:val="24"/>
        </w:rPr>
        <w:t xml:space="preserve">City and County had been </w:t>
      </w:r>
      <w:r w:rsidR="00D278C9">
        <w:rPr>
          <w:rFonts w:ascii="Times New Roman" w:hAnsi="Times New Roman" w:cs="Times New Roman"/>
          <w:sz w:val="24"/>
          <w:szCs w:val="24"/>
        </w:rPr>
        <w:t xml:space="preserve">jointly </w:t>
      </w:r>
      <w:r w:rsidR="00C80EB9">
        <w:rPr>
          <w:rFonts w:ascii="Times New Roman" w:hAnsi="Times New Roman" w:cs="Times New Roman"/>
          <w:sz w:val="24"/>
          <w:szCs w:val="24"/>
        </w:rPr>
        <w:t xml:space="preserve">funding the operations of the Warming Shelter at </w:t>
      </w:r>
      <w:r w:rsidR="005356BD">
        <w:rPr>
          <w:rFonts w:ascii="Times New Roman" w:hAnsi="Times New Roman" w:cs="Times New Roman"/>
          <w:sz w:val="24"/>
          <w:szCs w:val="24"/>
        </w:rPr>
        <w:t>111 W. Alisal St</w:t>
      </w:r>
      <w:r w:rsidR="00D278C9">
        <w:rPr>
          <w:rFonts w:ascii="Times New Roman" w:hAnsi="Times New Roman" w:cs="Times New Roman"/>
          <w:sz w:val="24"/>
          <w:szCs w:val="24"/>
        </w:rPr>
        <w:t>reet</w:t>
      </w:r>
      <w:r w:rsidR="005356BD">
        <w:rPr>
          <w:rFonts w:ascii="Times New Roman" w:hAnsi="Times New Roman" w:cs="Times New Roman"/>
          <w:sz w:val="24"/>
          <w:szCs w:val="24"/>
        </w:rPr>
        <w:t xml:space="preserve">.  </w:t>
      </w:r>
      <w:r w:rsidR="00C65F47">
        <w:rPr>
          <w:rFonts w:ascii="Times New Roman" w:hAnsi="Times New Roman" w:cs="Times New Roman"/>
          <w:sz w:val="24"/>
          <w:szCs w:val="24"/>
        </w:rPr>
        <w:t xml:space="preserve">The </w:t>
      </w:r>
      <w:r w:rsidR="00D278C9">
        <w:rPr>
          <w:rFonts w:ascii="Times New Roman" w:hAnsi="Times New Roman" w:cs="Times New Roman"/>
          <w:sz w:val="24"/>
          <w:szCs w:val="24"/>
        </w:rPr>
        <w:t>SHARE Center</w:t>
      </w:r>
      <w:r w:rsidR="00C65F47">
        <w:rPr>
          <w:rFonts w:ascii="Times New Roman" w:hAnsi="Times New Roman" w:cs="Times New Roman"/>
          <w:sz w:val="24"/>
          <w:szCs w:val="24"/>
        </w:rPr>
        <w:t xml:space="preserve"> </w:t>
      </w:r>
      <w:r w:rsidR="003C77B4">
        <w:rPr>
          <w:rFonts w:ascii="Times New Roman" w:hAnsi="Times New Roman" w:cs="Times New Roman"/>
          <w:sz w:val="24"/>
          <w:szCs w:val="24"/>
        </w:rPr>
        <w:t>provides</w:t>
      </w:r>
      <w:r w:rsidR="00340968" w:rsidRPr="004635AB">
        <w:rPr>
          <w:rFonts w:ascii="Times New Roman" w:hAnsi="Times New Roman" w:cs="Times New Roman"/>
          <w:sz w:val="24"/>
          <w:szCs w:val="24"/>
        </w:rPr>
        <w:t xml:space="preserve"> 100 </w:t>
      </w:r>
      <w:r w:rsidR="00F47CDF">
        <w:rPr>
          <w:rFonts w:ascii="Times New Roman" w:hAnsi="Times New Roman" w:cs="Times New Roman"/>
          <w:sz w:val="24"/>
          <w:szCs w:val="24"/>
        </w:rPr>
        <w:t>con</w:t>
      </w:r>
      <w:r w:rsidR="002A2700">
        <w:rPr>
          <w:rFonts w:ascii="Times New Roman" w:hAnsi="Times New Roman" w:cs="Times New Roman"/>
          <w:sz w:val="24"/>
          <w:szCs w:val="24"/>
        </w:rPr>
        <w:t>gregated</w:t>
      </w:r>
      <w:r w:rsidR="002A06DB" w:rsidRPr="004635AB">
        <w:rPr>
          <w:rFonts w:ascii="Times New Roman" w:hAnsi="Times New Roman" w:cs="Times New Roman"/>
          <w:sz w:val="24"/>
          <w:szCs w:val="24"/>
        </w:rPr>
        <w:t xml:space="preserve"> beds for individuals in need of shelter</w:t>
      </w:r>
      <w:r w:rsidR="002A06DB" w:rsidRPr="00D65FC2">
        <w:rPr>
          <w:rFonts w:ascii="Times New Roman" w:hAnsi="Times New Roman" w:cs="Times New Roman"/>
          <w:sz w:val="24"/>
          <w:szCs w:val="24"/>
        </w:rPr>
        <w:t xml:space="preserve">, and supportive services to individuals experiencing </w:t>
      </w:r>
      <w:r w:rsidR="002A06DB" w:rsidRPr="00711920">
        <w:rPr>
          <w:rFonts w:ascii="Times New Roman" w:hAnsi="Times New Roman" w:cs="Times New Roman"/>
          <w:iCs/>
          <w:sz w:val="24"/>
          <w:szCs w:val="24"/>
        </w:rPr>
        <w:t>homelessness</w:t>
      </w:r>
      <w:r w:rsidR="00507E44">
        <w:rPr>
          <w:rFonts w:ascii="Times New Roman" w:hAnsi="Times New Roman" w:cs="Times New Roman"/>
          <w:iCs/>
          <w:sz w:val="24"/>
          <w:szCs w:val="24"/>
        </w:rPr>
        <w:t xml:space="preserve">. </w:t>
      </w:r>
      <w:r w:rsidR="001A6EE1">
        <w:rPr>
          <w:rFonts w:ascii="Times New Roman" w:hAnsi="Times New Roman" w:cs="Times New Roman"/>
          <w:iCs/>
          <w:sz w:val="24"/>
          <w:szCs w:val="24"/>
        </w:rPr>
        <w:t xml:space="preserve">It </w:t>
      </w:r>
      <w:r w:rsidR="002C4A31">
        <w:rPr>
          <w:rFonts w:ascii="Times New Roman" w:hAnsi="Times New Roman" w:cs="Times New Roman"/>
          <w:sz w:val="24"/>
          <w:szCs w:val="24"/>
        </w:rPr>
        <w:t xml:space="preserve">is currently operated </w:t>
      </w:r>
      <w:r w:rsidR="00340968" w:rsidRPr="004635AB">
        <w:rPr>
          <w:rFonts w:ascii="Times New Roman" w:hAnsi="Times New Roman" w:cs="Times New Roman"/>
          <w:sz w:val="24"/>
          <w:szCs w:val="24"/>
        </w:rPr>
        <w:t>by Community Human Services</w:t>
      </w:r>
      <w:r w:rsidR="00340968" w:rsidRPr="00D65FC2">
        <w:rPr>
          <w:rFonts w:ascii="Times New Roman" w:hAnsi="Times New Roman" w:cs="Times New Roman"/>
          <w:sz w:val="24"/>
          <w:szCs w:val="24"/>
        </w:rPr>
        <w:t>.</w:t>
      </w:r>
      <w:r w:rsidR="002338F1">
        <w:rPr>
          <w:rFonts w:ascii="Times New Roman" w:hAnsi="Times New Roman" w:cs="Times New Roman"/>
          <w:sz w:val="24"/>
          <w:szCs w:val="24"/>
        </w:rPr>
        <w:t xml:space="preserve"> Th</w:t>
      </w:r>
      <w:r w:rsidR="00800258">
        <w:rPr>
          <w:rFonts w:ascii="Times New Roman" w:hAnsi="Times New Roman" w:cs="Times New Roman"/>
          <w:sz w:val="24"/>
          <w:szCs w:val="24"/>
        </w:rPr>
        <w:t>e cost for the operations</w:t>
      </w:r>
      <w:r w:rsidR="00225BA6">
        <w:rPr>
          <w:rFonts w:ascii="Times New Roman" w:hAnsi="Times New Roman" w:cs="Times New Roman"/>
          <w:sz w:val="24"/>
          <w:szCs w:val="24"/>
        </w:rPr>
        <w:t xml:space="preserve">, averaging </w:t>
      </w:r>
      <w:r w:rsidR="008C13B5">
        <w:rPr>
          <w:rFonts w:ascii="Times New Roman" w:hAnsi="Times New Roman" w:cs="Times New Roman"/>
          <w:sz w:val="24"/>
          <w:szCs w:val="24"/>
        </w:rPr>
        <w:t>$3 million</w:t>
      </w:r>
      <w:r w:rsidR="008B2D53">
        <w:rPr>
          <w:rFonts w:ascii="Times New Roman" w:hAnsi="Times New Roman" w:cs="Times New Roman"/>
          <w:sz w:val="24"/>
          <w:szCs w:val="24"/>
        </w:rPr>
        <w:t xml:space="preserve"> a year,</w:t>
      </w:r>
      <w:r w:rsidR="00800258">
        <w:rPr>
          <w:rFonts w:ascii="Times New Roman" w:hAnsi="Times New Roman" w:cs="Times New Roman"/>
          <w:sz w:val="24"/>
          <w:szCs w:val="24"/>
        </w:rPr>
        <w:t xml:space="preserve"> is shared </w:t>
      </w:r>
      <w:r w:rsidR="002338F1">
        <w:rPr>
          <w:rFonts w:ascii="Times New Roman" w:hAnsi="Times New Roman" w:cs="Times New Roman"/>
          <w:sz w:val="24"/>
          <w:szCs w:val="24"/>
        </w:rPr>
        <w:t>50</w:t>
      </w:r>
      <w:r w:rsidR="00CE7893">
        <w:rPr>
          <w:rFonts w:ascii="Times New Roman" w:hAnsi="Times New Roman" w:cs="Times New Roman"/>
          <w:sz w:val="24"/>
          <w:szCs w:val="24"/>
        </w:rPr>
        <w:t>/50 between the</w:t>
      </w:r>
      <w:r w:rsidR="002338F1">
        <w:rPr>
          <w:rFonts w:ascii="Times New Roman" w:hAnsi="Times New Roman" w:cs="Times New Roman"/>
          <w:sz w:val="24"/>
          <w:szCs w:val="24"/>
        </w:rPr>
        <w:t xml:space="preserve"> City &amp; County. </w:t>
      </w:r>
      <w:r w:rsidR="00D75415">
        <w:rPr>
          <w:rFonts w:ascii="Times New Roman" w:hAnsi="Times New Roman" w:cs="Times New Roman"/>
          <w:sz w:val="24"/>
          <w:szCs w:val="24"/>
        </w:rPr>
        <w:t xml:space="preserve">The estimated </w:t>
      </w:r>
      <w:r w:rsidR="004033C8">
        <w:rPr>
          <w:rFonts w:ascii="Times New Roman" w:hAnsi="Times New Roman" w:cs="Times New Roman"/>
          <w:sz w:val="24"/>
          <w:szCs w:val="24"/>
        </w:rPr>
        <w:t xml:space="preserve">operational </w:t>
      </w:r>
      <w:r w:rsidR="00074542">
        <w:rPr>
          <w:rFonts w:ascii="Times New Roman" w:hAnsi="Times New Roman" w:cs="Times New Roman"/>
          <w:sz w:val="24"/>
          <w:szCs w:val="24"/>
        </w:rPr>
        <w:t xml:space="preserve">and facility maintenance </w:t>
      </w:r>
      <w:r w:rsidR="004033C8">
        <w:rPr>
          <w:rFonts w:ascii="Times New Roman" w:hAnsi="Times New Roman" w:cs="Times New Roman"/>
          <w:sz w:val="24"/>
          <w:szCs w:val="24"/>
        </w:rPr>
        <w:t xml:space="preserve">cost for FY 2025-2026 is estimated to </w:t>
      </w:r>
      <w:r w:rsidR="00074542">
        <w:rPr>
          <w:rFonts w:ascii="Times New Roman" w:hAnsi="Times New Roman" w:cs="Times New Roman"/>
          <w:sz w:val="24"/>
          <w:szCs w:val="24"/>
        </w:rPr>
        <w:t xml:space="preserve">be </w:t>
      </w:r>
      <w:r w:rsidR="00D503BD">
        <w:rPr>
          <w:rFonts w:ascii="Times New Roman" w:hAnsi="Times New Roman" w:cs="Times New Roman"/>
          <w:sz w:val="24"/>
          <w:szCs w:val="24"/>
        </w:rPr>
        <w:t>$</w:t>
      </w:r>
      <w:r w:rsidR="00DA1403">
        <w:rPr>
          <w:rFonts w:ascii="Times New Roman" w:hAnsi="Times New Roman" w:cs="Times New Roman"/>
          <w:sz w:val="24"/>
          <w:szCs w:val="24"/>
        </w:rPr>
        <w:t>3.7 million</w:t>
      </w:r>
      <w:r w:rsidR="00123926">
        <w:rPr>
          <w:rFonts w:ascii="Times New Roman" w:hAnsi="Times New Roman" w:cs="Times New Roman"/>
          <w:sz w:val="24"/>
          <w:szCs w:val="24"/>
        </w:rPr>
        <w:t>.</w:t>
      </w:r>
      <w:r w:rsidR="004033C8">
        <w:rPr>
          <w:rFonts w:ascii="Times New Roman" w:hAnsi="Times New Roman" w:cs="Times New Roman"/>
          <w:sz w:val="24"/>
          <w:szCs w:val="24"/>
        </w:rPr>
        <w:t xml:space="preserve"> </w:t>
      </w:r>
      <w:r w:rsidR="0026502E">
        <w:rPr>
          <w:rFonts w:ascii="Times New Roman" w:hAnsi="Times New Roman" w:cs="Times New Roman"/>
          <w:sz w:val="24"/>
          <w:szCs w:val="24"/>
        </w:rPr>
        <w:t xml:space="preserve">The City’s </w:t>
      </w:r>
      <w:r w:rsidR="00A62760">
        <w:rPr>
          <w:rFonts w:ascii="Times New Roman" w:hAnsi="Times New Roman" w:cs="Times New Roman"/>
          <w:sz w:val="24"/>
          <w:szCs w:val="24"/>
        </w:rPr>
        <w:t xml:space="preserve">shared responsibility will be </w:t>
      </w:r>
      <w:r w:rsidR="00841522">
        <w:rPr>
          <w:rFonts w:ascii="Times New Roman" w:hAnsi="Times New Roman" w:cs="Times New Roman"/>
          <w:sz w:val="24"/>
          <w:szCs w:val="24"/>
        </w:rPr>
        <w:t>approximately $</w:t>
      </w:r>
      <w:r w:rsidR="00E90BE1">
        <w:rPr>
          <w:rFonts w:ascii="Times New Roman" w:hAnsi="Times New Roman" w:cs="Times New Roman"/>
          <w:sz w:val="24"/>
          <w:szCs w:val="24"/>
        </w:rPr>
        <w:t>1.8 million</w:t>
      </w:r>
      <w:r w:rsidR="00CD25FD">
        <w:rPr>
          <w:rFonts w:ascii="Times New Roman" w:hAnsi="Times New Roman" w:cs="Times New Roman"/>
          <w:sz w:val="24"/>
          <w:szCs w:val="24"/>
        </w:rPr>
        <w:t xml:space="preserve">. </w:t>
      </w:r>
      <w:r w:rsidR="009775FC">
        <w:rPr>
          <w:rFonts w:ascii="Times New Roman" w:hAnsi="Times New Roman" w:cs="Times New Roman"/>
          <w:sz w:val="24"/>
          <w:szCs w:val="24"/>
        </w:rPr>
        <w:t>City f</w:t>
      </w:r>
      <w:r w:rsidR="00F132D7">
        <w:rPr>
          <w:rFonts w:ascii="Times New Roman" w:hAnsi="Times New Roman" w:cs="Times New Roman"/>
          <w:sz w:val="24"/>
          <w:szCs w:val="24"/>
        </w:rPr>
        <w:t xml:space="preserve">unding for the following years will </w:t>
      </w:r>
      <w:r w:rsidR="009775FC">
        <w:rPr>
          <w:rFonts w:ascii="Times New Roman" w:hAnsi="Times New Roman" w:cs="Times New Roman"/>
          <w:sz w:val="24"/>
          <w:szCs w:val="24"/>
        </w:rPr>
        <w:t xml:space="preserve">be </w:t>
      </w:r>
      <w:r w:rsidR="00F132D7">
        <w:rPr>
          <w:rFonts w:ascii="Times New Roman" w:hAnsi="Times New Roman" w:cs="Times New Roman"/>
          <w:sz w:val="24"/>
          <w:szCs w:val="24"/>
        </w:rPr>
        <w:t xml:space="preserve">uncertain. </w:t>
      </w:r>
      <w:r w:rsidR="3AE0B1B7" w:rsidRPr="00070E0D">
        <w:rPr>
          <w:rFonts w:ascii="Times New Roman" w:hAnsi="Times New Roman" w:cs="Times New Roman"/>
          <w:sz w:val="24"/>
          <w:szCs w:val="24"/>
        </w:rPr>
        <w:t xml:space="preserve">To date the </w:t>
      </w:r>
      <w:r w:rsidR="004C4666" w:rsidRPr="00070E0D">
        <w:rPr>
          <w:rFonts w:ascii="Times New Roman" w:hAnsi="Times New Roman" w:cs="Times New Roman"/>
          <w:sz w:val="24"/>
          <w:szCs w:val="24"/>
        </w:rPr>
        <w:t>S</w:t>
      </w:r>
      <w:r w:rsidR="004C4666">
        <w:rPr>
          <w:rFonts w:ascii="Times New Roman" w:hAnsi="Times New Roman" w:cs="Times New Roman"/>
          <w:sz w:val="24"/>
          <w:szCs w:val="24"/>
        </w:rPr>
        <w:t>HARE</w:t>
      </w:r>
      <w:r w:rsidR="004C4666" w:rsidRPr="00070E0D">
        <w:rPr>
          <w:rFonts w:ascii="Times New Roman" w:hAnsi="Times New Roman" w:cs="Times New Roman"/>
          <w:sz w:val="24"/>
          <w:szCs w:val="24"/>
        </w:rPr>
        <w:t xml:space="preserve"> </w:t>
      </w:r>
      <w:r w:rsidR="1F7CA3DF" w:rsidRPr="00070E0D">
        <w:rPr>
          <w:rFonts w:ascii="Times New Roman" w:hAnsi="Times New Roman" w:cs="Times New Roman"/>
          <w:sz w:val="24"/>
          <w:szCs w:val="24"/>
        </w:rPr>
        <w:t xml:space="preserve">Center </w:t>
      </w:r>
      <w:r w:rsidR="3AE0B1B7" w:rsidRPr="00070E0D">
        <w:rPr>
          <w:rFonts w:ascii="Times New Roman" w:hAnsi="Times New Roman" w:cs="Times New Roman"/>
          <w:sz w:val="24"/>
          <w:szCs w:val="24"/>
        </w:rPr>
        <w:t xml:space="preserve">has </w:t>
      </w:r>
      <w:r w:rsidR="4817DF05" w:rsidRPr="00070E0D">
        <w:rPr>
          <w:rFonts w:ascii="Times New Roman" w:hAnsi="Times New Roman" w:cs="Times New Roman"/>
          <w:sz w:val="24"/>
          <w:szCs w:val="24"/>
        </w:rPr>
        <w:t xml:space="preserve">provided emergency shelter to </w:t>
      </w:r>
      <w:r w:rsidR="3AE0B1B7" w:rsidRPr="00070E0D">
        <w:rPr>
          <w:rFonts w:ascii="Times New Roman" w:hAnsi="Times New Roman" w:cs="Times New Roman"/>
          <w:sz w:val="24"/>
          <w:szCs w:val="24"/>
        </w:rPr>
        <w:t xml:space="preserve">over </w:t>
      </w:r>
      <w:r w:rsidR="1DF86DBC" w:rsidRPr="00070E0D">
        <w:rPr>
          <w:rFonts w:ascii="Times New Roman" w:hAnsi="Times New Roman" w:cs="Times New Roman"/>
          <w:sz w:val="24"/>
          <w:szCs w:val="24"/>
        </w:rPr>
        <w:t>690 households</w:t>
      </w:r>
      <w:r w:rsidR="3AE0B1B7" w:rsidRPr="00070E0D">
        <w:rPr>
          <w:rFonts w:ascii="Times New Roman" w:hAnsi="Times New Roman" w:cs="Times New Roman"/>
          <w:sz w:val="24"/>
          <w:szCs w:val="24"/>
        </w:rPr>
        <w:t>.</w:t>
      </w:r>
      <w:r w:rsidR="6A5E959D" w:rsidRPr="00070E0D">
        <w:rPr>
          <w:rFonts w:ascii="Times New Roman" w:hAnsi="Times New Roman" w:cs="Times New Roman"/>
          <w:sz w:val="24"/>
          <w:szCs w:val="24"/>
        </w:rPr>
        <w:t xml:space="preserve"> </w:t>
      </w:r>
      <w:r w:rsidR="6CC4A3B6" w:rsidRPr="00070E0D">
        <w:rPr>
          <w:rFonts w:ascii="Times New Roman" w:hAnsi="Times New Roman" w:cs="Times New Roman"/>
          <w:sz w:val="24"/>
          <w:szCs w:val="24"/>
        </w:rPr>
        <w:t>A total of 146 households have been permanently housed.</w:t>
      </w:r>
    </w:p>
    <w:p w14:paraId="0EBE04F3" w14:textId="77777777" w:rsidR="001E5C19" w:rsidRPr="00070E0D" w:rsidRDefault="001E5C19" w:rsidP="006B6A3D">
      <w:pPr>
        <w:spacing w:after="0" w:line="240" w:lineRule="auto"/>
        <w:jc w:val="both"/>
        <w:rPr>
          <w:rFonts w:ascii="Times New Roman" w:hAnsi="Times New Roman" w:cs="Times New Roman"/>
          <w:sz w:val="24"/>
          <w:szCs w:val="24"/>
        </w:rPr>
      </w:pPr>
    </w:p>
    <w:p w14:paraId="215CE94B" w14:textId="77777777" w:rsidR="001E5C19" w:rsidRDefault="00340968" w:rsidP="001E5C19">
      <w:pPr>
        <w:spacing w:after="0" w:line="240" w:lineRule="auto"/>
        <w:jc w:val="both"/>
        <w:rPr>
          <w:rFonts w:ascii="Times New Roman" w:hAnsi="Times New Roman" w:cs="Times New Roman"/>
          <w:sz w:val="24"/>
          <w:szCs w:val="24"/>
        </w:rPr>
      </w:pPr>
      <w:r w:rsidRPr="001E5C19">
        <w:rPr>
          <w:rFonts w:ascii="Times New Roman" w:hAnsi="Times New Roman" w:cs="Times New Roman"/>
          <w:sz w:val="24"/>
          <w:szCs w:val="24"/>
          <w:u w:val="single"/>
        </w:rPr>
        <w:t>The Chinatown Navigation Center</w:t>
      </w:r>
      <w:r w:rsidR="007D5D53" w:rsidRPr="001E5C19">
        <w:rPr>
          <w:rFonts w:ascii="Times New Roman" w:hAnsi="Times New Roman" w:cs="Times New Roman"/>
          <w:sz w:val="24"/>
          <w:szCs w:val="24"/>
          <w:u w:val="single"/>
        </w:rPr>
        <w:t xml:space="preserve"> (CNC)</w:t>
      </w:r>
      <w:r w:rsidR="007F5903" w:rsidRPr="001E5C19">
        <w:rPr>
          <w:rFonts w:ascii="Times New Roman" w:hAnsi="Times New Roman" w:cs="Times New Roman"/>
          <w:sz w:val="24"/>
          <w:szCs w:val="24"/>
          <w:u w:val="single"/>
        </w:rPr>
        <w:t>:</w:t>
      </w:r>
      <w:r w:rsidR="007F5903">
        <w:rPr>
          <w:rFonts w:ascii="Times New Roman" w:hAnsi="Times New Roman" w:cs="Times New Roman"/>
          <w:i/>
          <w:iCs/>
          <w:sz w:val="24"/>
          <w:szCs w:val="24"/>
        </w:rPr>
        <w:t xml:space="preserve"> </w:t>
      </w:r>
    </w:p>
    <w:p w14:paraId="1D14ACD5" w14:textId="1F2786A5" w:rsidR="00916343" w:rsidRDefault="007F5903" w:rsidP="001E5C1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City took over operations of the CNC in </w:t>
      </w:r>
      <w:r w:rsidR="0080273F">
        <w:rPr>
          <w:rFonts w:ascii="Times New Roman" w:hAnsi="Times New Roman" w:cs="Times New Roman"/>
          <w:sz w:val="24"/>
          <w:szCs w:val="24"/>
        </w:rPr>
        <w:t>March 2020</w:t>
      </w:r>
      <w:r w:rsidR="00DD2278">
        <w:rPr>
          <w:rFonts w:ascii="Times New Roman" w:hAnsi="Times New Roman" w:cs="Times New Roman"/>
          <w:sz w:val="24"/>
          <w:szCs w:val="24"/>
        </w:rPr>
        <w:t xml:space="preserve">, from </w:t>
      </w:r>
      <w:r w:rsidR="00560414">
        <w:rPr>
          <w:rFonts w:ascii="Times New Roman" w:hAnsi="Times New Roman" w:cs="Times New Roman"/>
          <w:sz w:val="24"/>
          <w:szCs w:val="24"/>
        </w:rPr>
        <w:t>the Franciscan Workers of Junipero Serra</w:t>
      </w:r>
      <w:r w:rsidR="00AD325D">
        <w:rPr>
          <w:rFonts w:ascii="Times New Roman" w:hAnsi="Times New Roman" w:cs="Times New Roman"/>
          <w:sz w:val="24"/>
          <w:szCs w:val="24"/>
        </w:rPr>
        <w:t xml:space="preserve"> after it was closed down. </w:t>
      </w:r>
      <w:r w:rsidR="0084515B">
        <w:rPr>
          <w:rFonts w:ascii="Times New Roman" w:hAnsi="Times New Roman" w:cs="Times New Roman"/>
          <w:sz w:val="24"/>
          <w:szCs w:val="24"/>
        </w:rPr>
        <w:t>Soon after, the City installed a sprung structure with ESG</w:t>
      </w:r>
      <w:r w:rsidR="001E5C19">
        <w:rPr>
          <w:rFonts w:ascii="Times New Roman" w:hAnsi="Times New Roman" w:cs="Times New Roman"/>
          <w:sz w:val="24"/>
          <w:szCs w:val="24"/>
        </w:rPr>
        <w:t>,</w:t>
      </w:r>
      <w:r w:rsidR="0084515B">
        <w:rPr>
          <w:rFonts w:ascii="Times New Roman" w:hAnsi="Times New Roman" w:cs="Times New Roman"/>
          <w:sz w:val="24"/>
          <w:szCs w:val="24"/>
        </w:rPr>
        <w:t xml:space="preserve"> Covid funds and Housing Successor Agency funds. This </w:t>
      </w:r>
      <w:r w:rsidR="00BB1833">
        <w:rPr>
          <w:rFonts w:ascii="Times New Roman" w:hAnsi="Times New Roman" w:cs="Times New Roman"/>
          <w:sz w:val="24"/>
          <w:szCs w:val="24"/>
        </w:rPr>
        <w:t xml:space="preserve">created a navigation center that served as </w:t>
      </w:r>
      <w:r w:rsidR="00BB1833" w:rsidRPr="0026429B">
        <w:rPr>
          <w:rFonts w:ascii="Times New Roman" w:hAnsi="Times New Roman" w:cs="Times New Roman"/>
          <w:sz w:val="24"/>
          <w:szCs w:val="24"/>
        </w:rPr>
        <w:t xml:space="preserve">24/7 shelter providing comprehensive services to individuals experiencing homelessness. </w:t>
      </w:r>
      <w:r w:rsidR="00705C4B">
        <w:rPr>
          <w:rFonts w:ascii="Times New Roman" w:hAnsi="Times New Roman" w:cs="Times New Roman"/>
          <w:sz w:val="24"/>
          <w:szCs w:val="24"/>
        </w:rPr>
        <w:t>Additionally, t</w:t>
      </w:r>
      <w:r w:rsidR="00340968" w:rsidRPr="0026429B">
        <w:rPr>
          <w:rFonts w:ascii="Times New Roman" w:hAnsi="Times New Roman" w:cs="Times New Roman"/>
          <w:sz w:val="24"/>
          <w:szCs w:val="24"/>
        </w:rPr>
        <w:t xml:space="preserve">he </w:t>
      </w:r>
      <w:r w:rsidR="00F64A68">
        <w:rPr>
          <w:rFonts w:ascii="Times New Roman" w:hAnsi="Times New Roman" w:cs="Times New Roman"/>
          <w:sz w:val="24"/>
          <w:szCs w:val="24"/>
        </w:rPr>
        <w:t>CNC</w:t>
      </w:r>
      <w:r w:rsidR="00340968" w:rsidRPr="0026429B">
        <w:rPr>
          <w:rFonts w:ascii="Times New Roman" w:hAnsi="Times New Roman" w:cs="Times New Roman"/>
          <w:sz w:val="24"/>
          <w:szCs w:val="24"/>
        </w:rPr>
        <w:t xml:space="preserve"> </w:t>
      </w:r>
      <w:r w:rsidR="00340968" w:rsidRPr="00DB5EED">
        <w:rPr>
          <w:rFonts w:ascii="Times New Roman" w:hAnsi="Times New Roman" w:cs="Times New Roman"/>
          <w:sz w:val="24"/>
          <w:szCs w:val="24"/>
        </w:rPr>
        <w:t>offers</w:t>
      </w:r>
      <w:r w:rsidR="00340968" w:rsidRPr="00DB5EED" w:rsidDel="00434CCF">
        <w:rPr>
          <w:rFonts w:ascii="Times New Roman" w:hAnsi="Times New Roman" w:cs="Times New Roman"/>
          <w:sz w:val="24"/>
          <w:szCs w:val="24"/>
        </w:rPr>
        <w:t xml:space="preserve"> </w:t>
      </w:r>
      <w:r w:rsidR="00434CCF" w:rsidRPr="00DB5EED">
        <w:rPr>
          <w:rFonts w:ascii="Times New Roman" w:hAnsi="Times New Roman" w:cs="Times New Roman"/>
          <w:sz w:val="24"/>
          <w:szCs w:val="24"/>
        </w:rPr>
        <w:t>50</w:t>
      </w:r>
      <w:r w:rsidR="006C6764" w:rsidRPr="00DB5EED">
        <w:rPr>
          <w:rFonts w:ascii="Times New Roman" w:hAnsi="Times New Roman" w:cs="Times New Roman"/>
          <w:sz w:val="24"/>
          <w:szCs w:val="24"/>
        </w:rPr>
        <w:t xml:space="preserve"> </w:t>
      </w:r>
      <w:r w:rsidR="00340968" w:rsidRPr="00DB5EED">
        <w:rPr>
          <w:rFonts w:ascii="Times New Roman" w:hAnsi="Times New Roman" w:cs="Times New Roman"/>
          <w:sz w:val="24"/>
          <w:szCs w:val="24"/>
        </w:rPr>
        <w:t>shelter</w:t>
      </w:r>
      <w:r w:rsidR="00340968" w:rsidRPr="0026429B">
        <w:rPr>
          <w:rFonts w:ascii="Times New Roman" w:hAnsi="Times New Roman" w:cs="Times New Roman"/>
          <w:sz w:val="24"/>
          <w:szCs w:val="24"/>
        </w:rPr>
        <w:t xml:space="preserve"> beds, daily meals, showers, restrooms</w:t>
      </w:r>
      <w:r w:rsidR="008778CE">
        <w:rPr>
          <w:rFonts w:ascii="Times New Roman" w:hAnsi="Times New Roman" w:cs="Times New Roman"/>
          <w:sz w:val="24"/>
          <w:szCs w:val="24"/>
        </w:rPr>
        <w:t xml:space="preserve"> facilities</w:t>
      </w:r>
      <w:r w:rsidR="00340968" w:rsidRPr="0026429B">
        <w:rPr>
          <w:rFonts w:ascii="Times New Roman" w:hAnsi="Times New Roman" w:cs="Times New Roman"/>
          <w:sz w:val="24"/>
          <w:szCs w:val="24"/>
        </w:rPr>
        <w:t xml:space="preserve">, and laundry facilities. </w:t>
      </w:r>
      <w:r w:rsidR="00666B23">
        <w:rPr>
          <w:rFonts w:ascii="Times New Roman" w:hAnsi="Times New Roman" w:cs="Times New Roman"/>
          <w:sz w:val="24"/>
          <w:szCs w:val="24"/>
        </w:rPr>
        <w:t>O</w:t>
      </w:r>
      <w:r w:rsidR="00705C4B" w:rsidRPr="004635AB">
        <w:rPr>
          <w:rFonts w:ascii="Times New Roman" w:hAnsi="Times New Roman" w:cs="Times New Roman"/>
          <w:sz w:val="24"/>
          <w:szCs w:val="24"/>
        </w:rPr>
        <w:t>perated by Community Homeless Solutions,</w:t>
      </w:r>
      <w:r w:rsidR="00705C4B">
        <w:rPr>
          <w:rFonts w:ascii="Times New Roman" w:hAnsi="Times New Roman" w:cs="Times New Roman"/>
          <w:sz w:val="24"/>
          <w:szCs w:val="24"/>
        </w:rPr>
        <w:t xml:space="preserve"> </w:t>
      </w:r>
      <w:r w:rsidR="00340968" w:rsidRPr="0026429B">
        <w:rPr>
          <w:rFonts w:ascii="Times New Roman" w:hAnsi="Times New Roman" w:cs="Times New Roman"/>
          <w:sz w:val="24"/>
          <w:szCs w:val="24"/>
        </w:rPr>
        <w:t xml:space="preserve">Guests receive case management, housing navigation </w:t>
      </w:r>
      <w:r w:rsidR="00340968" w:rsidRPr="00711920">
        <w:rPr>
          <w:rFonts w:ascii="Times New Roman" w:hAnsi="Times New Roman" w:cs="Times New Roman"/>
          <w:iCs/>
          <w:sz w:val="24"/>
          <w:szCs w:val="24"/>
        </w:rPr>
        <w:t>assistance</w:t>
      </w:r>
      <w:r w:rsidR="00340968" w:rsidRPr="0026429B">
        <w:rPr>
          <w:rFonts w:ascii="Times New Roman" w:hAnsi="Times New Roman" w:cs="Times New Roman"/>
          <w:sz w:val="24"/>
          <w:szCs w:val="24"/>
        </w:rPr>
        <w:t>, and referrals to additional services to support their transition to permanent housing. The</w:t>
      </w:r>
      <w:r w:rsidR="00F64A68">
        <w:rPr>
          <w:rFonts w:ascii="Times New Roman" w:hAnsi="Times New Roman" w:cs="Times New Roman"/>
          <w:sz w:val="24"/>
          <w:szCs w:val="24"/>
        </w:rPr>
        <w:t xml:space="preserve"> CNC</w:t>
      </w:r>
      <w:r w:rsidR="00340968" w:rsidRPr="0026429B">
        <w:rPr>
          <w:rFonts w:ascii="Times New Roman" w:hAnsi="Times New Roman" w:cs="Times New Roman"/>
          <w:sz w:val="24"/>
          <w:szCs w:val="24"/>
        </w:rPr>
        <w:t xml:space="preserve"> also serves the broader Chinatown community by providing shower and restroom facilities to those living on the streets.</w:t>
      </w:r>
      <w:r w:rsidR="00340968">
        <w:rPr>
          <w:rFonts w:ascii="Times New Roman" w:hAnsi="Times New Roman" w:cs="Times New Roman"/>
          <w:sz w:val="24"/>
          <w:szCs w:val="24"/>
        </w:rPr>
        <w:t xml:space="preserve"> </w:t>
      </w:r>
      <w:r w:rsidR="00087236" w:rsidRPr="00877D98">
        <w:rPr>
          <w:rFonts w:ascii="Times New Roman" w:hAnsi="Times New Roman" w:cs="Times New Roman"/>
          <w:sz w:val="24"/>
          <w:szCs w:val="24"/>
        </w:rPr>
        <w:t>To date</w:t>
      </w:r>
      <w:r w:rsidR="005B1224" w:rsidRPr="00877D98">
        <w:rPr>
          <w:rFonts w:ascii="Times New Roman" w:hAnsi="Times New Roman" w:cs="Times New Roman"/>
          <w:sz w:val="24"/>
          <w:szCs w:val="24"/>
        </w:rPr>
        <w:t>,</w:t>
      </w:r>
      <w:r w:rsidR="00812419" w:rsidRPr="00877D98">
        <w:rPr>
          <w:rFonts w:ascii="Times New Roman" w:hAnsi="Times New Roman" w:cs="Times New Roman"/>
          <w:sz w:val="24"/>
          <w:szCs w:val="24"/>
        </w:rPr>
        <w:t xml:space="preserve"> the</w:t>
      </w:r>
      <w:r w:rsidR="00087236" w:rsidRPr="00877D98">
        <w:rPr>
          <w:rFonts w:ascii="Times New Roman" w:hAnsi="Times New Roman" w:cs="Times New Roman"/>
          <w:sz w:val="24"/>
          <w:szCs w:val="24"/>
        </w:rPr>
        <w:t xml:space="preserve"> </w:t>
      </w:r>
      <w:r w:rsidR="00895EA3" w:rsidRPr="00877D98">
        <w:rPr>
          <w:rFonts w:ascii="Times New Roman" w:hAnsi="Times New Roman" w:cs="Times New Roman"/>
          <w:sz w:val="24"/>
          <w:szCs w:val="24"/>
        </w:rPr>
        <w:t>CNC</w:t>
      </w:r>
      <w:r w:rsidR="00087236" w:rsidRPr="00877D98">
        <w:rPr>
          <w:rFonts w:ascii="Times New Roman" w:hAnsi="Times New Roman" w:cs="Times New Roman"/>
          <w:sz w:val="24"/>
          <w:szCs w:val="24"/>
        </w:rPr>
        <w:t xml:space="preserve"> has </w:t>
      </w:r>
      <w:r w:rsidR="65B2416D" w:rsidRPr="00877D98">
        <w:rPr>
          <w:rFonts w:ascii="Times New Roman" w:hAnsi="Times New Roman" w:cs="Times New Roman"/>
          <w:sz w:val="24"/>
          <w:szCs w:val="24"/>
        </w:rPr>
        <w:t>provided shelter to</w:t>
      </w:r>
      <w:r w:rsidR="00087236" w:rsidRPr="00877D98">
        <w:rPr>
          <w:rFonts w:ascii="Times New Roman" w:hAnsi="Times New Roman" w:cs="Times New Roman"/>
          <w:sz w:val="24"/>
          <w:szCs w:val="24"/>
        </w:rPr>
        <w:t xml:space="preserve"> over </w:t>
      </w:r>
      <w:r w:rsidR="4B3A4752" w:rsidRPr="00877D98">
        <w:rPr>
          <w:rFonts w:ascii="Times New Roman" w:hAnsi="Times New Roman" w:cs="Times New Roman"/>
          <w:sz w:val="24"/>
          <w:szCs w:val="24"/>
        </w:rPr>
        <w:t>753</w:t>
      </w:r>
      <w:r w:rsidR="461FD048" w:rsidRPr="00877D98">
        <w:rPr>
          <w:rFonts w:ascii="Times New Roman" w:hAnsi="Times New Roman" w:cs="Times New Roman"/>
          <w:sz w:val="24"/>
          <w:szCs w:val="24"/>
        </w:rPr>
        <w:t xml:space="preserve"> </w:t>
      </w:r>
      <w:r w:rsidR="006D26BF" w:rsidRPr="00877D98">
        <w:rPr>
          <w:rFonts w:ascii="Times New Roman" w:hAnsi="Times New Roman" w:cs="Times New Roman"/>
          <w:sz w:val="24"/>
          <w:szCs w:val="24"/>
        </w:rPr>
        <w:t>households and</w:t>
      </w:r>
      <w:r w:rsidR="00812419" w:rsidRPr="00877D98">
        <w:rPr>
          <w:rFonts w:ascii="Times New Roman" w:hAnsi="Times New Roman" w:cs="Times New Roman"/>
          <w:sz w:val="24"/>
          <w:szCs w:val="24"/>
        </w:rPr>
        <w:t xml:space="preserve"> has </w:t>
      </w:r>
      <w:r w:rsidR="00CA53E8" w:rsidRPr="00877D98">
        <w:rPr>
          <w:rFonts w:ascii="Times New Roman" w:hAnsi="Times New Roman" w:cs="Times New Roman"/>
          <w:sz w:val="24"/>
          <w:szCs w:val="24"/>
        </w:rPr>
        <w:t>placed</w:t>
      </w:r>
      <w:r w:rsidR="00785416" w:rsidRPr="00877D98">
        <w:rPr>
          <w:rFonts w:ascii="Times New Roman" w:hAnsi="Times New Roman" w:cs="Times New Roman"/>
          <w:sz w:val="24"/>
          <w:szCs w:val="24"/>
        </w:rPr>
        <w:t xml:space="preserve"> </w:t>
      </w:r>
      <w:r w:rsidR="311AB24E" w:rsidRPr="00877D98">
        <w:rPr>
          <w:rFonts w:ascii="Times New Roman" w:hAnsi="Times New Roman" w:cs="Times New Roman"/>
          <w:sz w:val="24"/>
          <w:szCs w:val="24"/>
        </w:rPr>
        <w:t xml:space="preserve">137 </w:t>
      </w:r>
      <w:r w:rsidR="2980F174" w:rsidRPr="00877D98">
        <w:rPr>
          <w:rFonts w:ascii="Times New Roman" w:hAnsi="Times New Roman" w:cs="Times New Roman"/>
          <w:sz w:val="24"/>
          <w:szCs w:val="24"/>
        </w:rPr>
        <w:t xml:space="preserve">households </w:t>
      </w:r>
      <w:r w:rsidR="00CA53E8" w:rsidRPr="00877D98">
        <w:rPr>
          <w:rFonts w:ascii="Times New Roman" w:hAnsi="Times New Roman" w:cs="Times New Roman"/>
          <w:sz w:val="24"/>
          <w:szCs w:val="24"/>
        </w:rPr>
        <w:t xml:space="preserve">into </w:t>
      </w:r>
      <w:r w:rsidR="2980F174" w:rsidRPr="00877D98">
        <w:rPr>
          <w:rFonts w:ascii="Times New Roman" w:hAnsi="Times New Roman" w:cs="Times New Roman"/>
          <w:sz w:val="24"/>
          <w:szCs w:val="24"/>
        </w:rPr>
        <w:t>permanent hous</w:t>
      </w:r>
      <w:r w:rsidR="00CA53E8" w:rsidRPr="00877D98">
        <w:rPr>
          <w:rFonts w:ascii="Times New Roman" w:hAnsi="Times New Roman" w:cs="Times New Roman"/>
          <w:sz w:val="24"/>
          <w:szCs w:val="24"/>
        </w:rPr>
        <w:t>ing</w:t>
      </w:r>
      <w:r w:rsidR="2980F174" w:rsidRPr="00877D98">
        <w:rPr>
          <w:rFonts w:ascii="Times New Roman" w:hAnsi="Times New Roman" w:cs="Times New Roman"/>
          <w:sz w:val="24"/>
          <w:szCs w:val="24"/>
        </w:rPr>
        <w:t>.</w:t>
      </w:r>
      <w:r w:rsidR="00087236" w:rsidRPr="00877D98">
        <w:rPr>
          <w:rFonts w:ascii="Times New Roman" w:hAnsi="Times New Roman" w:cs="Times New Roman"/>
          <w:sz w:val="24"/>
          <w:szCs w:val="24"/>
        </w:rPr>
        <w:t xml:space="preserve"> </w:t>
      </w:r>
    </w:p>
    <w:p w14:paraId="0148296A" w14:textId="77777777" w:rsidR="001E5C19" w:rsidRDefault="001E5C19" w:rsidP="001E5C19">
      <w:pPr>
        <w:spacing w:after="0" w:line="240" w:lineRule="auto"/>
        <w:jc w:val="both"/>
        <w:rPr>
          <w:rFonts w:ascii="Times New Roman" w:hAnsi="Times New Roman" w:cs="Times New Roman"/>
          <w:sz w:val="24"/>
          <w:szCs w:val="24"/>
        </w:rPr>
      </w:pPr>
    </w:p>
    <w:p w14:paraId="21AB7991" w14:textId="5D082106" w:rsidR="00CF6AE6" w:rsidRDefault="5050920D" w:rsidP="001D0EF7">
      <w:pPr>
        <w:pStyle w:val="NoSpacing"/>
        <w:jc w:val="both"/>
        <w:rPr>
          <w:rFonts w:ascii="Times New Roman" w:hAnsi="Times New Roman" w:cs="Times New Roman"/>
          <w:sz w:val="24"/>
          <w:szCs w:val="24"/>
          <w:u w:val="single"/>
        </w:rPr>
      </w:pPr>
      <w:r w:rsidRPr="5C860343">
        <w:rPr>
          <w:rFonts w:ascii="Times New Roman" w:hAnsi="Times New Roman" w:cs="Times New Roman"/>
          <w:sz w:val="24"/>
          <w:szCs w:val="24"/>
        </w:rPr>
        <w:t xml:space="preserve">The annual cost to </w:t>
      </w:r>
      <w:r w:rsidR="7435176D" w:rsidRPr="5C860343">
        <w:rPr>
          <w:rFonts w:ascii="Times New Roman" w:hAnsi="Times New Roman" w:cs="Times New Roman"/>
          <w:sz w:val="24"/>
          <w:szCs w:val="24"/>
        </w:rPr>
        <w:t xml:space="preserve">operate the facility and provide services </w:t>
      </w:r>
      <w:r w:rsidR="470553AA" w:rsidRPr="5C860343">
        <w:rPr>
          <w:rFonts w:ascii="Times New Roman" w:hAnsi="Times New Roman" w:cs="Times New Roman"/>
          <w:sz w:val="24"/>
          <w:szCs w:val="24"/>
        </w:rPr>
        <w:t xml:space="preserve">has been </w:t>
      </w:r>
      <w:r w:rsidR="7435176D" w:rsidRPr="5C860343">
        <w:rPr>
          <w:rFonts w:ascii="Times New Roman" w:hAnsi="Times New Roman" w:cs="Times New Roman"/>
          <w:sz w:val="24"/>
          <w:szCs w:val="24"/>
        </w:rPr>
        <w:t>$</w:t>
      </w:r>
      <w:r w:rsidR="001D0EF7">
        <w:rPr>
          <w:rFonts w:ascii="Times New Roman" w:hAnsi="Times New Roman" w:cs="Times New Roman"/>
          <w:sz w:val="24"/>
          <w:szCs w:val="24"/>
        </w:rPr>
        <w:t>2.5</w:t>
      </w:r>
      <w:r w:rsidR="508CDDBE" w:rsidRPr="5C860343">
        <w:rPr>
          <w:rFonts w:ascii="Times New Roman" w:hAnsi="Times New Roman" w:cs="Times New Roman"/>
          <w:sz w:val="24"/>
          <w:szCs w:val="24"/>
        </w:rPr>
        <w:t xml:space="preserve"> million annually</w:t>
      </w:r>
      <w:r w:rsidR="142E3B59" w:rsidRPr="5C860343">
        <w:rPr>
          <w:rFonts w:ascii="Times New Roman" w:hAnsi="Times New Roman" w:cs="Times New Roman"/>
          <w:sz w:val="24"/>
          <w:szCs w:val="24"/>
        </w:rPr>
        <w:t xml:space="preserve"> and</w:t>
      </w:r>
      <w:r w:rsidR="11B149E8" w:rsidRPr="5C860343">
        <w:rPr>
          <w:rFonts w:ascii="Times New Roman" w:hAnsi="Times New Roman" w:cs="Times New Roman"/>
          <w:sz w:val="24"/>
          <w:szCs w:val="24"/>
        </w:rPr>
        <w:t xml:space="preserve"> </w:t>
      </w:r>
      <w:r w:rsidR="5932323F" w:rsidRPr="5C860343">
        <w:rPr>
          <w:rFonts w:ascii="Times New Roman" w:hAnsi="Times New Roman" w:cs="Times New Roman"/>
          <w:sz w:val="24"/>
          <w:szCs w:val="24"/>
        </w:rPr>
        <w:t>has been</w:t>
      </w:r>
      <w:r w:rsidR="22637468" w:rsidRPr="5C860343">
        <w:rPr>
          <w:rFonts w:ascii="Times New Roman" w:hAnsi="Times New Roman" w:cs="Times New Roman"/>
          <w:sz w:val="24"/>
          <w:szCs w:val="24"/>
        </w:rPr>
        <w:t xml:space="preserve"> funded by a combination of one-time grants and contribution</w:t>
      </w:r>
      <w:r w:rsidR="42FC8110" w:rsidRPr="5C860343">
        <w:rPr>
          <w:rFonts w:ascii="Times New Roman" w:hAnsi="Times New Roman" w:cs="Times New Roman"/>
          <w:sz w:val="24"/>
          <w:szCs w:val="24"/>
        </w:rPr>
        <w:t>s</w:t>
      </w:r>
      <w:r w:rsidR="22637468" w:rsidRPr="5C860343">
        <w:rPr>
          <w:rFonts w:ascii="Times New Roman" w:hAnsi="Times New Roman" w:cs="Times New Roman"/>
          <w:sz w:val="24"/>
          <w:szCs w:val="24"/>
        </w:rPr>
        <w:t xml:space="preserve"> </w:t>
      </w:r>
      <w:r w:rsidR="0D507D8B" w:rsidRPr="5C860343">
        <w:rPr>
          <w:rFonts w:ascii="Times New Roman" w:hAnsi="Times New Roman" w:cs="Times New Roman"/>
          <w:sz w:val="24"/>
          <w:szCs w:val="24"/>
        </w:rPr>
        <w:t xml:space="preserve">from the General Fund. </w:t>
      </w:r>
      <w:r w:rsidR="13A6819F" w:rsidRPr="5C860343">
        <w:rPr>
          <w:rFonts w:ascii="Times New Roman" w:hAnsi="Times New Roman" w:cs="Times New Roman"/>
          <w:sz w:val="24"/>
          <w:szCs w:val="24"/>
        </w:rPr>
        <w:t xml:space="preserve">The City had planned to do </w:t>
      </w:r>
      <w:r w:rsidR="630B3CED" w:rsidRPr="5C860343">
        <w:rPr>
          <w:rFonts w:ascii="Times New Roman" w:hAnsi="Times New Roman" w:cs="Times New Roman"/>
          <w:sz w:val="24"/>
          <w:szCs w:val="24"/>
        </w:rPr>
        <w:t>much needed renovations to the facility, including restrooms, showers,</w:t>
      </w:r>
      <w:r w:rsidR="52865D4C" w:rsidRPr="5C860343">
        <w:rPr>
          <w:rFonts w:ascii="Times New Roman" w:hAnsi="Times New Roman" w:cs="Times New Roman"/>
          <w:sz w:val="24"/>
          <w:szCs w:val="24"/>
        </w:rPr>
        <w:t xml:space="preserve"> </w:t>
      </w:r>
      <w:r w:rsidR="2500D5A0" w:rsidRPr="5C860343">
        <w:rPr>
          <w:rFonts w:ascii="Times New Roman" w:hAnsi="Times New Roman" w:cs="Times New Roman"/>
          <w:sz w:val="24"/>
          <w:szCs w:val="24"/>
        </w:rPr>
        <w:t>floors and parking lot</w:t>
      </w:r>
      <w:r w:rsidR="2A46C895" w:rsidRPr="5C860343">
        <w:rPr>
          <w:rFonts w:ascii="Times New Roman" w:hAnsi="Times New Roman" w:cs="Times New Roman"/>
          <w:sz w:val="24"/>
          <w:szCs w:val="24"/>
        </w:rPr>
        <w:t xml:space="preserve"> by the end of the fiscal year</w:t>
      </w:r>
      <w:r w:rsidR="2500D5A0" w:rsidRPr="5C860343">
        <w:rPr>
          <w:rFonts w:ascii="Times New Roman" w:hAnsi="Times New Roman" w:cs="Times New Roman"/>
          <w:sz w:val="24"/>
          <w:szCs w:val="24"/>
        </w:rPr>
        <w:t xml:space="preserve">. </w:t>
      </w:r>
      <w:r w:rsidR="1FFB8CB1" w:rsidRPr="5C860343">
        <w:rPr>
          <w:rFonts w:ascii="Times New Roman" w:hAnsi="Times New Roman" w:cs="Times New Roman"/>
          <w:sz w:val="24"/>
          <w:szCs w:val="24"/>
        </w:rPr>
        <w:t xml:space="preserve">The operational cost </w:t>
      </w:r>
      <w:r w:rsidR="1EA04F4A" w:rsidRPr="5C860343">
        <w:rPr>
          <w:rFonts w:ascii="Times New Roman" w:hAnsi="Times New Roman" w:cs="Times New Roman"/>
          <w:sz w:val="24"/>
          <w:szCs w:val="24"/>
        </w:rPr>
        <w:t xml:space="preserve">and maintenance of the </w:t>
      </w:r>
      <w:r w:rsidR="5684DA6D" w:rsidRPr="5C860343">
        <w:rPr>
          <w:rFonts w:ascii="Times New Roman" w:hAnsi="Times New Roman" w:cs="Times New Roman"/>
          <w:sz w:val="24"/>
          <w:szCs w:val="24"/>
        </w:rPr>
        <w:t xml:space="preserve">facility </w:t>
      </w:r>
      <w:r w:rsidR="1FFB8CB1" w:rsidRPr="5C860343">
        <w:rPr>
          <w:rFonts w:ascii="Times New Roman" w:hAnsi="Times New Roman" w:cs="Times New Roman"/>
          <w:sz w:val="24"/>
          <w:szCs w:val="24"/>
        </w:rPr>
        <w:t>for FY 25-26 has been estimated at $2.</w:t>
      </w:r>
      <w:r w:rsidR="5684DA6D" w:rsidRPr="5C860343">
        <w:rPr>
          <w:rFonts w:ascii="Times New Roman" w:hAnsi="Times New Roman" w:cs="Times New Roman"/>
          <w:sz w:val="24"/>
          <w:szCs w:val="24"/>
        </w:rPr>
        <w:t>5</w:t>
      </w:r>
      <w:r w:rsidR="1FFB8CB1" w:rsidRPr="5C860343">
        <w:rPr>
          <w:rFonts w:ascii="Times New Roman" w:hAnsi="Times New Roman" w:cs="Times New Roman"/>
          <w:sz w:val="24"/>
          <w:szCs w:val="24"/>
        </w:rPr>
        <w:t xml:space="preserve"> million. </w:t>
      </w:r>
      <w:r w:rsidR="001D0EF7">
        <w:rPr>
          <w:rFonts w:ascii="Times New Roman" w:hAnsi="Times New Roman" w:cs="Times New Roman"/>
          <w:sz w:val="24"/>
          <w:szCs w:val="24"/>
        </w:rPr>
        <w:t xml:space="preserve"> However, funding is only secured through October 2025. </w:t>
      </w:r>
      <w:r w:rsidR="15F34AC0" w:rsidRPr="5C860343">
        <w:rPr>
          <w:rFonts w:ascii="Times New Roman" w:hAnsi="Times New Roman" w:cs="Times New Roman"/>
          <w:sz w:val="24"/>
          <w:szCs w:val="24"/>
        </w:rPr>
        <w:t xml:space="preserve">This General Fund </w:t>
      </w:r>
      <w:r w:rsidR="6E7726B1" w:rsidRPr="5C860343">
        <w:rPr>
          <w:rFonts w:ascii="Times New Roman" w:hAnsi="Times New Roman" w:cs="Times New Roman"/>
          <w:sz w:val="24"/>
          <w:szCs w:val="24"/>
        </w:rPr>
        <w:t>deficit</w:t>
      </w:r>
      <w:r w:rsidR="15F34AC0" w:rsidRPr="5C860343">
        <w:rPr>
          <w:rFonts w:ascii="Times New Roman" w:hAnsi="Times New Roman" w:cs="Times New Roman"/>
          <w:sz w:val="24"/>
          <w:szCs w:val="24"/>
        </w:rPr>
        <w:t xml:space="preserve"> will create a shortfall </w:t>
      </w:r>
      <w:r w:rsidR="15F34AC0" w:rsidRPr="00107BCA">
        <w:rPr>
          <w:rFonts w:ascii="Times New Roman" w:hAnsi="Times New Roman" w:cs="Times New Roman"/>
          <w:sz w:val="24"/>
          <w:szCs w:val="24"/>
        </w:rPr>
        <w:t>of $1.</w:t>
      </w:r>
      <w:r w:rsidR="00107BCA" w:rsidRPr="00107BCA">
        <w:rPr>
          <w:rFonts w:ascii="Times New Roman" w:hAnsi="Times New Roman" w:cs="Times New Roman"/>
          <w:sz w:val="24"/>
          <w:szCs w:val="24"/>
        </w:rPr>
        <w:t>54</w:t>
      </w:r>
      <w:r w:rsidR="15F34AC0" w:rsidRPr="00107BCA">
        <w:rPr>
          <w:rFonts w:ascii="Times New Roman" w:hAnsi="Times New Roman" w:cs="Times New Roman"/>
          <w:sz w:val="24"/>
          <w:szCs w:val="24"/>
        </w:rPr>
        <w:t xml:space="preserve"> million</w:t>
      </w:r>
      <w:r w:rsidR="15F34AC0" w:rsidRPr="5C860343">
        <w:rPr>
          <w:rFonts w:ascii="Times New Roman" w:hAnsi="Times New Roman" w:cs="Times New Roman"/>
          <w:sz w:val="24"/>
          <w:szCs w:val="24"/>
        </w:rPr>
        <w:t xml:space="preserve"> </w:t>
      </w:r>
      <w:r w:rsidR="2A0B0E2F" w:rsidRPr="5C860343">
        <w:rPr>
          <w:rFonts w:ascii="Times New Roman" w:hAnsi="Times New Roman" w:cs="Times New Roman"/>
          <w:sz w:val="24"/>
          <w:szCs w:val="24"/>
        </w:rPr>
        <w:t>for the FY 2025-2026 operations.</w:t>
      </w:r>
      <w:r w:rsidR="13A6819F" w:rsidRPr="5C860343">
        <w:rPr>
          <w:rFonts w:ascii="Times New Roman" w:hAnsi="Times New Roman" w:cs="Times New Roman"/>
          <w:sz w:val="24"/>
          <w:szCs w:val="24"/>
        </w:rPr>
        <w:t xml:space="preserve"> </w:t>
      </w:r>
    </w:p>
    <w:p w14:paraId="01F2ECDD" w14:textId="0D74F481" w:rsidR="009A61FC" w:rsidRPr="00457F40" w:rsidRDefault="00B03A78" w:rsidP="00CF6AE6">
      <w:pPr>
        <w:pStyle w:val="NoSpacing"/>
        <w:jc w:val="center"/>
        <w:rPr>
          <w:rFonts w:ascii="Times New Roman" w:hAnsi="Times New Roman" w:cs="Times New Roman"/>
          <w:b/>
          <w:bCs/>
          <w:sz w:val="24"/>
          <w:szCs w:val="24"/>
        </w:rPr>
      </w:pPr>
      <w:r w:rsidRPr="00457F40">
        <w:rPr>
          <w:rFonts w:ascii="Times New Roman" w:hAnsi="Times New Roman" w:cs="Times New Roman"/>
          <w:b/>
          <w:bCs/>
          <w:sz w:val="24"/>
          <w:szCs w:val="24"/>
        </w:rPr>
        <w:t>Table 2</w:t>
      </w:r>
    </w:p>
    <w:p w14:paraId="12C9B3C0" w14:textId="77777777" w:rsidR="00457F40" w:rsidRPr="00B03A78" w:rsidRDefault="00457F40" w:rsidP="00CF6AE6">
      <w:pPr>
        <w:pStyle w:val="NoSpacing"/>
        <w:jc w:val="center"/>
        <w:rPr>
          <w:rFonts w:ascii="Times New Roman" w:hAnsi="Times New Roman" w:cs="Times New Roman"/>
          <w:sz w:val="24"/>
          <w:szCs w:val="24"/>
          <w:u w:val="single"/>
        </w:rPr>
      </w:pPr>
    </w:p>
    <w:tbl>
      <w:tblPr>
        <w:tblStyle w:val="TableGrid"/>
        <w:tblW w:w="10890" w:type="dxa"/>
        <w:tblInd w:w="-635" w:type="dxa"/>
        <w:tblLook w:val="04A0" w:firstRow="1" w:lastRow="0" w:firstColumn="1" w:lastColumn="0" w:noHBand="0" w:noVBand="1"/>
      </w:tblPr>
      <w:tblGrid>
        <w:gridCol w:w="3150"/>
        <w:gridCol w:w="3870"/>
        <w:gridCol w:w="1080"/>
        <w:gridCol w:w="2790"/>
      </w:tblGrid>
      <w:tr w:rsidR="0079643A" w:rsidRPr="00202B8B" w14:paraId="4B91BB9C" w14:textId="77777777">
        <w:tc>
          <w:tcPr>
            <w:tcW w:w="3150" w:type="dxa"/>
            <w:shd w:val="clear" w:color="auto" w:fill="B8CCE4" w:themeFill="accent1" w:themeFillTint="66"/>
          </w:tcPr>
          <w:p w14:paraId="75F1FC1F" w14:textId="2AEAA6EA" w:rsidR="0079643A" w:rsidRPr="00202B8B" w:rsidRDefault="00E656E2">
            <w:pPr>
              <w:spacing w:before="12" w:line="240" w:lineRule="exact"/>
              <w:jc w:val="center"/>
              <w:rPr>
                <w:rFonts w:ascii="Times New Roman" w:hAnsi="Times New Roman" w:cs="Times New Roman"/>
                <w:sz w:val="24"/>
                <w:szCs w:val="24"/>
              </w:rPr>
            </w:pPr>
            <w:r w:rsidRPr="00202B8B">
              <w:rPr>
                <w:rFonts w:ascii="Times New Roman" w:hAnsi="Times New Roman" w:cs="Times New Roman"/>
                <w:sz w:val="24"/>
                <w:szCs w:val="24"/>
              </w:rPr>
              <w:t>Program</w:t>
            </w:r>
          </w:p>
          <w:p w14:paraId="5F62221A" w14:textId="77777777" w:rsidR="0079643A" w:rsidRPr="00202B8B" w:rsidRDefault="0079643A">
            <w:pPr>
              <w:spacing w:before="12" w:line="240" w:lineRule="exact"/>
              <w:jc w:val="center"/>
              <w:rPr>
                <w:rFonts w:ascii="Times New Roman" w:hAnsi="Times New Roman" w:cs="Times New Roman"/>
                <w:sz w:val="24"/>
                <w:szCs w:val="24"/>
              </w:rPr>
            </w:pPr>
          </w:p>
        </w:tc>
        <w:tc>
          <w:tcPr>
            <w:tcW w:w="3870" w:type="dxa"/>
            <w:shd w:val="clear" w:color="auto" w:fill="B8CCE4" w:themeFill="accent1" w:themeFillTint="66"/>
          </w:tcPr>
          <w:p w14:paraId="52C32E90" w14:textId="77777777" w:rsidR="0079643A" w:rsidRPr="00202B8B" w:rsidRDefault="0079643A">
            <w:pPr>
              <w:spacing w:before="12" w:line="240" w:lineRule="exact"/>
              <w:jc w:val="center"/>
              <w:rPr>
                <w:rFonts w:ascii="Times New Roman" w:hAnsi="Times New Roman" w:cs="Times New Roman"/>
                <w:sz w:val="24"/>
                <w:szCs w:val="24"/>
              </w:rPr>
            </w:pPr>
            <w:r w:rsidRPr="00202B8B">
              <w:rPr>
                <w:rFonts w:ascii="Times New Roman" w:hAnsi="Times New Roman" w:cs="Times New Roman"/>
                <w:sz w:val="24"/>
                <w:szCs w:val="24"/>
              </w:rPr>
              <w:t>Description</w:t>
            </w:r>
          </w:p>
        </w:tc>
        <w:tc>
          <w:tcPr>
            <w:tcW w:w="1080" w:type="dxa"/>
            <w:shd w:val="clear" w:color="auto" w:fill="B8CCE4" w:themeFill="accent1" w:themeFillTint="66"/>
          </w:tcPr>
          <w:p w14:paraId="24DE3277" w14:textId="77777777" w:rsidR="0079643A" w:rsidRPr="00202B8B" w:rsidRDefault="0079643A">
            <w:pPr>
              <w:spacing w:before="12" w:line="240" w:lineRule="exact"/>
              <w:jc w:val="center"/>
              <w:rPr>
                <w:rFonts w:ascii="Times New Roman" w:hAnsi="Times New Roman" w:cs="Times New Roman"/>
                <w:sz w:val="24"/>
                <w:szCs w:val="24"/>
              </w:rPr>
            </w:pPr>
            <w:r w:rsidRPr="00202B8B">
              <w:rPr>
                <w:rFonts w:ascii="Times New Roman" w:hAnsi="Times New Roman" w:cs="Times New Roman"/>
                <w:sz w:val="24"/>
                <w:szCs w:val="24"/>
              </w:rPr>
              <w:t>Clients Served</w:t>
            </w:r>
          </w:p>
        </w:tc>
        <w:tc>
          <w:tcPr>
            <w:tcW w:w="2790" w:type="dxa"/>
            <w:shd w:val="clear" w:color="auto" w:fill="B8CCE4" w:themeFill="accent1" w:themeFillTint="66"/>
          </w:tcPr>
          <w:p w14:paraId="7B42C523" w14:textId="486B2444" w:rsidR="0079643A" w:rsidRPr="00202B8B" w:rsidRDefault="0079643A">
            <w:pPr>
              <w:spacing w:before="12" w:line="240" w:lineRule="exact"/>
              <w:jc w:val="center"/>
              <w:rPr>
                <w:rFonts w:ascii="Times New Roman" w:hAnsi="Times New Roman" w:cs="Times New Roman"/>
                <w:sz w:val="24"/>
                <w:szCs w:val="24"/>
              </w:rPr>
            </w:pPr>
            <w:r w:rsidRPr="00202B8B">
              <w:rPr>
                <w:rFonts w:ascii="Times New Roman" w:hAnsi="Times New Roman" w:cs="Times New Roman"/>
                <w:sz w:val="24"/>
                <w:szCs w:val="24"/>
              </w:rPr>
              <w:t>Placed in Housing</w:t>
            </w:r>
          </w:p>
        </w:tc>
      </w:tr>
      <w:tr w:rsidR="0079643A" w:rsidRPr="00202B8B" w14:paraId="408331EB" w14:textId="77777777">
        <w:tc>
          <w:tcPr>
            <w:tcW w:w="3150" w:type="dxa"/>
          </w:tcPr>
          <w:p w14:paraId="30D73F17"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Chinatown Navigation Center</w:t>
            </w:r>
          </w:p>
        </w:tc>
        <w:tc>
          <w:tcPr>
            <w:tcW w:w="3870" w:type="dxa"/>
          </w:tcPr>
          <w:p w14:paraId="4C9C3304"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Emergency Shelter (2020 to Present)</w:t>
            </w:r>
          </w:p>
        </w:tc>
        <w:tc>
          <w:tcPr>
            <w:tcW w:w="1080" w:type="dxa"/>
          </w:tcPr>
          <w:p w14:paraId="1F5DFC3E" w14:textId="77777777" w:rsidR="0079643A" w:rsidRPr="00202B8B" w:rsidRDefault="0079643A">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753</w:t>
            </w:r>
          </w:p>
        </w:tc>
        <w:tc>
          <w:tcPr>
            <w:tcW w:w="2790" w:type="dxa"/>
          </w:tcPr>
          <w:p w14:paraId="73A29D8D" w14:textId="77777777" w:rsidR="0079643A" w:rsidRPr="00202B8B" w:rsidRDefault="0079643A">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137 PSH</w:t>
            </w:r>
          </w:p>
        </w:tc>
      </w:tr>
      <w:tr w:rsidR="0079643A" w:rsidRPr="00202B8B" w14:paraId="3B9B41EE" w14:textId="77777777">
        <w:tc>
          <w:tcPr>
            <w:tcW w:w="3150" w:type="dxa"/>
          </w:tcPr>
          <w:p w14:paraId="041EDC6A"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Street Outreach Team (SORT)</w:t>
            </w:r>
          </w:p>
        </w:tc>
        <w:tc>
          <w:tcPr>
            <w:tcW w:w="3870" w:type="dxa"/>
          </w:tcPr>
          <w:p w14:paraId="2EFA9265"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Outreach &amp; Housing Navigation Services</w:t>
            </w:r>
          </w:p>
        </w:tc>
        <w:tc>
          <w:tcPr>
            <w:tcW w:w="1080" w:type="dxa"/>
          </w:tcPr>
          <w:p w14:paraId="5DCEF5E5" w14:textId="77777777" w:rsidR="0079643A" w:rsidRPr="00202B8B" w:rsidRDefault="0079643A">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742</w:t>
            </w:r>
          </w:p>
        </w:tc>
        <w:tc>
          <w:tcPr>
            <w:tcW w:w="2790" w:type="dxa"/>
          </w:tcPr>
          <w:p w14:paraId="67BC3DC9" w14:textId="77777777" w:rsidR="0079643A" w:rsidRPr="00202B8B" w:rsidRDefault="0079643A" w:rsidP="00983350">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97 PSH/110 Emerg. Shelter/35 reunified with family</w:t>
            </w:r>
          </w:p>
        </w:tc>
      </w:tr>
      <w:tr w:rsidR="0079643A" w:rsidRPr="00202B8B" w14:paraId="6357B9B5" w14:textId="77777777">
        <w:tc>
          <w:tcPr>
            <w:tcW w:w="3150" w:type="dxa"/>
          </w:tcPr>
          <w:p w14:paraId="4E3D0F3E"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Share Center</w:t>
            </w:r>
          </w:p>
        </w:tc>
        <w:tc>
          <w:tcPr>
            <w:tcW w:w="3870" w:type="dxa"/>
          </w:tcPr>
          <w:p w14:paraId="177E97D1"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Emergency Shelter (2021)</w:t>
            </w:r>
          </w:p>
        </w:tc>
        <w:tc>
          <w:tcPr>
            <w:tcW w:w="1080" w:type="dxa"/>
          </w:tcPr>
          <w:p w14:paraId="6E92DBAE" w14:textId="77777777" w:rsidR="0079643A" w:rsidRPr="00202B8B" w:rsidRDefault="0079643A">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690</w:t>
            </w:r>
          </w:p>
        </w:tc>
        <w:tc>
          <w:tcPr>
            <w:tcW w:w="2790" w:type="dxa"/>
          </w:tcPr>
          <w:p w14:paraId="1302893E" w14:textId="77777777" w:rsidR="0079643A" w:rsidRPr="00202B8B" w:rsidRDefault="0079643A">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146 PSH</w:t>
            </w:r>
          </w:p>
        </w:tc>
      </w:tr>
      <w:tr w:rsidR="0079643A" w:rsidRPr="00202B8B" w14:paraId="414713AE" w14:textId="77777777">
        <w:tc>
          <w:tcPr>
            <w:tcW w:w="3150" w:type="dxa"/>
          </w:tcPr>
          <w:p w14:paraId="377C38B6"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Downtown Streets Team</w:t>
            </w:r>
          </w:p>
        </w:tc>
        <w:tc>
          <w:tcPr>
            <w:tcW w:w="3870" w:type="dxa"/>
          </w:tcPr>
          <w:p w14:paraId="33985D6F"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Street outreach, housing navigation and streets cleaning program (2019)</w:t>
            </w:r>
          </w:p>
        </w:tc>
        <w:tc>
          <w:tcPr>
            <w:tcW w:w="1080" w:type="dxa"/>
          </w:tcPr>
          <w:p w14:paraId="77453174" w14:textId="77777777" w:rsidR="0079643A" w:rsidRPr="00202B8B" w:rsidRDefault="0079643A">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223</w:t>
            </w:r>
          </w:p>
        </w:tc>
        <w:tc>
          <w:tcPr>
            <w:tcW w:w="2790" w:type="dxa"/>
          </w:tcPr>
          <w:p w14:paraId="34872FF2" w14:textId="77777777" w:rsidR="0079643A" w:rsidRPr="00202B8B" w:rsidRDefault="0079643A">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77 PSH/6 reunified with family</w:t>
            </w:r>
          </w:p>
        </w:tc>
      </w:tr>
      <w:tr w:rsidR="0079643A" w:rsidRPr="00202B8B" w14:paraId="7D426C0E" w14:textId="77777777">
        <w:tc>
          <w:tcPr>
            <w:tcW w:w="3150" w:type="dxa"/>
          </w:tcPr>
          <w:p w14:paraId="5ECADFF6"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Rapid Rehousing programs</w:t>
            </w:r>
          </w:p>
        </w:tc>
        <w:tc>
          <w:tcPr>
            <w:tcW w:w="3870" w:type="dxa"/>
          </w:tcPr>
          <w:p w14:paraId="27FED3D5"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Financial assistance for housing</w:t>
            </w:r>
          </w:p>
        </w:tc>
        <w:tc>
          <w:tcPr>
            <w:tcW w:w="1080" w:type="dxa"/>
          </w:tcPr>
          <w:p w14:paraId="761168B1" w14:textId="77777777" w:rsidR="0079643A" w:rsidRPr="00202B8B" w:rsidRDefault="0079643A">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396</w:t>
            </w:r>
          </w:p>
        </w:tc>
        <w:tc>
          <w:tcPr>
            <w:tcW w:w="2790" w:type="dxa"/>
          </w:tcPr>
          <w:p w14:paraId="14EA5819" w14:textId="77777777" w:rsidR="0079643A" w:rsidRPr="00202B8B" w:rsidRDefault="0079643A">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N/A</w:t>
            </w:r>
          </w:p>
        </w:tc>
      </w:tr>
      <w:tr w:rsidR="0079643A" w:rsidRPr="00202B8B" w14:paraId="7327E3F7" w14:textId="77777777">
        <w:tc>
          <w:tcPr>
            <w:tcW w:w="3150" w:type="dxa"/>
          </w:tcPr>
          <w:p w14:paraId="78383F08" w14:textId="77777777" w:rsidR="0079643A" w:rsidRPr="00202B8B" w:rsidRDefault="0079643A"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Mobile Crisis Response</w:t>
            </w:r>
          </w:p>
        </w:tc>
        <w:tc>
          <w:tcPr>
            <w:tcW w:w="3870" w:type="dxa"/>
          </w:tcPr>
          <w:p w14:paraId="20D7101E" w14:textId="6290DBD4" w:rsidR="0079643A" w:rsidRPr="00202B8B" w:rsidRDefault="00F8330C"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Provides in person, non</w:t>
            </w:r>
            <w:r w:rsidR="00927401" w:rsidRPr="00202B8B">
              <w:rPr>
                <w:rFonts w:ascii="Times New Roman" w:hAnsi="Times New Roman" w:cs="Times New Roman"/>
                <w:sz w:val="24"/>
                <w:szCs w:val="24"/>
              </w:rPr>
              <w:t>-</w:t>
            </w:r>
            <w:r w:rsidRPr="00202B8B">
              <w:rPr>
                <w:rFonts w:ascii="Times New Roman" w:hAnsi="Times New Roman" w:cs="Times New Roman"/>
                <w:sz w:val="24"/>
                <w:szCs w:val="24"/>
              </w:rPr>
              <w:t xml:space="preserve">law enforcement response </w:t>
            </w:r>
            <w:r w:rsidR="0057185C" w:rsidRPr="00202B8B">
              <w:rPr>
                <w:rFonts w:ascii="Times New Roman" w:hAnsi="Times New Roman" w:cs="Times New Roman"/>
                <w:sz w:val="24"/>
                <w:szCs w:val="24"/>
              </w:rPr>
              <w:t xml:space="preserve">to persons experiencing a </w:t>
            </w:r>
            <w:r w:rsidR="00927401" w:rsidRPr="00202B8B">
              <w:rPr>
                <w:rFonts w:ascii="Times New Roman" w:hAnsi="Times New Roman" w:cs="Times New Roman"/>
                <w:sz w:val="24"/>
                <w:szCs w:val="24"/>
              </w:rPr>
              <w:t>behavioral health crisis.</w:t>
            </w:r>
          </w:p>
        </w:tc>
        <w:tc>
          <w:tcPr>
            <w:tcW w:w="1080" w:type="dxa"/>
          </w:tcPr>
          <w:p w14:paraId="1EEF6B13" w14:textId="77777777" w:rsidR="0079643A" w:rsidRDefault="001827AC">
            <w:pPr>
              <w:spacing w:before="12" w:line="240" w:lineRule="exact"/>
              <w:jc w:val="both"/>
              <w:rPr>
                <w:rFonts w:ascii="Times New Roman" w:hAnsi="Times New Roman" w:cs="Times New Roman"/>
                <w:sz w:val="24"/>
                <w:szCs w:val="24"/>
              </w:rPr>
            </w:pPr>
            <w:r>
              <w:rPr>
                <w:rFonts w:ascii="Times New Roman" w:hAnsi="Times New Roman" w:cs="Times New Roman"/>
                <w:sz w:val="24"/>
                <w:szCs w:val="24"/>
              </w:rPr>
              <w:t>834</w:t>
            </w:r>
            <w:r w:rsidR="002A561C">
              <w:rPr>
                <w:rFonts w:ascii="Times New Roman" w:hAnsi="Times New Roman" w:cs="Times New Roman"/>
                <w:sz w:val="24"/>
                <w:szCs w:val="24"/>
              </w:rPr>
              <w:t xml:space="preserve"> </w:t>
            </w:r>
          </w:p>
          <w:p w14:paraId="75920C43" w14:textId="55B6312C" w:rsidR="00C47F7F" w:rsidRPr="00202B8B" w:rsidRDefault="00C47F7F">
            <w:pPr>
              <w:spacing w:before="12" w:line="240" w:lineRule="exact"/>
              <w:jc w:val="both"/>
              <w:rPr>
                <w:rFonts w:ascii="Times New Roman" w:hAnsi="Times New Roman" w:cs="Times New Roman"/>
                <w:sz w:val="24"/>
                <w:szCs w:val="24"/>
              </w:rPr>
            </w:pPr>
          </w:p>
        </w:tc>
        <w:tc>
          <w:tcPr>
            <w:tcW w:w="2790" w:type="dxa"/>
          </w:tcPr>
          <w:p w14:paraId="7EED5D79" w14:textId="271B79F5" w:rsidR="0079643A" w:rsidRPr="00202B8B" w:rsidRDefault="003D35EB">
            <w:pPr>
              <w:spacing w:before="12" w:line="240" w:lineRule="exact"/>
              <w:jc w:val="both"/>
              <w:rPr>
                <w:rFonts w:ascii="Times New Roman" w:hAnsi="Times New Roman" w:cs="Times New Roman"/>
                <w:sz w:val="24"/>
                <w:szCs w:val="24"/>
              </w:rPr>
            </w:pPr>
            <w:r>
              <w:rPr>
                <w:rFonts w:ascii="Times New Roman" w:hAnsi="Times New Roman" w:cs="Times New Roman"/>
                <w:sz w:val="24"/>
                <w:szCs w:val="24"/>
              </w:rPr>
              <w:t>Calls for service in 2024</w:t>
            </w:r>
          </w:p>
        </w:tc>
      </w:tr>
      <w:tr w:rsidR="0079643A" w:rsidRPr="00202B8B" w14:paraId="6C74D683" w14:textId="77777777">
        <w:tc>
          <w:tcPr>
            <w:tcW w:w="3150" w:type="dxa"/>
          </w:tcPr>
          <w:p w14:paraId="5C61620E" w14:textId="53607524" w:rsidR="0079643A" w:rsidRPr="00202B8B" w:rsidRDefault="00736BF0"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Emergency Motel Program</w:t>
            </w:r>
          </w:p>
        </w:tc>
        <w:tc>
          <w:tcPr>
            <w:tcW w:w="3870" w:type="dxa"/>
          </w:tcPr>
          <w:p w14:paraId="1EFB9F82" w14:textId="588A2D52" w:rsidR="0079643A" w:rsidRPr="00202B8B" w:rsidRDefault="009A61FC" w:rsidP="00542E41">
            <w:pPr>
              <w:spacing w:before="12" w:line="240" w:lineRule="exact"/>
              <w:rPr>
                <w:rFonts w:ascii="Times New Roman" w:hAnsi="Times New Roman" w:cs="Times New Roman"/>
                <w:sz w:val="24"/>
                <w:szCs w:val="24"/>
              </w:rPr>
            </w:pPr>
            <w:r w:rsidRPr="00202B8B">
              <w:rPr>
                <w:rFonts w:ascii="Times New Roman" w:hAnsi="Times New Roman" w:cs="Times New Roman"/>
                <w:sz w:val="24"/>
                <w:szCs w:val="24"/>
              </w:rPr>
              <w:t>Emergency Shelter Program</w:t>
            </w:r>
          </w:p>
        </w:tc>
        <w:tc>
          <w:tcPr>
            <w:tcW w:w="1080" w:type="dxa"/>
          </w:tcPr>
          <w:p w14:paraId="362311B3" w14:textId="44F4AE77" w:rsidR="0079643A" w:rsidRPr="00202B8B" w:rsidRDefault="00582652">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63</w:t>
            </w:r>
          </w:p>
        </w:tc>
        <w:tc>
          <w:tcPr>
            <w:tcW w:w="2790" w:type="dxa"/>
          </w:tcPr>
          <w:p w14:paraId="7A6AC0D6" w14:textId="458899E0" w:rsidR="0079643A" w:rsidRPr="00202B8B" w:rsidRDefault="000121D4">
            <w:pPr>
              <w:spacing w:before="12" w:line="240" w:lineRule="exact"/>
              <w:jc w:val="both"/>
              <w:rPr>
                <w:rFonts w:ascii="Times New Roman" w:hAnsi="Times New Roman" w:cs="Times New Roman"/>
                <w:sz w:val="24"/>
                <w:szCs w:val="24"/>
              </w:rPr>
            </w:pPr>
            <w:r w:rsidRPr="00202B8B">
              <w:rPr>
                <w:rFonts w:ascii="Times New Roman" w:hAnsi="Times New Roman" w:cs="Times New Roman"/>
                <w:sz w:val="24"/>
                <w:szCs w:val="24"/>
              </w:rPr>
              <w:t>18 PHS</w:t>
            </w:r>
          </w:p>
        </w:tc>
      </w:tr>
    </w:tbl>
    <w:p w14:paraId="7B2E31B8" w14:textId="2735D750" w:rsidR="00340968" w:rsidRPr="000A4D4F" w:rsidRDefault="00340968" w:rsidP="0003795E">
      <w:pPr>
        <w:pStyle w:val="NoSpacing"/>
        <w:rPr>
          <w:rFonts w:ascii="Times New Roman" w:hAnsi="Times New Roman" w:cs="Times New Roman"/>
          <w:sz w:val="28"/>
          <w:szCs w:val="28"/>
          <w:u w:val="single"/>
        </w:rPr>
      </w:pPr>
      <w:r w:rsidRPr="000A4D4F">
        <w:rPr>
          <w:rFonts w:ascii="Times New Roman" w:hAnsi="Times New Roman" w:cs="Times New Roman"/>
          <w:sz w:val="28"/>
          <w:szCs w:val="28"/>
          <w:u w:val="single"/>
        </w:rPr>
        <w:lastRenderedPageBreak/>
        <w:t>Permanent Supportive Housing:</w:t>
      </w:r>
    </w:p>
    <w:p w14:paraId="3EA8E0E6" w14:textId="77777777" w:rsidR="000A4D4F" w:rsidRDefault="000A4D4F" w:rsidP="0003795E">
      <w:pPr>
        <w:pStyle w:val="NoSpacing"/>
        <w:rPr>
          <w:rFonts w:ascii="Times New Roman" w:hAnsi="Times New Roman" w:cs="Times New Roman"/>
          <w:i/>
          <w:iCs/>
          <w:sz w:val="24"/>
          <w:szCs w:val="24"/>
        </w:rPr>
      </w:pPr>
    </w:p>
    <w:p w14:paraId="48DEC8BB" w14:textId="18242B96" w:rsidR="0003795E" w:rsidRPr="000A4D4F" w:rsidRDefault="00340968" w:rsidP="0003795E">
      <w:pPr>
        <w:pStyle w:val="NoSpacing"/>
        <w:rPr>
          <w:rFonts w:ascii="Times New Roman" w:hAnsi="Times New Roman" w:cs="Times New Roman"/>
          <w:sz w:val="24"/>
          <w:szCs w:val="24"/>
        </w:rPr>
      </w:pPr>
      <w:r w:rsidRPr="00185183">
        <w:rPr>
          <w:rFonts w:ascii="Times New Roman" w:hAnsi="Times New Roman" w:cs="Times New Roman"/>
          <w:iCs/>
          <w:sz w:val="24"/>
          <w:szCs w:val="24"/>
          <w:u w:val="single"/>
        </w:rPr>
        <w:t>Project Homekey</w:t>
      </w:r>
      <w:r w:rsidRPr="000A4D4F">
        <w:rPr>
          <w:rFonts w:ascii="Times New Roman" w:hAnsi="Times New Roman" w:cs="Times New Roman"/>
          <w:sz w:val="24"/>
          <w:szCs w:val="24"/>
        </w:rPr>
        <w:t xml:space="preserve">: </w:t>
      </w:r>
    </w:p>
    <w:p w14:paraId="55999726" w14:textId="30C95682" w:rsidR="00F94D7B" w:rsidRDefault="005B2210" w:rsidP="00711920">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In August 2020 and </w:t>
      </w:r>
      <w:r w:rsidR="00B3540A">
        <w:rPr>
          <w:rFonts w:ascii="Times New Roman" w:hAnsi="Times New Roman" w:cs="Times New Roman"/>
          <w:sz w:val="24"/>
          <w:szCs w:val="24"/>
        </w:rPr>
        <w:t>November 2021</w:t>
      </w:r>
      <w:r w:rsidR="00083523">
        <w:rPr>
          <w:rFonts w:ascii="Times New Roman" w:hAnsi="Times New Roman" w:cs="Times New Roman"/>
          <w:sz w:val="24"/>
          <w:szCs w:val="24"/>
        </w:rPr>
        <w:t>,</w:t>
      </w:r>
      <w:r w:rsidR="00B3540A">
        <w:rPr>
          <w:rFonts w:ascii="Times New Roman" w:hAnsi="Times New Roman" w:cs="Times New Roman"/>
          <w:sz w:val="24"/>
          <w:szCs w:val="24"/>
        </w:rPr>
        <w:t xml:space="preserve"> the City of Salinas responded to t</w:t>
      </w:r>
      <w:r w:rsidR="00F94D7B" w:rsidRPr="00F94D7B">
        <w:rPr>
          <w:rFonts w:ascii="Times New Roman" w:hAnsi="Times New Roman" w:cs="Times New Roman"/>
          <w:sz w:val="24"/>
          <w:szCs w:val="24"/>
        </w:rPr>
        <w:t xml:space="preserve">he California Department of Housing and Community Development (HCD) Notice of Funding Availability (NOFA) announcing the availability of approximately $600 million </w:t>
      </w:r>
      <w:r w:rsidR="00D06B0A">
        <w:rPr>
          <w:rFonts w:ascii="Times New Roman" w:hAnsi="Times New Roman" w:cs="Times New Roman"/>
          <w:sz w:val="24"/>
          <w:szCs w:val="24"/>
        </w:rPr>
        <w:t>(2020)</w:t>
      </w:r>
      <w:r w:rsidR="007043C4">
        <w:rPr>
          <w:rFonts w:ascii="Times New Roman" w:hAnsi="Times New Roman" w:cs="Times New Roman"/>
          <w:sz w:val="24"/>
          <w:szCs w:val="24"/>
        </w:rPr>
        <w:t xml:space="preserve"> and $1.</w:t>
      </w:r>
      <w:r w:rsidR="00D06B0A">
        <w:rPr>
          <w:rFonts w:ascii="Times New Roman" w:hAnsi="Times New Roman" w:cs="Times New Roman"/>
          <w:sz w:val="24"/>
          <w:szCs w:val="24"/>
        </w:rPr>
        <w:t>45 billion (2021)</w:t>
      </w:r>
      <w:r w:rsidR="00F94D7B" w:rsidRPr="00F94D7B">
        <w:rPr>
          <w:rFonts w:ascii="Times New Roman" w:hAnsi="Times New Roman" w:cs="Times New Roman"/>
          <w:sz w:val="24"/>
          <w:szCs w:val="24"/>
        </w:rPr>
        <w:t xml:space="preserve"> in Homekey funding to rapidly sustain and expand the inventory of housing for people experiencing homelessness or at risk of homelessness and impacted by COVID-19. </w:t>
      </w:r>
      <w:r w:rsidR="00D06B0A">
        <w:rPr>
          <w:rFonts w:ascii="Times New Roman" w:hAnsi="Times New Roman" w:cs="Times New Roman"/>
          <w:sz w:val="24"/>
          <w:szCs w:val="24"/>
        </w:rPr>
        <w:t xml:space="preserve"> </w:t>
      </w:r>
      <w:r w:rsidR="00F94D7B" w:rsidRPr="00F94D7B">
        <w:rPr>
          <w:rFonts w:ascii="Times New Roman" w:hAnsi="Times New Roman" w:cs="Times New Roman"/>
          <w:sz w:val="24"/>
          <w:szCs w:val="24"/>
        </w:rPr>
        <w:t xml:space="preserve">Homekey </w:t>
      </w:r>
      <w:r w:rsidR="000B4AA0">
        <w:rPr>
          <w:rFonts w:ascii="Times New Roman" w:hAnsi="Times New Roman" w:cs="Times New Roman"/>
          <w:sz w:val="24"/>
          <w:szCs w:val="24"/>
        </w:rPr>
        <w:t>was</w:t>
      </w:r>
      <w:r w:rsidR="00F94D7B" w:rsidRPr="00F94D7B">
        <w:rPr>
          <w:rFonts w:ascii="Times New Roman" w:hAnsi="Times New Roman" w:cs="Times New Roman"/>
          <w:sz w:val="24"/>
          <w:szCs w:val="24"/>
        </w:rPr>
        <w:t xml:space="preserve"> an opportunity for local public agencies to purchase motels and a broad range of other housing types in order to increase their community's capacity to respond to homelessness and the current COVID-19 pandemic.</w:t>
      </w:r>
    </w:p>
    <w:p w14:paraId="21A651F6" w14:textId="7D35EC92" w:rsidR="008E08E4" w:rsidRDefault="008E08E4" w:rsidP="008E08E4">
      <w:pPr>
        <w:spacing w:after="160" w:line="240" w:lineRule="auto"/>
        <w:jc w:val="both"/>
        <w:rPr>
          <w:rFonts w:ascii="Times New Roman" w:hAnsi="Times New Roman" w:cs="Times New Roman"/>
          <w:sz w:val="24"/>
          <w:szCs w:val="24"/>
        </w:rPr>
      </w:pPr>
      <w:r w:rsidRPr="008E08E4">
        <w:rPr>
          <w:rFonts w:ascii="Times New Roman" w:hAnsi="Times New Roman" w:cs="Times New Roman"/>
          <w:sz w:val="24"/>
          <w:szCs w:val="24"/>
        </w:rPr>
        <w:t xml:space="preserve">There are three Homekey project properties within the city of Salinas: 545 Work Street, 180 South Sanborn Road, and 1030 Fairview Avenue. With respect to the latter two properties, the Salinas City Council has previously approved the allocation of HOME ARP and PLHA funding to support the conversion and the operation of the two motels for permanent supportive housing. For 180 South Sanborn Road the City has made $968,000 of HOME ARP funds and $220,000 of PLHA funds available and for 1030 Fairview Avenue the City has made $1,298,000 of HOME ARP and $1,014,000 of PLHA funds available. The three Homekey properties are now under new ownership, with the new owners having acquired the properties through foreclosure sales that resulted from Shangri La, Inc.’s (and its various subsidiaries’) defaults. </w:t>
      </w:r>
      <w:r w:rsidR="00733AC7">
        <w:rPr>
          <w:rFonts w:ascii="Times New Roman" w:hAnsi="Times New Roman" w:cs="Times New Roman"/>
          <w:sz w:val="24"/>
          <w:szCs w:val="24"/>
        </w:rPr>
        <w:t>T</w:t>
      </w:r>
      <w:r w:rsidR="00733AC7" w:rsidRPr="00733AC7">
        <w:rPr>
          <w:rFonts w:ascii="Times New Roman" w:hAnsi="Times New Roman" w:cs="Times New Roman"/>
          <w:sz w:val="24"/>
          <w:szCs w:val="24"/>
        </w:rPr>
        <w:t xml:space="preserve">he new owners have indicated their intent to complete the required construction work and to open the properties for their originally intended use as permanent supportive housing.  </w:t>
      </w:r>
    </w:p>
    <w:p w14:paraId="68D8D7F4" w14:textId="46EA9BE3" w:rsidR="00340968" w:rsidRPr="00F91B37" w:rsidRDefault="00086EF4" w:rsidP="00BD2089">
      <w:pPr>
        <w:pStyle w:val="ListParagraph"/>
        <w:numPr>
          <w:ilvl w:val="0"/>
          <w:numId w:val="7"/>
        </w:numPr>
        <w:spacing w:after="160" w:line="240" w:lineRule="auto"/>
        <w:jc w:val="both"/>
        <w:rPr>
          <w:rFonts w:ascii="Times New Roman" w:hAnsi="Times New Roman" w:cs="Times New Roman"/>
          <w:sz w:val="24"/>
          <w:szCs w:val="24"/>
        </w:rPr>
      </w:pPr>
      <w:r>
        <w:rPr>
          <w:rFonts w:ascii="Times New Roman" w:hAnsi="Times New Roman" w:cs="Times New Roman"/>
          <w:sz w:val="24"/>
          <w:szCs w:val="24"/>
        </w:rPr>
        <w:t>Salinas Inn</w:t>
      </w:r>
      <w:r w:rsidR="00340968">
        <w:rPr>
          <w:rFonts w:ascii="Times New Roman" w:hAnsi="Times New Roman" w:cs="Times New Roman"/>
          <w:sz w:val="24"/>
          <w:szCs w:val="24"/>
        </w:rPr>
        <w:t>:</w:t>
      </w:r>
      <w:r w:rsidRPr="00340968" w:rsidDel="00086EF4">
        <w:rPr>
          <w:rFonts w:ascii="Times New Roman" w:hAnsi="Times New Roman" w:cs="Times New Roman"/>
          <w:sz w:val="24"/>
          <w:szCs w:val="24"/>
        </w:rPr>
        <w:t xml:space="preserve"> </w:t>
      </w:r>
      <w:r w:rsidR="00340968" w:rsidRPr="00893786">
        <w:rPr>
          <w:rFonts w:ascii="Times New Roman" w:hAnsi="Times New Roman" w:cs="Times New Roman"/>
          <w:sz w:val="24"/>
          <w:szCs w:val="24"/>
        </w:rPr>
        <w:t xml:space="preserve">(Fairview Ave.): </w:t>
      </w:r>
      <w:r w:rsidR="00CC7381">
        <w:rPr>
          <w:rFonts w:ascii="Times New Roman" w:hAnsi="Times New Roman" w:cs="Times New Roman"/>
          <w:sz w:val="24"/>
          <w:szCs w:val="24"/>
        </w:rPr>
        <w:t>This</w:t>
      </w:r>
      <w:r w:rsidR="00340968" w:rsidRPr="00893786">
        <w:rPr>
          <w:rFonts w:ascii="Times New Roman" w:hAnsi="Times New Roman" w:cs="Times New Roman"/>
          <w:sz w:val="24"/>
          <w:szCs w:val="24"/>
        </w:rPr>
        <w:t xml:space="preserve"> former motel </w:t>
      </w:r>
      <w:r w:rsidR="00CC7381">
        <w:rPr>
          <w:rFonts w:ascii="Times New Roman" w:hAnsi="Times New Roman" w:cs="Times New Roman"/>
          <w:sz w:val="24"/>
          <w:szCs w:val="24"/>
        </w:rPr>
        <w:t>has been</w:t>
      </w:r>
      <w:r w:rsidR="00340968" w:rsidRPr="00893786">
        <w:rPr>
          <w:rFonts w:ascii="Times New Roman" w:hAnsi="Times New Roman" w:cs="Times New Roman"/>
          <w:sz w:val="24"/>
          <w:szCs w:val="24"/>
        </w:rPr>
        <w:t xml:space="preserve"> converted into </w:t>
      </w:r>
      <w:r w:rsidR="008F58B0" w:rsidRPr="00893786">
        <w:rPr>
          <w:rFonts w:ascii="Times New Roman" w:hAnsi="Times New Roman" w:cs="Times New Roman"/>
          <w:sz w:val="24"/>
          <w:szCs w:val="24"/>
        </w:rPr>
        <w:t>4</w:t>
      </w:r>
      <w:r w:rsidR="008F58B0">
        <w:rPr>
          <w:rFonts w:ascii="Times New Roman" w:hAnsi="Times New Roman" w:cs="Times New Roman"/>
          <w:sz w:val="24"/>
          <w:szCs w:val="24"/>
        </w:rPr>
        <w:t>4</w:t>
      </w:r>
      <w:r w:rsidR="008F58B0" w:rsidRPr="00893786">
        <w:rPr>
          <w:rFonts w:ascii="Times New Roman" w:hAnsi="Times New Roman" w:cs="Times New Roman"/>
          <w:sz w:val="24"/>
          <w:szCs w:val="24"/>
        </w:rPr>
        <w:t xml:space="preserve"> </w:t>
      </w:r>
      <w:r w:rsidR="00340968" w:rsidRPr="00893786">
        <w:rPr>
          <w:rFonts w:ascii="Times New Roman" w:hAnsi="Times New Roman" w:cs="Times New Roman"/>
          <w:sz w:val="24"/>
          <w:szCs w:val="24"/>
        </w:rPr>
        <w:t>permanent supportive housing units</w:t>
      </w:r>
      <w:r w:rsidR="008F58B0">
        <w:rPr>
          <w:rFonts w:ascii="Times New Roman" w:hAnsi="Times New Roman" w:cs="Times New Roman"/>
          <w:sz w:val="24"/>
          <w:szCs w:val="24"/>
        </w:rPr>
        <w:t xml:space="preserve"> and 1 manager’s unit.</w:t>
      </w:r>
      <w:r w:rsidR="00340968" w:rsidRPr="00893786">
        <w:rPr>
          <w:rFonts w:ascii="Times New Roman" w:hAnsi="Times New Roman" w:cs="Times New Roman"/>
          <w:sz w:val="24"/>
          <w:szCs w:val="24"/>
        </w:rPr>
        <w:t xml:space="preserve"> </w:t>
      </w:r>
      <w:r w:rsidR="00595709" w:rsidRPr="00595709">
        <w:rPr>
          <w:rFonts w:ascii="Times New Roman" w:hAnsi="Times New Roman" w:cs="Times New Roman"/>
          <w:sz w:val="24"/>
          <w:szCs w:val="24"/>
        </w:rPr>
        <w:t xml:space="preserve">The new owner of the Salinas Inn has expressed interest in selling the Property. The City of Salinas and the County are </w:t>
      </w:r>
      <w:r w:rsidR="0038682D">
        <w:rPr>
          <w:rFonts w:ascii="Times New Roman" w:hAnsi="Times New Roman" w:cs="Times New Roman"/>
          <w:sz w:val="24"/>
          <w:szCs w:val="24"/>
        </w:rPr>
        <w:t>committed to</w:t>
      </w:r>
      <w:r w:rsidR="00595709" w:rsidRPr="00595709">
        <w:rPr>
          <w:rFonts w:ascii="Times New Roman" w:hAnsi="Times New Roman" w:cs="Times New Roman"/>
          <w:sz w:val="24"/>
          <w:szCs w:val="24"/>
        </w:rPr>
        <w:t xml:space="preserve"> financially supporting </w:t>
      </w:r>
      <w:r w:rsidR="00595709">
        <w:rPr>
          <w:rFonts w:ascii="Times New Roman" w:hAnsi="Times New Roman" w:cs="Times New Roman"/>
          <w:sz w:val="24"/>
          <w:szCs w:val="24"/>
        </w:rPr>
        <w:t xml:space="preserve">Housing Authority of Monterey County to </w:t>
      </w:r>
      <w:r w:rsidR="00595709" w:rsidRPr="00595709">
        <w:rPr>
          <w:rFonts w:ascii="Times New Roman" w:hAnsi="Times New Roman" w:cs="Times New Roman"/>
          <w:sz w:val="24"/>
          <w:szCs w:val="24"/>
        </w:rPr>
        <w:t xml:space="preserve">purchase and operate the </w:t>
      </w:r>
      <w:r w:rsidR="00497C5B">
        <w:rPr>
          <w:rFonts w:ascii="Times New Roman" w:hAnsi="Times New Roman" w:cs="Times New Roman"/>
          <w:sz w:val="24"/>
          <w:szCs w:val="24"/>
        </w:rPr>
        <w:t>Salinas Inn</w:t>
      </w:r>
      <w:r w:rsidR="00595709" w:rsidRPr="00595709">
        <w:rPr>
          <w:rFonts w:ascii="Times New Roman" w:hAnsi="Times New Roman" w:cs="Times New Roman"/>
          <w:sz w:val="24"/>
          <w:szCs w:val="24"/>
        </w:rPr>
        <w:t xml:space="preserve"> to preserve it as a permanent supportive housing project. Both</w:t>
      </w:r>
      <w:r w:rsidR="00595709">
        <w:rPr>
          <w:rFonts w:ascii="Times New Roman" w:hAnsi="Times New Roman" w:cs="Times New Roman"/>
          <w:sz w:val="24"/>
          <w:szCs w:val="24"/>
        </w:rPr>
        <w:t xml:space="preserve"> </w:t>
      </w:r>
      <w:r w:rsidR="00595709" w:rsidRPr="00595709">
        <w:rPr>
          <w:rFonts w:ascii="Times New Roman" w:hAnsi="Times New Roman" w:cs="Times New Roman"/>
          <w:sz w:val="24"/>
          <w:szCs w:val="24"/>
        </w:rPr>
        <w:t xml:space="preserve">agencies </w:t>
      </w:r>
      <w:r w:rsidR="0038682D">
        <w:rPr>
          <w:rFonts w:ascii="Times New Roman" w:hAnsi="Times New Roman" w:cs="Times New Roman"/>
          <w:sz w:val="24"/>
          <w:szCs w:val="24"/>
        </w:rPr>
        <w:t>have committed</w:t>
      </w:r>
      <w:r w:rsidR="00595709" w:rsidRPr="00595709">
        <w:rPr>
          <w:rFonts w:ascii="Times New Roman" w:hAnsi="Times New Roman" w:cs="Times New Roman"/>
          <w:sz w:val="24"/>
          <w:szCs w:val="24"/>
        </w:rPr>
        <w:t xml:space="preserve"> a one-time contribution of up to $2.5 million dollars </w:t>
      </w:r>
      <w:r w:rsidR="00B5715F">
        <w:rPr>
          <w:rFonts w:ascii="Times New Roman" w:hAnsi="Times New Roman" w:cs="Times New Roman"/>
          <w:sz w:val="24"/>
          <w:szCs w:val="24"/>
        </w:rPr>
        <w:t xml:space="preserve">of </w:t>
      </w:r>
      <w:r w:rsidR="00595709" w:rsidRPr="00595709">
        <w:rPr>
          <w:rFonts w:ascii="Times New Roman" w:hAnsi="Times New Roman" w:cs="Times New Roman"/>
          <w:sz w:val="24"/>
          <w:szCs w:val="24"/>
        </w:rPr>
        <w:t xml:space="preserve">each to support Property acquisition. </w:t>
      </w:r>
      <w:r w:rsidR="005433A0">
        <w:rPr>
          <w:rFonts w:ascii="Times New Roman" w:hAnsi="Times New Roman" w:cs="Times New Roman"/>
          <w:sz w:val="24"/>
          <w:szCs w:val="24"/>
        </w:rPr>
        <w:t xml:space="preserve">PIP and PLHA are the City’s source of funds to support acquisition.  </w:t>
      </w:r>
      <w:r w:rsidR="00340968" w:rsidRPr="00893786">
        <w:rPr>
          <w:rFonts w:ascii="Times New Roman" w:hAnsi="Times New Roman" w:cs="Times New Roman"/>
          <w:sz w:val="24"/>
          <w:szCs w:val="24"/>
        </w:rPr>
        <w:t>Closing</w:t>
      </w:r>
      <w:r w:rsidR="00340968" w:rsidRPr="00CA5EAA">
        <w:rPr>
          <w:rFonts w:ascii="Times New Roman" w:hAnsi="Times New Roman" w:cs="Times New Roman"/>
          <w:sz w:val="24"/>
          <w:szCs w:val="24"/>
        </w:rPr>
        <w:t xml:space="preserve"> </w:t>
      </w:r>
      <w:r w:rsidR="0051253F">
        <w:rPr>
          <w:rFonts w:ascii="Times New Roman" w:hAnsi="Times New Roman" w:cs="Times New Roman"/>
          <w:sz w:val="24"/>
          <w:szCs w:val="24"/>
        </w:rPr>
        <w:t>is</w:t>
      </w:r>
      <w:r w:rsidR="00340968" w:rsidRPr="00893786">
        <w:rPr>
          <w:rFonts w:ascii="Times New Roman" w:hAnsi="Times New Roman" w:cs="Times New Roman"/>
          <w:sz w:val="24"/>
          <w:szCs w:val="24"/>
        </w:rPr>
        <w:t xml:space="preserve"> expected </w:t>
      </w:r>
      <w:r w:rsidR="00AD7320">
        <w:rPr>
          <w:rFonts w:ascii="Times New Roman" w:hAnsi="Times New Roman" w:cs="Times New Roman"/>
          <w:sz w:val="24"/>
          <w:szCs w:val="24"/>
        </w:rPr>
        <w:t>in June</w:t>
      </w:r>
      <w:r w:rsidR="00340968" w:rsidRPr="00893786">
        <w:rPr>
          <w:rFonts w:ascii="Times New Roman" w:hAnsi="Times New Roman" w:cs="Times New Roman"/>
          <w:sz w:val="24"/>
          <w:szCs w:val="24"/>
        </w:rPr>
        <w:t xml:space="preserve"> 2025.</w:t>
      </w:r>
      <w:r w:rsidR="00194FDB">
        <w:rPr>
          <w:rFonts w:ascii="Times New Roman" w:hAnsi="Times New Roman" w:cs="Times New Roman"/>
          <w:sz w:val="24"/>
          <w:szCs w:val="24"/>
        </w:rPr>
        <w:t xml:space="preserve"> </w:t>
      </w:r>
      <w:r w:rsidR="005433A0">
        <w:rPr>
          <w:rFonts w:ascii="Times New Roman" w:hAnsi="Times New Roman" w:cs="Times New Roman"/>
          <w:sz w:val="24"/>
          <w:szCs w:val="24"/>
        </w:rPr>
        <w:t>The</w:t>
      </w:r>
      <w:r w:rsidR="00194FDB">
        <w:rPr>
          <w:rFonts w:ascii="Times New Roman" w:hAnsi="Times New Roman" w:cs="Times New Roman"/>
          <w:sz w:val="24"/>
          <w:szCs w:val="24"/>
        </w:rPr>
        <w:t xml:space="preserve"> </w:t>
      </w:r>
      <w:r w:rsidR="00194FDB" w:rsidRPr="0051253F">
        <w:rPr>
          <w:rFonts w:ascii="Times New Roman" w:hAnsi="Times New Roman" w:cs="Times New Roman"/>
          <w:sz w:val="24"/>
          <w:szCs w:val="24"/>
        </w:rPr>
        <w:t xml:space="preserve">City </w:t>
      </w:r>
      <w:r w:rsidR="005433A0" w:rsidRPr="0051253F">
        <w:rPr>
          <w:rFonts w:ascii="Times New Roman" w:hAnsi="Times New Roman" w:cs="Times New Roman"/>
          <w:sz w:val="24"/>
          <w:szCs w:val="24"/>
        </w:rPr>
        <w:t>also committed</w:t>
      </w:r>
      <w:r w:rsidR="00194FDB" w:rsidRPr="0051253F">
        <w:rPr>
          <w:rFonts w:ascii="Times New Roman" w:hAnsi="Times New Roman" w:cs="Times New Roman"/>
          <w:sz w:val="24"/>
          <w:szCs w:val="24"/>
        </w:rPr>
        <w:t xml:space="preserve"> funds for </w:t>
      </w:r>
      <w:r w:rsidR="005433A0" w:rsidRPr="0051253F">
        <w:rPr>
          <w:rFonts w:ascii="Times New Roman" w:hAnsi="Times New Roman" w:cs="Times New Roman"/>
          <w:sz w:val="24"/>
          <w:szCs w:val="24"/>
        </w:rPr>
        <w:t>Operations and</w:t>
      </w:r>
      <w:r w:rsidR="00194FDB" w:rsidRPr="0051253F">
        <w:rPr>
          <w:rFonts w:ascii="Times New Roman" w:hAnsi="Times New Roman" w:cs="Times New Roman"/>
          <w:sz w:val="24"/>
          <w:szCs w:val="24"/>
        </w:rPr>
        <w:t xml:space="preserve"> </w:t>
      </w:r>
      <w:r w:rsidR="00413FA4" w:rsidRPr="0051253F">
        <w:rPr>
          <w:rFonts w:ascii="Times New Roman" w:hAnsi="Times New Roman" w:cs="Times New Roman"/>
          <w:sz w:val="24"/>
          <w:szCs w:val="24"/>
        </w:rPr>
        <w:t>Supporting Services</w:t>
      </w:r>
      <w:r w:rsidR="004D521F" w:rsidRPr="0051253F">
        <w:rPr>
          <w:rFonts w:ascii="Times New Roman" w:hAnsi="Times New Roman" w:cs="Times New Roman"/>
          <w:sz w:val="24"/>
          <w:szCs w:val="24"/>
        </w:rPr>
        <w:t xml:space="preserve">.  </w:t>
      </w:r>
      <w:r w:rsidR="00715BE3" w:rsidRPr="0051253F">
        <w:rPr>
          <w:rFonts w:ascii="Times New Roman" w:hAnsi="Times New Roman" w:cs="Times New Roman"/>
          <w:sz w:val="24"/>
          <w:szCs w:val="24"/>
        </w:rPr>
        <w:t>This will be provided</w:t>
      </w:r>
      <w:r w:rsidR="005F5874" w:rsidRPr="0051253F">
        <w:rPr>
          <w:rFonts w:ascii="Times New Roman" w:hAnsi="Times New Roman" w:cs="Times New Roman"/>
          <w:sz w:val="24"/>
          <w:szCs w:val="24"/>
        </w:rPr>
        <w:t xml:space="preserve"> in the form of </w:t>
      </w:r>
      <w:r w:rsidR="00194FDB" w:rsidRPr="0051253F">
        <w:rPr>
          <w:rFonts w:ascii="Times New Roman" w:hAnsi="Times New Roman" w:cs="Times New Roman"/>
          <w:sz w:val="24"/>
          <w:szCs w:val="24"/>
        </w:rPr>
        <w:t>rental assistance</w:t>
      </w:r>
      <w:r w:rsidR="001E5C19" w:rsidRPr="0051253F">
        <w:rPr>
          <w:rFonts w:ascii="Times New Roman" w:hAnsi="Times New Roman" w:cs="Times New Roman"/>
          <w:sz w:val="24"/>
          <w:szCs w:val="24"/>
        </w:rPr>
        <w:t xml:space="preserve"> through</w:t>
      </w:r>
      <w:r w:rsidR="0017232A" w:rsidRPr="0051253F">
        <w:rPr>
          <w:rFonts w:ascii="Times New Roman" w:hAnsi="Times New Roman" w:cs="Times New Roman"/>
          <w:sz w:val="24"/>
          <w:szCs w:val="24"/>
        </w:rPr>
        <w:t xml:space="preserve"> HOME-ARP funding</w:t>
      </w:r>
      <w:r w:rsidR="008C1642" w:rsidRPr="0051253F">
        <w:rPr>
          <w:rFonts w:ascii="Times New Roman" w:hAnsi="Times New Roman" w:cs="Times New Roman"/>
          <w:sz w:val="24"/>
          <w:szCs w:val="24"/>
        </w:rPr>
        <w:t xml:space="preserve"> totaling </w:t>
      </w:r>
      <w:r w:rsidR="003E12E3" w:rsidRPr="0051253F">
        <w:rPr>
          <w:rFonts w:ascii="Times New Roman" w:hAnsi="Times New Roman" w:cs="Times New Roman"/>
          <w:sz w:val="24"/>
          <w:szCs w:val="24"/>
        </w:rPr>
        <w:t xml:space="preserve">up to </w:t>
      </w:r>
      <w:r w:rsidR="00827751" w:rsidRPr="0051253F">
        <w:rPr>
          <w:rFonts w:ascii="Times New Roman" w:hAnsi="Times New Roman" w:cs="Times New Roman"/>
          <w:sz w:val="24"/>
          <w:szCs w:val="24"/>
        </w:rPr>
        <w:t>$</w:t>
      </w:r>
      <w:r w:rsidR="00405501" w:rsidRPr="0051253F">
        <w:rPr>
          <w:rFonts w:ascii="Times New Roman" w:hAnsi="Times New Roman" w:cs="Times New Roman"/>
          <w:sz w:val="24"/>
          <w:szCs w:val="24"/>
        </w:rPr>
        <w:t xml:space="preserve">1.1 </w:t>
      </w:r>
      <w:r w:rsidR="001D5AE6" w:rsidRPr="0051253F">
        <w:rPr>
          <w:rFonts w:ascii="Times New Roman" w:hAnsi="Times New Roman" w:cs="Times New Roman"/>
          <w:sz w:val="24"/>
          <w:szCs w:val="24"/>
        </w:rPr>
        <w:t>million</w:t>
      </w:r>
      <w:r w:rsidR="00827751" w:rsidRPr="0051253F">
        <w:rPr>
          <w:rFonts w:ascii="Times New Roman" w:hAnsi="Times New Roman" w:cs="Times New Roman"/>
          <w:sz w:val="24"/>
          <w:szCs w:val="24"/>
        </w:rPr>
        <w:t xml:space="preserve"> for </w:t>
      </w:r>
      <w:r w:rsidR="008B6D72" w:rsidRPr="0051253F">
        <w:rPr>
          <w:rFonts w:ascii="Times New Roman" w:hAnsi="Times New Roman" w:cs="Times New Roman"/>
          <w:sz w:val="24"/>
          <w:szCs w:val="24"/>
        </w:rPr>
        <w:t>at least a</w:t>
      </w:r>
      <w:r w:rsidR="00827751" w:rsidRPr="0051253F">
        <w:rPr>
          <w:rFonts w:ascii="Times New Roman" w:hAnsi="Times New Roman" w:cs="Times New Roman"/>
          <w:sz w:val="24"/>
          <w:szCs w:val="24"/>
        </w:rPr>
        <w:t xml:space="preserve"> </w:t>
      </w:r>
      <w:r w:rsidR="008D79FD" w:rsidRPr="0051253F">
        <w:rPr>
          <w:rFonts w:ascii="Times New Roman" w:hAnsi="Times New Roman" w:cs="Times New Roman"/>
          <w:sz w:val="24"/>
          <w:szCs w:val="24"/>
        </w:rPr>
        <w:t>year of operations.</w:t>
      </w:r>
    </w:p>
    <w:p w14:paraId="08736854" w14:textId="77777777" w:rsidR="00BD2089" w:rsidRPr="00F91B37" w:rsidRDefault="00BD2089" w:rsidP="00BD2089">
      <w:pPr>
        <w:pStyle w:val="ListParagraph"/>
        <w:spacing w:after="160" w:line="240" w:lineRule="auto"/>
        <w:jc w:val="both"/>
        <w:rPr>
          <w:rFonts w:ascii="Times New Roman" w:hAnsi="Times New Roman" w:cs="Times New Roman"/>
          <w:sz w:val="24"/>
          <w:szCs w:val="24"/>
        </w:rPr>
      </w:pPr>
    </w:p>
    <w:p w14:paraId="5A34AE21" w14:textId="167D51E8" w:rsidR="00194FDB" w:rsidRPr="001E5C19" w:rsidRDefault="00194FDB" w:rsidP="0003795E">
      <w:pPr>
        <w:pStyle w:val="ListParagraph"/>
        <w:numPr>
          <w:ilvl w:val="0"/>
          <w:numId w:val="3"/>
        </w:numPr>
        <w:spacing w:after="160" w:line="240" w:lineRule="auto"/>
        <w:jc w:val="both"/>
        <w:rPr>
          <w:rFonts w:ascii="Times New Roman" w:hAnsi="Times New Roman" w:cs="Times New Roman"/>
          <w:sz w:val="24"/>
          <w:szCs w:val="24"/>
        </w:rPr>
      </w:pPr>
      <w:r w:rsidRPr="00F91B37">
        <w:rPr>
          <w:rFonts w:ascii="Times New Roman" w:hAnsi="Times New Roman" w:cs="Times New Roman"/>
          <w:sz w:val="24"/>
          <w:szCs w:val="24"/>
        </w:rPr>
        <w:t>Sanborn Inn</w:t>
      </w:r>
      <w:r w:rsidR="00763093">
        <w:rPr>
          <w:rFonts w:ascii="Times New Roman" w:hAnsi="Times New Roman" w:cs="Times New Roman"/>
          <w:sz w:val="24"/>
          <w:szCs w:val="24"/>
        </w:rPr>
        <w:t xml:space="preserve"> (Sanborn Road)</w:t>
      </w:r>
      <w:r>
        <w:rPr>
          <w:rFonts w:ascii="Times New Roman" w:hAnsi="Times New Roman" w:cs="Times New Roman"/>
          <w:sz w:val="24"/>
          <w:szCs w:val="24"/>
        </w:rPr>
        <w:t>:</w:t>
      </w:r>
      <w:r w:rsidRPr="7B42E7CC">
        <w:rPr>
          <w:rFonts w:ascii="Times New Roman" w:hAnsi="Times New Roman" w:cs="Times New Roman"/>
          <w:sz w:val="24"/>
          <w:szCs w:val="24"/>
        </w:rPr>
        <w:t xml:space="preserve"> </w:t>
      </w:r>
      <w:r w:rsidR="00D52ABA">
        <w:rPr>
          <w:rFonts w:ascii="Times New Roman" w:hAnsi="Times New Roman" w:cs="Times New Roman"/>
          <w:sz w:val="24"/>
          <w:szCs w:val="24"/>
        </w:rPr>
        <w:t>This property</w:t>
      </w:r>
      <w:r w:rsidR="00F23830">
        <w:rPr>
          <w:rFonts w:ascii="Times New Roman" w:hAnsi="Times New Roman" w:cs="Times New Roman"/>
          <w:sz w:val="24"/>
          <w:szCs w:val="24"/>
        </w:rPr>
        <w:t>, comprised of</w:t>
      </w:r>
      <w:r w:rsidR="00763093">
        <w:rPr>
          <w:rFonts w:ascii="Times New Roman" w:hAnsi="Times New Roman" w:cs="Times New Roman"/>
          <w:sz w:val="24"/>
          <w:szCs w:val="24"/>
        </w:rPr>
        <w:t xml:space="preserve"> 43 units</w:t>
      </w:r>
      <w:r w:rsidR="00D52ABA">
        <w:rPr>
          <w:rFonts w:ascii="Times New Roman" w:hAnsi="Times New Roman" w:cs="Times New Roman"/>
          <w:sz w:val="24"/>
          <w:szCs w:val="24"/>
        </w:rPr>
        <w:t xml:space="preserve"> also has a new owner. </w:t>
      </w:r>
      <w:r w:rsidR="00763093">
        <w:rPr>
          <w:rFonts w:ascii="Times New Roman" w:hAnsi="Times New Roman" w:cs="Times New Roman"/>
          <w:sz w:val="24"/>
          <w:szCs w:val="24"/>
        </w:rPr>
        <w:t xml:space="preserve"> </w:t>
      </w:r>
      <w:r w:rsidR="00FC7701">
        <w:rPr>
          <w:rFonts w:ascii="Times New Roman" w:hAnsi="Times New Roman" w:cs="Times New Roman"/>
          <w:sz w:val="24"/>
          <w:szCs w:val="24"/>
        </w:rPr>
        <w:t>Additional</w:t>
      </w:r>
      <w:r w:rsidR="00FC7701" w:rsidRPr="7B42E7CC">
        <w:rPr>
          <w:rFonts w:ascii="Times New Roman" w:hAnsi="Times New Roman" w:cs="Times New Roman"/>
          <w:sz w:val="24"/>
          <w:szCs w:val="24"/>
        </w:rPr>
        <w:t xml:space="preserve"> work is needed on this property to begin and complete the conversion to permanent supportive housing and to identify an operator of the facility once the work is complete.</w:t>
      </w:r>
      <w:r w:rsidR="00DE639B">
        <w:rPr>
          <w:rFonts w:ascii="Times New Roman" w:hAnsi="Times New Roman" w:cs="Times New Roman"/>
          <w:sz w:val="24"/>
          <w:szCs w:val="24"/>
        </w:rPr>
        <w:t xml:space="preserve"> </w:t>
      </w:r>
      <w:r w:rsidR="00912A72">
        <w:rPr>
          <w:rFonts w:ascii="Times New Roman" w:hAnsi="Times New Roman" w:cs="Times New Roman"/>
          <w:sz w:val="24"/>
          <w:szCs w:val="24"/>
        </w:rPr>
        <w:t xml:space="preserve"> The City has </w:t>
      </w:r>
      <w:r w:rsidR="00F6313D">
        <w:rPr>
          <w:rFonts w:ascii="Times New Roman" w:hAnsi="Times New Roman" w:cs="Times New Roman"/>
          <w:sz w:val="24"/>
          <w:szCs w:val="24"/>
        </w:rPr>
        <w:t>committed $2,</w:t>
      </w:r>
      <w:r w:rsidR="0090052D">
        <w:rPr>
          <w:rFonts w:ascii="Times New Roman" w:hAnsi="Times New Roman" w:cs="Times New Roman"/>
          <w:sz w:val="24"/>
          <w:szCs w:val="24"/>
        </w:rPr>
        <w:t>312,00 of HOME ARP fun</w:t>
      </w:r>
      <w:r w:rsidR="00001BBB">
        <w:rPr>
          <w:rFonts w:ascii="Times New Roman" w:hAnsi="Times New Roman" w:cs="Times New Roman"/>
          <w:sz w:val="24"/>
          <w:szCs w:val="24"/>
        </w:rPr>
        <w:t>d</w:t>
      </w:r>
      <w:r w:rsidR="0090052D">
        <w:rPr>
          <w:rFonts w:ascii="Times New Roman" w:hAnsi="Times New Roman" w:cs="Times New Roman"/>
          <w:sz w:val="24"/>
          <w:szCs w:val="24"/>
        </w:rPr>
        <w:t xml:space="preserve">s to support </w:t>
      </w:r>
      <w:r w:rsidR="00CE117C">
        <w:rPr>
          <w:rFonts w:ascii="Times New Roman" w:hAnsi="Times New Roman" w:cs="Times New Roman"/>
          <w:sz w:val="24"/>
          <w:szCs w:val="24"/>
        </w:rPr>
        <w:t xml:space="preserve">program operation </w:t>
      </w:r>
      <w:r w:rsidR="00203DB5">
        <w:rPr>
          <w:rFonts w:ascii="Times New Roman" w:hAnsi="Times New Roman" w:cs="Times New Roman"/>
          <w:sz w:val="24"/>
          <w:szCs w:val="24"/>
        </w:rPr>
        <w:t>in the form of rental assistance.</w:t>
      </w:r>
      <w:r w:rsidR="0090052D">
        <w:rPr>
          <w:rFonts w:ascii="Times New Roman" w:hAnsi="Times New Roman" w:cs="Times New Roman"/>
          <w:sz w:val="24"/>
          <w:szCs w:val="24"/>
        </w:rPr>
        <w:t xml:space="preserve"> </w:t>
      </w:r>
    </w:p>
    <w:p w14:paraId="7C8D429F" w14:textId="44EFEFD0" w:rsidR="00340968" w:rsidRPr="00C654B9" w:rsidRDefault="00194FDB" w:rsidP="0003795E">
      <w:pPr>
        <w:numPr>
          <w:ilvl w:val="0"/>
          <w:numId w:val="3"/>
        </w:numPr>
        <w:spacing w:before="12" w:after="0" w:line="240" w:lineRule="auto"/>
        <w:jc w:val="both"/>
        <w:rPr>
          <w:rFonts w:ascii="Times New Roman" w:hAnsi="Times New Roman" w:cs="Times New Roman"/>
          <w:iCs/>
          <w:sz w:val="24"/>
          <w:szCs w:val="24"/>
          <w:u w:val="single"/>
        </w:rPr>
      </w:pPr>
      <w:r w:rsidRPr="00C654B9">
        <w:rPr>
          <w:rFonts w:ascii="Times New Roman" w:hAnsi="Times New Roman" w:cs="Times New Roman"/>
          <w:sz w:val="24"/>
          <w:szCs w:val="24"/>
        </w:rPr>
        <w:t>Good</w:t>
      </w:r>
      <w:r w:rsidR="001F7B52">
        <w:rPr>
          <w:rFonts w:ascii="Times New Roman" w:hAnsi="Times New Roman" w:cs="Times New Roman"/>
          <w:sz w:val="24"/>
          <w:szCs w:val="24"/>
        </w:rPr>
        <w:t xml:space="preserve"> </w:t>
      </w:r>
      <w:r w:rsidR="001F7B52" w:rsidRPr="00C654B9">
        <w:rPr>
          <w:rFonts w:ascii="Times New Roman" w:hAnsi="Times New Roman" w:cs="Times New Roman"/>
          <w:sz w:val="24"/>
          <w:szCs w:val="24"/>
        </w:rPr>
        <w:t>Ni</w:t>
      </w:r>
      <w:r w:rsidR="001F7B52">
        <w:rPr>
          <w:rFonts w:ascii="Times New Roman" w:hAnsi="Times New Roman" w:cs="Times New Roman"/>
          <w:sz w:val="24"/>
          <w:szCs w:val="24"/>
        </w:rPr>
        <w:t>te</w:t>
      </w:r>
      <w:r w:rsidRPr="00C654B9">
        <w:rPr>
          <w:rFonts w:ascii="Times New Roman" w:hAnsi="Times New Roman" w:cs="Times New Roman"/>
          <w:sz w:val="24"/>
          <w:szCs w:val="24"/>
        </w:rPr>
        <w:t xml:space="preserve"> Inn </w:t>
      </w:r>
      <w:r w:rsidR="00763093">
        <w:rPr>
          <w:rFonts w:ascii="Times New Roman" w:hAnsi="Times New Roman" w:cs="Times New Roman"/>
          <w:sz w:val="24"/>
          <w:szCs w:val="24"/>
        </w:rPr>
        <w:t>(</w:t>
      </w:r>
      <w:r w:rsidRPr="00C654B9">
        <w:rPr>
          <w:rFonts w:ascii="Times New Roman" w:hAnsi="Times New Roman" w:cs="Times New Roman"/>
          <w:sz w:val="24"/>
          <w:szCs w:val="24"/>
        </w:rPr>
        <w:t>Work Street</w:t>
      </w:r>
      <w:r w:rsidR="00763093">
        <w:rPr>
          <w:rFonts w:ascii="Times New Roman" w:hAnsi="Times New Roman" w:cs="Times New Roman"/>
          <w:sz w:val="24"/>
          <w:szCs w:val="24"/>
        </w:rPr>
        <w:t>):</w:t>
      </w:r>
      <w:r w:rsidRPr="00C654B9">
        <w:rPr>
          <w:rFonts w:ascii="Times New Roman" w:hAnsi="Times New Roman" w:cs="Times New Roman"/>
          <w:sz w:val="24"/>
          <w:szCs w:val="24"/>
        </w:rPr>
        <w:t xml:space="preserve">  </w:t>
      </w:r>
      <w:r w:rsidR="00203DB5">
        <w:rPr>
          <w:rFonts w:ascii="Times New Roman" w:hAnsi="Times New Roman" w:cs="Times New Roman"/>
          <w:sz w:val="24"/>
          <w:szCs w:val="24"/>
        </w:rPr>
        <w:t xml:space="preserve">The new owner is </w:t>
      </w:r>
      <w:r w:rsidR="001B0B72">
        <w:rPr>
          <w:rFonts w:ascii="Times New Roman" w:hAnsi="Times New Roman" w:cs="Times New Roman"/>
          <w:sz w:val="24"/>
          <w:szCs w:val="24"/>
        </w:rPr>
        <w:t xml:space="preserve">currently working on </w:t>
      </w:r>
      <w:r w:rsidR="004D468D">
        <w:rPr>
          <w:rFonts w:ascii="Times New Roman" w:hAnsi="Times New Roman" w:cs="Times New Roman"/>
          <w:sz w:val="24"/>
          <w:szCs w:val="24"/>
        </w:rPr>
        <w:t>renovation and repairs to</w:t>
      </w:r>
      <w:r w:rsidR="006712BB">
        <w:rPr>
          <w:rFonts w:ascii="Times New Roman" w:hAnsi="Times New Roman" w:cs="Times New Roman"/>
          <w:sz w:val="24"/>
          <w:szCs w:val="24"/>
        </w:rPr>
        <w:t xml:space="preserve"> convert 103 rooms to per</w:t>
      </w:r>
      <w:r w:rsidR="009B4513">
        <w:rPr>
          <w:rFonts w:ascii="Times New Roman" w:hAnsi="Times New Roman" w:cs="Times New Roman"/>
          <w:sz w:val="24"/>
          <w:szCs w:val="24"/>
        </w:rPr>
        <w:t>manent supportive housing.</w:t>
      </w:r>
      <w:r w:rsidR="006D5FC0">
        <w:rPr>
          <w:rFonts w:ascii="Times New Roman" w:hAnsi="Times New Roman" w:cs="Times New Roman"/>
          <w:sz w:val="24"/>
          <w:szCs w:val="24"/>
        </w:rPr>
        <w:t xml:space="preserve"> </w:t>
      </w:r>
      <w:r w:rsidR="00C25DCD">
        <w:rPr>
          <w:rFonts w:ascii="Times New Roman" w:hAnsi="Times New Roman" w:cs="Times New Roman"/>
          <w:sz w:val="24"/>
          <w:szCs w:val="24"/>
        </w:rPr>
        <w:t xml:space="preserve">The City did not commit </w:t>
      </w:r>
      <w:r w:rsidR="00816ECE">
        <w:rPr>
          <w:rFonts w:ascii="Times New Roman" w:hAnsi="Times New Roman" w:cs="Times New Roman"/>
          <w:sz w:val="24"/>
          <w:szCs w:val="24"/>
        </w:rPr>
        <w:t xml:space="preserve">funds to support the </w:t>
      </w:r>
      <w:r w:rsidR="00C25DCD">
        <w:rPr>
          <w:rFonts w:ascii="Times New Roman" w:hAnsi="Times New Roman" w:cs="Times New Roman"/>
          <w:sz w:val="24"/>
          <w:szCs w:val="24"/>
        </w:rPr>
        <w:t xml:space="preserve">operation </w:t>
      </w:r>
      <w:r w:rsidR="00816ECE">
        <w:rPr>
          <w:rFonts w:ascii="Times New Roman" w:hAnsi="Times New Roman" w:cs="Times New Roman"/>
          <w:sz w:val="24"/>
          <w:szCs w:val="24"/>
        </w:rPr>
        <w:t>of</w:t>
      </w:r>
      <w:r w:rsidR="00C25DCD">
        <w:rPr>
          <w:rFonts w:ascii="Times New Roman" w:hAnsi="Times New Roman" w:cs="Times New Roman"/>
          <w:sz w:val="24"/>
          <w:szCs w:val="24"/>
        </w:rPr>
        <w:t xml:space="preserve"> this Homekey site as the original application proposed </w:t>
      </w:r>
      <w:r w:rsidR="000137D9">
        <w:rPr>
          <w:rFonts w:ascii="Times New Roman" w:hAnsi="Times New Roman" w:cs="Times New Roman"/>
          <w:sz w:val="24"/>
          <w:szCs w:val="24"/>
        </w:rPr>
        <w:t xml:space="preserve">Program Based Housing Vouchers </w:t>
      </w:r>
      <w:r w:rsidR="00206A96">
        <w:rPr>
          <w:rFonts w:ascii="Times New Roman" w:hAnsi="Times New Roman" w:cs="Times New Roman"/>
          <w:sz w:val="24"/>
          <w:szCs w:val="24"/>
        </w:rPr>
        <w:t xml:space="preserve">(PBHV) </w:t>
      </w:r>
      <w:r w:rsidR="000137D9">
        <w:rPr>
          <w:rFonts w:ascii="Times New Roman" w:hAnsi="Times New Roman" w:cs="Times New Roman"/>
          <w:sz w:val="24"/>
          <w:szCs w:val="24"/>
        </w:rPr>
        <w:t xml:space="preserve">to subsidize rental income.  </w:t>
      </w:r>
      <w:r w:rsidR="00816ECE">
        <w:rPr>
          <w:rFonts w:ascii="Times New Roman" w:hAnsi="Times New Roman" w:cs="Times New Roman"/>
          <w:sz w:val="24"/>
          <w:szCs w:val="24"/>
        </w:rPr>
        <w:t>Th</w:t>
      </w:r>
      <w:r w:rsidR="008609E8">
        <w:rPr>
          <w:rFonts w:ascii="Times New Roman" w:hAnsi="Times New Roman" w:cs="Times New Roman"/>
          <w:sz w:val="24"/>
          <w:szCs w:val="24"/>
        </w:rPr>
        <w:t xml:space="preserve">e </w:t>
      </w:r>
      <w:r w:rsidR="00816ECE">
        <w:rPr>
          <w:rFonts w:ascii="Times New Roman" w:hAnsi="Times New Roman" w:cs="Times New Roman"/>
          <w:sz w:val="24"/>
          <w:szCs w:val="24"/>
        </w:rPr>
        <w:t xml:space="preserve">federal government </w:t>
      </w:r>
      <w:r w:rsidR="00206A96">
        <w:rPr>
          <w:rFonts w:ascii="Times New Roman" w:hAnsi="Times New Roman" w:cs="Times New Roman"/>
          <w:sz w:val="24"/>
          <w:szCs w:val="24"/>
        </w:rPr>
        <w:t>paused t</w:t>
      </w:r>
      <w:r w:rsidR="00816ECE">
        <w:rPr>
          <w:rFonts w:ascii="Times New Roman" w:hAnsi="Times New Roman" w:cs="Times New Roman"/>
          <w:sz w:val="24"/>
          <w:szCs w:val="24"/>
        </w:rPr>
        <w:t>h</w:t>
      </w:r>
      <w:r w:rsidR="008609E8">
        <w:rPr>
          <w:rFonts w:ascii="Times New Roman" w:hAnsi="Times New Roman" w:cs="Times New Roman"/>
          <w:sz w:val="24"/>
          <w:szCs w:val="24"/>
        </w:rPr>
        <w:t>e PB</w:t>
      </w:r>
      <w:r w:rsidR="00206A96">
        <w:rPr>
          <w:rFonts w:ascii="Times New Roman" w:hAnsi="Times New Roman" w:cs="Times New Roman"/>
          <w:sz w:val="24"/>
          <w:szCs w:val="24"/>
        </w:rPr>
        <w:t>H</w:t>
      </w:r>
      <w:r w:rsidR="008609E8">
        <w:rPr>
          <w:rFonts w:ascii="Times New Roman" w:hAnsi="Times New Roman" w:cs="Times New Roman"/>
          <w:sz w:val="24"/>
          <w:szCs w:val="24"/>
        </w:rPr>
        <w:t>V</w:t>
      </w:r>
      <w:r w:rsidR="00206A96">
        <w:rPr>
          <w:rFonts w:ascii="Times New Roman" w:hAnsi="Times New Roman" w:cs="Times New Roman"/>
          <w:sz w:val="24"/>
          <w:szCs w:val="24"/>
        </w:rPr>
        <w:t xml:space="preserve"> </w:t>
      </w:r>
      <w:r w:rsidR="00816ECE">
        <w:rPr>
          <w:rFonts w:ascii="Times New Roman" w:hAnsi="Times New Roman" w:cs="Times New Roman"/>
          <w:sz w:val="24"/>
          <w:szCs w:val="24"/>
        </w:rPr>
        <w:t xml:space="preserve">program on March 6, 2025.  </w:t>
      </w:r>
    </w:p>
    <w:p w14:paraId="60F914B8" w14:textId="77777777" w:rsidR="00C654B9" w:rsidRDefault="00C654B9" w:rsidP="0003795E">
      <w:pPr>
        <w:spacing w:before="12" w:after="0" w:line="240" w:lineRule="auto"/>
        <w:jc w:val="both"/>
        <w:rPr>
          <w:rFonts w:ascii="Times New Roman" w:hAnsi="Times New Roman" w:cs="Times New Roman"/>
          <w:sz w:val="24"/>
          <w:szCs w:val="24"/>
        </w:rPr>
      </w:pPr>
    </w:p>
    <w:p w14:paraId="6C6C78A8" w14:textId="05898C62" w:rsidR="00C654B9" w:rsidRPr="002D2A67" w:rsidRDefault="00546F7B" w:rsidP="0003795E">
      <w:pPr>
        <w:spacing w:before="12" w:after="0" w:line="240" w:lineRule="auto"/>
        <w:jc w:val="both"/>
        <w:rPr>
          <w:rFonts w:ascii="Times New Roman" w:hAnsi="Times New Roman" w:cs="Times New Roman"/>
          <w:sz w:val="24"/>
          <w:szCs w:val="24"/>
        </w:rPr>
      </w:pPr>
      <w:r w:rsidRPr="00546F7B">
        <w:rPr>
          <w:rFonts w:ascii="Times New Roman" w:hAnsi="Times New Roman" w:cs="Times New Roman"/>
          <w:i/>
          <w:iCs/>
          <w:sz w:val="24"/>
          <w:szCs w:val="24"/>
        </w:rPr>
        <w:lastRenderedPageBreak/>
        <w:t>Single Family Homes</w:t>
      </w:r>
      <w:r>
        <w:rPr>
          <w:rFonts w:ascii="Times New Roman" w:hAnsi="Times New Roman" w:cs="Times New Roman"/>
          <w:sz w:val="24"/>
          <w:szCs w:val="24"/>
        </w:rPr>
        <w:t xml:space="preserve">: </w:t>
      </w:r>
      <w:r w:rsidR="18CE5EBC" w:rsidRPr="39F81C48">
        <w:rPr>
          <w:rFonts w:ascii="Times New Roman" w:hAnsi="Times New Roman" w:cs="Times New Roman"/>
          <w:sz w:val="24"/>
          <w:szCs w:val="24"/>
        </w:rPr>
        <w:t>Through t</w:t>
      </w:r>
      <w:r w:rsidR="0073507C" w:rsidRPr="39F81C48">
        <w:rPr>
          <w:rFonts w:ascii="Times New Roman" w:hAnsi="Times New Roman" w:cs="Times New Roman"/>
          <w:sz w:val="24"/>
          <w:szCs w:val="24"/>
        </w:rPr>
        <w:t xml:space="preserve">he Family </w:t>
      </w:r>
      <w:r w:rsidR="008F2358" w:rsidRPr="39F81C48">
        <w:rPr>
          <w:rFonts w:ascii="Times New Roman" w:hAnsi="Times New Roman" w:cs="Times New Roman"/>
          <w:sz w:val="24"/>
          <w:szCs w:val="24"/>
        </w:rPr>
        <w:t xml:space="preserve">Homeless Challenge </w:t>
      </w:r>
      <w:r w:rsidR="008F2358" w:rsidRPr="610ADDCE">
        <w:rPr>
          <w:rFonts w:ascii="Times New Roman" w:hAnsi="Times New Roman" w:cs="Times New Roman"/>
          <w:sz w:val="24"/>
          <w:szCs w:val="24"/>
        </w:rPr>
        <w:t>Grant</w:t>
      </w:r>
      <w:r w:rsidR="4F45E4CB" w:rsidRPr="610ADDCE">
        <w:rPr>
          <w:rFonts w:ascii="Times New Roman" w:hAnsi="Times New Roman" w:cs="Times New Roman"/>
          <w:sz w:val="24"/>
          <w:szCs w:val="24"/>
        </w:rPr>
        <w:t>s</w:t>
      </w:r>
      <w:r w:rsidR="008F2358" w:rsidRPr="39F81C48">
        <w:rPr>
          <w:rFonts w:ascii="Times New Roman" w:hAnsi="Times New Roman" w:cs="Times New Roman"/>
          <w:sz w:val="24"/>
          <w:szCs w:val="24"/>
        </w:rPr>
        <w:t xml:space="preserve"> </w:t>
      </w:r>
      <w:r w:rsidR="008F2358" w:rsidRPr="00B417EF">
        <w:rPr>
          <w:rFonts w:ascii="Times New Roman" w:hAnsi="Times New Roman" w:cs="Times New Roman"/>
          <w:sz w:val="24"/>
          <w:szCs w:val="24"/>
        </w:rPr>
        <w:t>($</w:t>
      </w:r>
      <w:r w:rsidR="6F0E3DC5" w:rsidRPr="002D2A67">
        <w:rPr>
          <w:rFonts w:ascii="Times New Roman" w:hAnsi="Times New Roman" w:cs="Times New Roman"/>
          <w:sz w:val="24"/>
          <w:szCs w:val="24"/>
        </w:rPr>
        <w:t>5.4</w:t>
      </w:r>
      <w:r w:rsidR="28A54359" w:rsidRPr="002D2A67">
        <w:rPr>
          <w:rFonts w:ascii="Times New Roman" w:hAnsi="Times New Roman" w:cs="Times New Roman"/>
          <w:sz w:val="24"/>
          <w:szCs w:val="24"/>
        </w:rPr>
        <w:t xml:space="preserve"> </w:t>
      </w:r>
      <w:r w:rsidR="008F2358" w:rsidRPr="00B417EF">
        <w:rPr>
          <w:rFonts w:ascii="Times New Roman" w:hAnsi="Times New Roman" w:cs="Times New Roman"/>
          <w:sz w:val="24"/>
          <w:szCs w:val="24"/>
        </w:rPr>
        <w:t>Million)</w:t>
      </w:r>
      <w:r w:rsidR="008F2358" w:rsidRPr="39F81C48">
        <w:rPr>
          <w:rFonts w:ascii="Times New Roman" w:hAnsi="Times New Roman" w:cs="Times New Roman"/>
          <w:sz w:val="24"/>
          <w:szCs w:val="24"/>
        </w:rPr>
        <w:t xml:space="preserve"> the City </w:t>
      </w:r>
      <w:r w:rsidR="06806C1C" w:rsidRPr="39F81C48">
        <w:rPr>
          <w:rFonts w:ascii="Times New Roman" w:hAnsi="Times New Roman" w:cs="Times New Roman"/>
          <w:sz w:val="24"/>
          <w:szCs w:val="24"/>
        </w:rPr>
        <w:t>received</w:t>
      </w:r>
      <w:r w:rsidR="3E0A120C" w:rsidRPr="39F81C48">
        <w:rPr>
          <w:rFonts w:ascii="Times New Roman" w:hAnsi="Times New Roman" w:cs="Times New Roman"/>
          <w:sz w:val="24"/>
          <w:szCs w:val="24"/>
        </w:rPr>
        <w:t xml:space="preserve"> grant funding to provide </w:t>
      </w:r>
      <w:r w:rsidR="3C8FE333" w:rsidRPr="39F81C48">
        <w:rPr>
          <w:rFonts w:ascii="Times New Roman" w:hAnsi="Times New Roman" w:cs="Times New Roman"/>
          <w:sz w:val="24"/>
          <w:szCs w:val="24"/>
        </w:rPr>
        <w:t>system navigation to families experiencing homelessness in</w:t>
      </w:r>
      <w:r w:rsidR="3E0A120C" w:rsidRPr="39F81C48">
        <w:rPr>
          <w:rFonts w:ascii="Times New Roman" w:hAnsi="Times New Roman" w:cs="Times New Roman"/>
          <w:sz w:val="24"/>
          <w:szCs w:val="24"/>
        </w:rPr>
        <w:t xml:space="preserve"> </w:t>
      </w:r>
      <w:r w:rsidR="3C8FE333" w:rsidRPr="39F81C48">
        <w:rPr>
          <w:rFonts w:ascii="Times New Roman" w:hAnsi="Times New Roman" w:cs="Times New Roman"/>
          <w:sz w:val="24"/>
          <w:szCs w:val="24"/>
        </w:rPr>
        <w:t xml:space="preserve">the City of Salinas </w:t>
      </w:r>
      <w:r w:rsidR="01859D6B" w:rsidRPr="54AA79C9">
        <w:rPr>
          <w:rFonts w:ascii="Times New Roman" w:hAnsi="Times New Roman" w:cs="Times New Roman"/>
          <w:sz w:val="24"/>
          <w:szCs w:val="24"/>
        </w:rPr>
        <w:t>identified</w:t>
      </w:r>
      <w:r w:rsidR="3C8FE333" w:rsidRPr="39F81C48">
        <w:rPr>
          <w:rFonts w:ascii="Times New Roman" w:hAnsi="Times New Roman" w:cs="Times New Roman"/>
          <w:sz w:val="24"/>
          <w:szCs w:val="24"/>
        </w:rPr>
        <w:t xml:space="preserve"> by the waitlist of the SHARE Center emergency shelter. The funding </w:t>
      </w:r>
      <w:r w:rsidR="0A770373" w:rsidRPr="39F81C48">
        <w:rPr>
          <w:rFonts w:ascii="Times New Roman" w:hAnsi="Times New Roman" w:cs="Times New Roman"/>
          <w:sz w:val="24"/>
          <w:szCs w:val="24"/>
        </w:rPr>
        <w:t>received</w:t>
      </w:r>
      <w:r w:rsidR="3C8FE333" w:rsidRPr="39F81C48">
        <w:rPr>
          <w:rFonts w:ascii="Times New Roman" w:hAnsi="Times New Roman" w:cs="Times New Roman"/>
          <w:sz w:val="24"/>
          <w:szCs w:val="24"/>
        </w:rPr>
        <w:t xml:space="preserve"> includes staffing</w:t>
      </w:r>
      <w:r w:rsidR="66EE1A58" w:rsidRPr="5086B8FC">
        <w:rPr>
          <w:rFonts w:ascii="Times New Roman" w:hAnsi="Times New Roman" w:cs="Times New Roman"/>
          <w:sz w:val="24"/>
          <w:szCs w:val="24"/>
        </w:rPr>
        <w:t xml:space="preserve">, </w:t>
      </w:r>
      <w:r w:rsidR="66EE1A58" w:rsidRPr="7129621B">
        <w:rPr>
          <w:rFonts w:ascii="Times New Roman" w:hAnsi="Times New Roman" w:cs="Times New Roman"/>
          <w:sz w:val="24"/>
          <w:szCs w:val="24"/>
        </w:rPr>
        <w:t xml:space="preserve">rental assistance, </w:t>
      </w:r>
      <w:r w:rsidR="66EE1A58" w:rsidRPr="05272217">
        <w:rPr>
          <w:rFonts w:ascii="Times New Roman" w:hAnsi="Times New Roman" w:cs="Times New Roman"/>
          <w:sz w:val="24"/>
          <w:szCs w:val="24"/>
        </w:rPr>
        <w:t xml:space="preserve">and funding </w:t>
      </w:r>
      <w:r w:rsidR="3C8FE333" w:rsidRPr="05272217">
        <w:rPr>
          <w:rFonts w:ascii="Times New Roman" w:hAnsi="Times New Roman" w:cs="Times New Roman"/>
          <w:sz w:val="24"/>
          <w:szCs w:val="24"/>
        </w:rPr>
        <w:t>to</w:t>
      </w:r>
      <w:r w:rsidR="3C8FE333" w:rsidRPr="39F81C48">
        <w:rPr>
          <w:rFonts w:ascii="Times New Roman" w:hAnsi="Times New Roman" w:cs="Times New Roman"/>
          <w:sz w:val="24"/>
          <w:szCs w:val="24"/>
        </w:rPr>
        <w:t xml:space="preserve"> acquir</w:t>
      </w:r>
      <w:r w:rsidR="74678E7D" w:rsidRPr="39F81C48">
        <w:rPr>
          <w:rFonts w:ascii="Times New Roman" w:hAnsi="Times New Roman" w:cs="Times New Roman"/>
          <w:sz w:val="24"/>
          <w:szCs w:val="24"/>
        </w:rPr>
        <w:t>e or develop</w:t>
      </w:r>
      <w:r w:rsidR="3E0A120C" w:rsidRPr="39F81C48">
        <w:rPr>
          <w:rFonts w:ascii="Times New Roman" w:hAnsi="Times New Roman" w:cs="Times New Roman"/>
          <w:sz w:val="24"/>
          <w:szCs w:val="24"/>
        </w:rPr>
        <w:t xml:space="preserve"> </w:t>
      </w:r>
      <w:r w:rsidR="5D8E06CD" w:rsidRPr="39F81C48">
        <w:rPr>
          <w:rFonts w:ascii="Times New Roman" w:hAnsi="Times New Roman" w:cs="Times New Roman"/>
          <w:sz w:val="24"/>
          <w:szCs w:val="24"/>
        </w:rPr>
        <w:t>permanent</w:t>
      </w:r>
      <w:r w:rsidR="3E0A120C" w:rsidRPr="39F81C48">
        <w:rPr>
          <w:rFonts w:ascii="Times New Roman" w:hAnsi="Times New Roman" w:cs="Times New Roman"/>
          <w:sz w:val="24"/>
          <w:szCs w:val="24"/>
        </w:rPr>
        <w:t xml:space="preserve"> housing to families through the </w:t>
      </w:r>
      <w:r w:rsidR="008F2358" w:rsidRPr="39F81C48">
        <w:rPr>
          <w:rFonts w:ascii="Times New Roman" w:hAnsi="Times New Roman" w:cs="Times New Roman"/>
          <w:sz w:val="24"/>
          <w:szCs w:val="24"/>
        </w:rPr>
        <w:t xml:space="preserve">purchase </w:t>
      </w:r>
      <w:r w:rsidR="55AE21DD" w:rsidRPr="39F81C48">
        <w:rPr>
          <w:rFonts w:ascii="Times New Roman" w:hAnsi="Times New Roman" w:cs="Times New Roman"/>
          <w:sz w:val="24"/>
          <w:szCs w:val="24"/>
        </w:rPr>
        <w:t>of single</w:t>
      </w:r>
      <w:r w:rsidR="2FFBC477" w:rsidRPr="39F81C48">
        <w:rPr>
          <w:rFonts w:ascii="Times New Roman" w:hAnsi="Times New Roman" w:cs="Times New Roman"/>
          <w:sz w:val="24"/>
          <w:szCs w:val="24"/>
        </w:rPr>
        <w:t>-</w:t>
      </w:r>
      <w:r w:rsidR="55AE21DD" w:rsidRPr="39F81C48">
        <w:rPr>
          <w:rFonts w:ascii="Times New Roman" w:hAnsi="Times New Roman" w:cs="Times New Roman"/>
          <w:sz w:val="24"/>
          <w:szCs w:val="24"/>
        </w:rPr>
        <w:t>family homes</w:t>
      </w:r>
      <w:r w:rsidR="155E9AAB" w:rsidRPr="1A229E89">
        <w:rPr>
          <w:rFonts w:ascii="Times New Roman" w:hAnsi="Times New Roman" w:cs="Times New Roman"/>
          <w:sz w:val="24"/>
          <w:szCs w:val="24"/>
        </w:rPr>
        <w:t xml:space="preserve"> </w:t>
      </w:r>
      <w:r w:rsidR="155E9AAB" w:rsidRPr="62AA19A7">
        <w:rPr>
          <w:rFonts w:ascii="Times New Roman" w:hAnsi="Times New Roman" w:cs="Times New Roman"/>
          <w:sz w:val="24"/>
          <w:szCs w:val="24"/>
        </w:rPr>
        <w:t xml:space="preserve">and </w:t>
      </w:r>
      <w:r w:rsidR="004457E5">
        <w:rPr>
          <w:rFonts w:ascii="Times New Roman" w:hAnsi="Times New Roman" w:cs="Times New Roman"/>
          <w:sz w:val="24"/>
          <w:szCs w:val="24"/>
        </w:rPr>
        <w:t>accessory dwelling units (</w:t>
      </w:r>
      <w:r w:rsidR="155E9AAB" w:rsidRPr="6DFCD532">
        <w:rPr>
          <w:rFonts w:ascii="Times New Roman" w:hAnsi="Times New Roman" w:cs="Times New Roman"/>
          <w:sz w:val="24"/>
          <w:szCs w:val="24"/>
        </w:rPr>
        <w:t>ADUs</w:t>
      </w:r>
      <w:r w:rsidR="003776E0">
        <w:rPr>
          <w:rFonts w:ascii="Times New Roman" w:hAnsi="Times New Roman" w:cs="Times New Roman"/>
          <w:sz w:val="24"/>
          <w:szCs w:val="24"/>
        </w:rPr>
        <w:t>)</w:t>
      </w:r>
      <w:r w:rsidR="55AE21DD" w:rsidRPr="6DFCD532">
        <w:rPr>
          <w:rFonts w:ascii="Times New Roman" w:hAnsi="Times New Roman" w:cs="Times New Roman"/>
          <w:sz w:val="24"/>
          <w:szCs w:val="24"/>
        </w:rPr>
        <w:t>.</w:t>
      </w:r>
      <w:r w:rsidR="55AE21DD" w:rsidRPr="39F81C48">
        <w:rPr>
          <w:rFonts w:ascii="Times New Roman" w:hAnsi="Times New Roman" w:cs="Times New Roman"/>
          <w:sz w:val="24"/>
          <w:szCs w:val="24"/>
        </w:rPr>
        <w:t xml:space="preserve"> </w:t>
      </w:r>
      <w:r w:rsidR="298D510A" w:rsidRPr="39F81C48">
        <w:rPr>
          <w:rFonts w:ascii="Times New Roman" w:hAnsi="Times New Roman" w:cs="Times New Roman"/>
          <w:sz w:val="24"/>
          <w:szCs w:val="24"/>
        </w:rPr>
        <w:t xml:space="preserve">The first round of </w:t>
      </w:r>
      <w:r w:rsidR="2EFC1DB4" w:rsidRPr="39F81C48">
        <w:rPr>
          <w:rFonts w:ascii="Times New Roman" w:hAnsi="Times New Roman" w:cs="Times New Roman"/>
          <w:sz w:val="24"/>
          <w:szCs w:val="24"/>
        </w:rPr>
        <w:t xml:space="preserve">FHC </w:t>
      </w:r>
      <w:r w:rsidR="298D510A" w:rsidRPr="39F81C48">
        <w:rPr>
          <w:rFonts w:ascii="Times New Roman" w:hAnsi="Times New Roman" w:cs="Times New Roman"/>
          <w:sz w:val="24"/>
          <w:szCs w:val="24"/>
        </w:rPr>
        <w:t>funding</w:t>
      </w:r>
      <w:r w:rsidR="3010CA7F" w:rsidRPr="39F81C48">
        <w:rPr>
          <w:rFonts w:ascii="Times New Roman" w:hAnsi="Times New Roman" w:cs="Times New Roman"/>
          <w:sz w:val="24"/>
          <w:szCs w:val="24"/>
        </w:rPr>
        <w:t xml:space="preserve"> (</w:t>
      </w:r>
      <w:r w:rsidR="41022AE8" w:rsidRPr="39F81C48">
        <w:rPr>
          <w:rFonts w:ascii="Times New Roman" w:hAnsi="Times New Roman" w:cs="Times New Roman"/>
          <w:sz w:val="24"/>
          <w:szCs w:val="24"/>
        </w:rPr>
        <w:t>$</w:t>
      </w:r>
      <w:r w:rsidR="3010CA7F" w:rsidRPr="39F81C48">
        <w:rPr>
          <w:rFonts w:ascii="Times New Roman" w:hAnsi="Times New Roman" w:cs="Times New Roman"/>
          <w:sz w:val="24"/>
          <w:szCs w:val="24"/>
        </w:rPr>
        <w:t>2.</w:t>
      </w:r>
      <w:r w:rsidR="5B7E47DF" w:rsidRPr="39F81C48">
        <w:rPr>
          <w:rFonts w:ascii="Times New Roman" w:hAnsi="Times New Roman" w:cs="Times New Roman"/>
          <w:sz w:val="24"/>
          <w:szCs w:val="24"/>
        </w:rPr>
        <w:t>6</w:t>
      </w:r>
      <w:r w:rsidR="298D510A" w:rsidRPr="39F81C48">
        <w:rPr>
          <w:rFonts w:ascii="Times New Roman" w:hAnsi="Times New Roman" w:cs="Times New Roman"/>
          <w:sz w:val="24"/>
          <w:szCs w:val="24"/>
        </w:rPr>
        <w:t xml:space="preserve"> </w:t>
      </w:r>
      <w:r w:rsidR="5B7E47DF" w:rsidRPr="39F81C48">
        <w:rPr>
          <w:rFonts w:ascii="Times New Roman" w:hAnsi="Times New Roman" w:cs="Times New Roman"/>
          <w:sz w:val="24"/>
          <w:szCs w:val="24"/>
        </w:rPr>
        <w:t>Million)</w:t>
      </w:r>
      <w:r w:rsidR="298D510A" w:rsidRPr="39F81C48">
        <w:rPr>
          <w:rFonts w:ascii="Times New Roman" w:hAnsi="Times New Roman" w:cs="Times New Roman"/>
          <w:sz w:val="24"/>
          <w:szCs w:val="24"/>
        </w:rPr>
        <w:t xml:space="preserve"> was </w:t>
      </w:r>
      <w:r w:rsidR="2C9651E5" w:rsidRPr="39F81C48">
        <w:rPr>
          <w:rFonts w:ascii="Times New Roman" w:hAnsi="Times New Roman" w:cs="Times New Roman"/>
          <w:sz w:val="24"/>
          <w:szCs w:val="24"/>
        </w:rPr>
        <w:t>received</w:t>
      </w:r>
      <w:r w:rsidR="298D510A" w:rsidRPr="39F81C48">
        <w:rPr>
          <w:rFonts w:ascii="Times New Roman" w:hAnsi="Times New Roman" w:cs="Times New Roman"/>
          <w:sz w:val="24"/>
          <w:szCs w:val="24"/>
        </w:rPr>
        <w:t xml:space="preserve"> in 2023.</w:t>
      </w:r>
      <w:r w:rsidR="55AE21DD" w:rsidRPr="39F81C48">
        <w:rPr>
          <w:rFonts w:ascii="Times New Roman" w:hAnsi="Times New Roman" w:cs="Times New Roman"/>
          <w:sz w:val="24"/>
          <w:szCs w:val="24"/>
        </w:rPr>
        <w:t xml:space="preserve"> </w:t>
      </w:r>
      <w:r w:rsidR="6DDC4629" w:rsidRPr="002D2A67">
        <w:rPr>
          <w:rFonts w:ascii="Times New Roman" w:hAnsi="Times New Roman" w:cs="Times New Roman"/>
          <w:sz w:val="24"/>
          <w:szCs w:val="24"/>
        </w:rPr>
        <w:t xml:space="preserve">Based on the successes in Round 1, the City was awarded an additional </w:t>
      </w:r>
      <w:r w:rsidR="002D2A67" w:rsidRPr="002D2A67">
        <w:rPr>
          <w:rFonts w:ascii="Times New Roman" w:hAnsi="Times New Roman" w:cs="Times New Roman"/>
          <w:sz w:val="24"/>
          <w:szCs w:val="24"/>
        </w:rPr>
        <w:t>$</w:t>
      </w:r>
      <w:r w:rsidR="6DDC4629" w:rsidRPr="002D2A67">
        <w:rPr>
          <w:rFonts w:ascii="Times New Roman" w:hAnsi="Times New Roman" w:cs="Times New Roman"/>
          <w:sz w:val="24"/>
          <w:szCs w:val="24"/>
        </w:rPr>
        <w:t>2.8 million to follow the same model.</w:t>
      </w:r>
      <w:r w:rsidR="00707B58" w:rsidRPr="39F81C48">
        <w:rPr>
          <w:rFonts w:ascii="Times New Roman" w:hAnsi="Times New Roman" w:cs="Times New Roman"/>
          <w:sz w:val="24"/>
          <w:szCs w:val="24"/>
        </w:rPr>
        <w:t xml:space="preserve"> </w:t>
      </w:r>
      <w:r w:rsidR="55AE21DD" w:rsidRPr="39F81C48">
        <w:rPr>
          <w:rFonts w:ascii="Times New Roman" w:hAnsi="Times New Roman" w:cs="Times New Roman"/>
          <w:sz w:val="24"/>
          <w:szCs w:val="24"/>
        </w:rPr>
        <w:t>To date the City has purchased</w:t>
      </w:r>
      <w:r w:rsidR="008F2358" w:rsidRPr="39F81C48">
        <w:rPr>
          <w:rFonts w:ascii="Times New Roman" w:hAnsi="Times New Roman" w:cs="Times New Roman"/>
          <w:sz w:val="24"/>
          <w:szCs w:val="24"/>
        </w:rPr>
        <w:t xml:space="preserve"> </w:t>
      </w:r>
      <w:r w:rsidR="007626F6">
        <w:rPr>
          <w:rFonts w:ascii="Times New Roman" w:hAnsi="Times New Roman" w:cs="Times New Roman"/>
          <w:sz w:val="24"/>
          <w:szCs w:val="24"/>
        </w:rPr>
        <w:t>four s</w:t>
      </w:r>
      <w:r w:rsidR="1B09CDE1" w:rsidRPr="39F81C48">
        <w:rPr>
          <w:rFonts w:ascii="Times New Roman" w:hAnsi="Times New Roman" w:cs="Times New Roman"/>
          <w:sz w:val="24"/>
          <w:szCs w:val="24"/>
        </w:rPr>
        <w:t>ingle family</w:t>
      </w:r>
      <w:r w:rsidR="008F2358" w:rsidRPr="39F81C48">
        <w:rPr>
          <w:rFonts w:ascii="Times New Roman" w:hAnsi="Times New Roman" w:cs="Times New Roman"/>
          <w:sz w:val="24"/>
          <w:szCs w:val="24"/>
        </w:rPr>
        <w:t xml:space="preserve"> homes</w:t>
      </w:r>
      <w:r w:rsidR="00FC7701" w:rsidRPr="39F81C48">
        <w:rPr>
          <w:rFonts w:ascii="Times New Roman" w:hAnsi="Times New Roman" w:cs="Times New Roman"/>
          <w:sz w:val="24"/>
          <w:szCs w:val="24"/>
        </w:rPr>
        <w:t xml:space="preserve">, </w:t>
      </w:r>
      <w:r w:rsidR="003B1D93">
        <w:rPr>
          <w:rFonts w:ascii="Times New Roman" w:hAnsi="Times New Roman" w:cs="Times New Roman"/>
          <w:sz w:val="24"/>
          <w:szCs w:val="24"/>
        </w:rPr>
        <w:t>two</w:t>
      </w:r>
      <w:r w:rsidR="003B1D93" w:rsidRPr="39F81C48">
        <w:rPr>
          <w:rFonts w:ascii="Times New Roman" w:hAnsi="Times New Roman" w:cs="Times New Roman"/>
          <w:sz w:val="24"/>
          <w:szCs w:val="24"/>
        </w:rPr>
        <w:t xml:space="preserve"> </w:t>
      </w:r>
      <w:r w:rsidR="58FCA1D4" w:rsidRPr="39F81C48">
        <w:rPr>
          <w:rFonts w:ascii="Times New Roman" w:hAnsi="Times New Roman" w:cs="Times New Roman"/>
          <w:sz w:val="24"/>
          <w:szCs w:val="24"/>
        </w:rPr>
        <w:t xml:space="preserve">units </w:t>
      </w:r>
      <w:r w:rsidR="00FC7701" w:rsidRPr="39F81C48">
        <w:rPr>
          <w:rFonts w:ascii="Times New Roman" w:hAnsi="Times New Roman" w:cs="Times New Roman"/>
          <w:sz w:val="24"/>
          <w:szCs w:val="24"/>
        </w:rPr>
        <w:t xml:space="preserve">of which are currently </w:t>
      </w:r>
      <w:r w:rsidR="00FC7701" w:rsidRPr="002D2A67">
        <w:rPr>
          <w:rFonts w:ascii="Times New Roman" w:hAnsi="Times New Roman" w:cs="Times New Roman"/>
          <w:sz w:val="24"/>
          <w:szCs w:val="24"/>
        </w:rPr>
        <w:t xml:space="preserve">occupied by </w:t>
      </w:r>
      <w:r w:rsidR="739B237A" w:rsidRPr="002D2A67">
        <w:rPr>
          <w:rFonts w:ascii="Times New Roman" w:hAnsi="Times New Roman" w:cs="Times New Roman"/>
          <w:sz w:val="24"/>
          <w:szCs w:val="24"/>
        </w:rPr>
        <w:t>formerly homeless families, referrals made by the SHARE center</w:t>
      </w:r>
      <w:r w:rsidR="5A55B666" w:rsidRPr="002D2A67">
        <w:rPr>
          <w:rFonts w:ascii="Times New Roman" w:hAnsi="Times New Roman" w:cs="Times New Roman"/>
          <w:sz w:val="24"/>
          <w:szCs w:val="24"/>
        </w:rPr>
        <w:t xml:space="preserve">, </w:t>
      </w:r>
      <w:r w:rsidR="00EB0F61" w:rsidRPr="002D2A67">
        <w:rPr>
          <w:rFonts w:ascii="Times New Roman" w:hAnsi="Times New Roman" w:cs="Times New Roman"/>
          <w:sz w:val="24"/>
          <w:szCs w:val="24"/>
        </w:rPr>
        <w:t>one</w:t>
      </w:r>
      <w:r w:rsidR="1F0CBF30" w:rsidRPr="002D2A67">
        <w:rPr>
          <w:rFonts w:ascii="Times New Roman" w:hAnsi="Times New Roman" w:cs="Times New Roman"/>
          <w:sz w:val="24"/>
          <w:szCs w:val="24"/>
        </w:rPr>
        <w:t xml:space="preserve"> is </w:t>
      </w:r>
      <w:r w:rsidR="3529AA7C" w:rsidRPr="002D2A67">
        <w:rPr>
          <w:rFonts w:ascii="Times New Roman" w:hAnsi="Times New Roman" w:cs="Times New Roman"/>
          <w:sz w:val="24"/>
          <w:szCs w:val="24"/>
        </w:rPr>
        <w:t>currently</w:t>
      </w:r>
      <w:r w:rsidR="1F0CBF30" w:rsidRPr="002D2A67">
        <w:rPr>
          <w:rFonts w:ascii="Times New Roman" w:hAnsi="Times New Roman" w:cs="Times New Roman"/>
          <w:sz w:val="24"/>
          <w:szCs w:val="24"/>
        </w:rPr>
        <w:t xml:space="preserve"> under litigation</w:t>
      </w:r>
      <w:r w:rsidR="3F6B83CA" w:rsidRPr="002D2A67">
        <w:rPr>
          <w:rFonts w:ascii="Times New Roman" w:hAnsi="Times New Roman" w:cs="Times New Roman"/>
          <w:sz w:val="24"/>
          <w:szCs w:val="24"/>
        </w:rPr>
        <w:t xml:space="preserve"> with </w:t>
      </w:r>
      <w:r w:rsidR="00D81803" w:rsidRPr="002D2A67">
        <w:rPr>
          <w:rFonts w:ascii="Times New Roman" w:hAnsi="Times New Roman" w:cs="Times New Roman"/>
          <w:sz w:val="24"/>
          <w:szCs w:val="24"/>
        </w:rPr>
        <w:t>a prior</w:t>
      </w:r>
      <w:r w:rsidR="3F6B83CA" w:rsidRPr="002D2A67">
        <w:rPr>
          <w:rFonts w:ascii="Times New Roman" w:hAnsi="Times New Roman" w:cs="Times New Roman"/>
          <w:sz w:val="24"/>
          <w:szCs w:val="24"/>
        </w:rPr>
        <w:t xml:space="preserve"> collaborative partner</w:t>
      </w:r>
      <w:r w:rsidR="1F0CBF30" w:rsidRPr="002D2A67">
        <w:rPr>
          <w:rFonts w:ascii="Times New Roman" w:hAnsi="Times New Roman" w:cs="Times New Roman"/>
          <w:sz w:val="24"/>
          <w:szCs w:val="24"/>
        </w:rPr>
        <w:t xml:space="preserve">, </w:t>
      </w:r>
      <w:r w:rsidR="00EB0F61" w:rsidRPr="002D2A67">
        <w:rPr>
          <w:rFonts w:ascii="Times New Roman" w:hAnsi="Times New Roman" w:cs="Times New Roman"/>
          <w:sz w:val="24"/>
          <w:szCs w:val="24"/>
        </w:rPr>
        <w:t>and one</w:t>
      </w:r>
      <w:r w:rsidR="1F0CBF30" w:rsidRPr="002D2A67">
        <w:rPr>
          <w:rFonts w:ascii="Times New Roman" w:hAnsi="Times New Roman" w:cs="Times New Roman"/>
          <w:sz w:val="24"/>
          <w:szCs w:val="24"/>
        </w:rPr>
        <w:t xml:space="preserve"> is pending renovations.</w:t>
      </w:r>
      <w:r w:rsidR="58D09233" w:rsidRPr="002D2A67">
        <w:rPr>
          <w:rFonts w:ascii="Times New Roman" w:hAnsi="Times New Roman" w:cs="Times New Roman"/>
          <w:sz w:val="24"/>
          <w:szCs w:val="24"/>
        </w:rPr>
        <w:t xml:space="preserve"> The city is exploring a partner to </w:t>
      </w:r>
      <w:r w:rsidR="00D81803" w:rsidRPr="002D2A67">
        <w:rPr>
          <w:rFonts w:ascii="Times New Roman" w:hAnsi="Times New Roman" w:cs="Times New Roman"/>
          <w:sz w:val="24"/>
          <w:szCs w:val="24"/>
        </w:rPr>
        <w:t>support</w:t>
      </w:r>
      <w:r w:rsidR="58D09233" w:rsidRPr="002D2A67">
        <w:rPr>
          <w:rFonts w:ascii="Times New Roman" w:hAnsi="Times New Roman" w:cs="Times New Roman"/>
          <w:sz w:val="24"/>
          <w:szCs w:val="24"/>
        </w:rPr>
        <w:t xml:space="preserve"> the acquisition of </w:t>
      </w:r>
      <w:r w:rsidR="00D81803" w:rsidRPr="002D2A67">
        <w:rPr>
          <w:rFonts w:ascii="Times New Roman" w:hAnsi="Times New Roman" w:cs="Times New Roman"/>
          <w:sz w:val="24"/>
          <w:szCs w:val="24"/>
        </w:rPr>
        <w:t xml:space="preserve">additional </w:t>
      </w:r>
      <w:r w:rsidR="58D09233" w:rsidRPr="002D2A67">
        <w:rPr>
          <w:rFonts w:ascii="Times New Roman" w:hAnsi="Times New Roman" w:cs="Times New Roman"/>
          <w:sz w:val="24"/>
          <w:szCs w:val="24"/>
        </w:rPr>
        <w:t>properties.</w:t>
      </w:r>
    </w:p>
    <w:p w14:paraId="771E30AD" w14:textId="77777777" w:rsidR="00736BF0" w:rsidRDefault="00736BF0" w:rsidP="00736BF0">
      <w:pPr>
        <w:spacing w:before="12" w:after="0" w:line="240" w:lineRule="exact"/>
        <w:jc w:val="both"/>
        <w:rPr>
          <w:rFonts w:ascii="Times New Roman" w:hAnsi="Times New Roman" w:cs="Times New Roman"/>
          <w:sz w:val="24"/>
          <w:szCs w:val="24"/>
          <w:u w:val="single"/>
        </w:rPr>
      </w:pPr>
    </w:p>
    <w:p w14:paraId="18273D84" w14:textId="575F1E67" w:rsidR="00736BF0" w:rsidRDefault="00736BF0" w:rsidP="00736BF0">
      <w:pPr>
        <w:spacing w:before="12" w:after="0" w:line="240" w:lineRule="exact"/>
        <w:jc w:val="both"/>
        <w:rPr>
          <w:rFonts w:ascii="Times New Roman" w:hAnsi="Times New Roman" w:cs="Times New Roman"/>
          <w:sz w:val="24"/>
          <w:szCs w:val="24"/>
        </w:rPr>
      </w:pPr>
      <w:r w:rsidRPr="00E42B16">
        <w:rPr>
          <w:rFonts w:ascii="Times New Roman" w:hAnsi="Times New Roman" w:cs="Times New Roman"/>
          <w:sz w:val="24"/>
          <w:szCs w:val="24"/>
          <w:u w:val="single"/>
        </w:rPr>
        <w:t>El Rey Motel</w:t>
      </w:r>
      <w:r w:rsidRPr="1990A98C">
        <w:rPr>
          <w:rFonts w:ascii="Times New Roman" w:hAnsi="Times New Roman" w:cs="Times New Roman"/>
          <w:sz w:val="24"/>
          <w:szCs w:val="24"/>
        </w:rPr>
        <w:t xml:space="preserve">: </w:t>
      </w:r>
    </w:p>
    <w:p w14:paraId="1C30A1D3" w14:textId="49B65817" w:rsidR="00457F40" w:rsidRPr="00E42B16" w:rsidRDefault="00736BF0" w:rsidP="00736BF0">
      <w:pPr>
        <w:spacing w:before="12" w:after="0" w:line="240" w:lineRule="exact"/>
        <w:jc w:val="both"/>
        <w:rPr>
          <w:rFonts w:ascii="Times New Roman" w:hAnsi="Times New Roman" w:cs="Times New Roman"/>
          <w:sz w:val="24"/>
          <w:szCs w:val="24"/>
          <w:highlight w:val="yellow"/>
        </w:rPr>
      </w:pPr>
      <w:r>
        <w:rPr>
          <w:rFonts w:ascii="Times New Roman" w:hAnsi="Times New Roman" w:cs="Times New Roman"/>
          <w:sz w:val="24"/>
          <w:szCs w:val="24"/>
        </w:rPr>
        <w:t>The</w:t>
      </w:r>
      <w:r w:rsidRPr="1990A98C">
        <w:rPr>
          <w:rFonts w:ascii="Times New Roman" w:hAnsi="Times New Roman" w:cs="Times New Roman"/>
          <w:sz w:val="24"/>
          <w:szCs w:val="24"/>
        </w:rPr>
        <w:t xml:space="preserve"> City utilized ARPA funds ($3.64 million) to purchase the </w:t>
      </w:r>
      <w:r w:rsidR="00F12F26">
        <w:rPr>
          <w:rFonts w:ascii="Times New Roman" w:hAnsi="Times New Roman" w:cs="Times New Roman"/>
          <w:sz w:val="24"/>
          <w:szCs w:val="24"/>
        </w:rPr>
        <w:t>25</w:t>
      </w:r>
      <w:r w:rsidR="74536066" w:rsidRPr="0C662418">
        <w:rPr>
          <w:rFonts w:ascii="Times New Roman" w:hAnsi="Times New Roman" w:cs="Times New Roman"/>
          <w:sz w:val="24"/>
          <w:szCs w:val="24"/>
        </w:rPr>
        <w:t xml:space="preserve"> </w:t>
      </w:r>
      <w:r w:rsidR="74536066" w:rsidRPr="765C38C1">
        <w:rPr>
          <w:rFonts w:ascii="Times New Roman" w:hAnsi="Times New Roman" w:cs="Times New Roman"/>
          <w:sz w:val="24"/>
          <w:szCs w:val="24"/>
        </w:rPr>
        <w:t xml:space="preserve">room </w:t>
      </w:r>
      <w:r w:rsidRPr="1990A98C">
        <w:rPr>
          <w:rFonts w:ascii="Times New Roman" w:hAnsi="Times New Roman" w:cs="Times New Roman"/>
          <w:sz w:val="24"/>
          <w:szCs w:val="24"/>
        </w:rPr>
        <w:t xml:space="preserve">El Rey </w:t>
      </w:r>
      <w:r w:rsidR="149B46B4" w:rsidRPr="4298C051">
        <w:rPr>
          <w:rFonts w:ascii="Times New Roman" w:hAnsi="Times New Roman" w:cs="Times New Roman"/>
          <w:sz w:val="24"/>
          <w:szCs w:val="24"/>
        </w:rPr>
        <w:t>M</w:t>
      </w:r>
      <w:r w:rsidRPr="4298C051">
        <w:rPr>
          <w:rFonts w:ascii="Times New Roman" w:hAnsi="Times New Roman" w:cs="Times New Roman"/>
          <w:sz w:val="24"/>
          <w:szCs w:val="24"/>
        </w:rPr>
        <w:t>otel.</w:t>
      </w:r>
      <w:r w:rsidRPr="00B417EF">
        <w:rPr>
          <w:rFonts w:ascii="Times New Roman" w:hAnsi="Times New Roman" w:cs="Times New Roman"/>
          <w:sz w:val="24"/>
          <w:szCs w:val="24"/>
        </w:rPr>
        <w:t xml:space="preserve"> </w:t>
      </w:r>
      <w:r w:rsidRPr="00E42B16">
        <w:rPr>
          <w:rFonts w:ascii="Times New Roman" w:hAnsi="Times New Roman" w:cs="Times New Roman"/>
          <w:sz w:val="24"/>
          <w:szCs w:val="24"/>
        </w:rPr>
        <w:t>The City’s</w:t>
      </w:r>
      <w:r w:rsidRPr="00B417EF">
        <w:rPr>
          <w:rFonts w:ascii="Times New Roman" w:hAnsi="Times New Roman" w:cs="Times New Roman"/>
          <w:sz w:val="24"/>
          <w:szCs w:val="24"/>
        </w:rPr>
        <w:t xml:space="preserve"> </w:t>
      </w:r>
      <w:r w:rsidRPr="00E42B16">
        <w:rPr>
          <w:rFonts w:ascii="Times New Roman" w:hAnsi="Times New Roman" w:cs="Times New Roman"/>
          <w:sz w:val="24"/>
          <w:szCs w:val="24"/>
        </w:rPr>
        <w:t xml:space="preserve">acquisition can serve as a cornerstone in addressing the pressing housing crisis, presenting opportunities for diverse purposes such as the potential of emergency shelter, permanent low-income residential housing, and temporary housing solutions. </w:t>
      </w:r>
      <w:r w:rsidRPr="00736BF0">
        <w:rPr>
          <w:rFonts w:ascii="Times New Roman" w:hAnsi="Times New Roman" w:cs="Times New Roman"/>
          <w:sz w:val="24"/>
          <w:szCs w:val="24"/>
        </w:rPr>
        <w:t>The Housing Division is currently exploring sustainable funding for operations of a transitional housing project.</w:t>
      </w:r>
      <w:r w:rsidR="00CF1B2F">
        <w:rPr>
          <w:rFonts w:ascii="Times New Roman" w:hAnsi="Times New Roman" w:cs="Times New Roman"/>
          <w:sz w:val="24"/>
          <w:szCs w:val="24"/>
        </w:rPr>
        <w:t xml:space="preserve"> </w:t>
      </w:r>
    </w:p>
    <w:p w14:paraId="7D215AEB" w14:textId="4FB11027" w:rsidR="00C80145" w:rsidRDefault="002353EF" w:rsidP="00457F40">
      <w:pPr>
        <w:spacing w:before="12" w:after="0" w:line="240" w:lineRule="auto"/>
        <w:jc w:val="center"/>
        <w:rPr>
          <w:rFonts w:ascii="Times New Roman" w:hAnsi="Times New Roman" w:cs="Times New Roman"/>
          <w:b/>
          <w:bCs/>
          <w:iCs/>
          <w:sz w:val="24"/>
          <w:szCs w:val="24"/>
        </w:rPr>
      </w:pPr>
      <w:r w:rsidRPr="00457F40">
        <w:rPr>
          <w:rFonts w:ascii="Times New Roman" w:hAnsi="Times New Roman" w:cs="Times New Roman"/>
          <w:b/>
          <w:bCs/>
          <w:iCs/>
          <w:sz w:val="24"/>
          <w:szCs w:val="24"/>
        </w:rPr>
        <w:t>Table 3</w:t>
      </w:r>
    </w:p>
    <w:tbl>
      <w:tblPr>
        <w:tblStyle w:val="TableGrid"/>
        <w:tblW w:w="9265" w:type="dxa"/>
        <w:tblLook w:val="04A0" w:firstRow="1" w:lastRow="0" w:firstColumn="1" w:lastColumn="0" w:noHBand="0" w:noVBand="1"/>
      </w:tblPr>
      <w:tblGrid>
        <w:gridCol w:w="2875"/>
        <w:gridCol w:w="1260"/>
        <w:gridCol w:w="1475"/>
        <w:gridCol w:w="3655"/>
      </w:tblGrid>
      <w:tr w:rsidR="00E45D8C" w14:paraId="71AAF9A6" w14:textId="77777777" w:rsidTr="277C6C33">
        <w:tc>
          <w:tcPr>
            <w:tcW w:w="2875" w:type="dxa"/>
            <w:shd w:val="clear" w:color="auto" w:fill="C6D9F1" w:themeFill="text2" w:themeFillTint="33"/>
          </w:tcPr>
          <w:p w14:paraId="014CC033" w14:textId="5E7D60CE" w:rsidR="00E45D8C" w:rsidRPr="00D51E66" w:rsidRDefault="00E45D8C" w:rsidP="00D51E66">
            <w:pPr>
              <w:spacing w:before="12" w:line="240" w:lineRule="exact"/>
              <w:rPr>
                <w:rFonts w:ascii="Times New Roman" w:hAnsi="Times New Roman" w:cs="Times New Roman"/>
                <w:iCs/>
              </w:rPr>
            </w:pPr>
            <w:r w:rsidRPr="00D51E66">
              <w:rPr>
                <w:rFonts w:ascii="Times New Roman" w:hAnsi="Times New Roman" w:cs="Times New Roman"/>
                <w:iCs/>
              </w:rPr>
              <w:t>Permanent Supportive Housing</w:t>
            </w:r>
            <w:r w:rsidR="006B751B">
              <w:rPr>
                <w:rFonts w:ascii="Times New Roman" w:hAnsi="Times New Roman" w:cs="Times New Roman"/>
                <w:iCs/>
              </w:rPr>
              <w:t>/Transition Housing</w:t>
            </w:r>
            <w:r w:rsidRPr="00D51E66">
              <w:rPr>
                <w:rFonts w:ascii="Times New Roman" w:hAnsi="Times New Roman" w:cs="Times New Roman"/>
                <w:iCs/>
              </w:rPr>
              <w:t xml:space="preserve"> </w:t>
            </w:r>
          </w:p>
        </w:tc>
        <w:tc>
          <w:tcPr>
            <w:tcW w:w="1260" w:type="dxa"/>
            <w:shd w:val="clear" w:color="auto" w:fill="C6D9F1" w:themeFill="text2" w:themeFillTint="33"/>
          </w:tcPr>
          <w:p w14:paraId="78761561" w14:textId="1E6D20F2" w:rsidR="00E45D8C" w:rsidRPr="00D51E66" w:rsidRDefault="00E45D8C" w:rsidP="00C654B9">
            <w:pPr>
              <w:spacing w:before="12" w:line="240" w:lineRule="exact"/>
              <w:jc w:val="both"/>
              <w:rPr>
                <w:rFonts w:ascii="Times New Roman" w:hAnsi="Times New Roman" w:cs="Times New Roman"/>
                <w:iCs/>
              </w:rPr>
            </w:pPr>
            <w:r w:rsidRPr="00D51E66">
              <w:rPr>
                <w:rFonts w:ascii="Times New Roman" w:hAnsi="Times New Roman" w:cs="Times New Roman"/>
                <w:iCs/>
              </w:rPr>
              <w:t># Of Units</w:t>
            </w:r>
          </w:p>
        </w:tc>
        <w:tc>
          <w:tcPr>
            <w:tcW w:w="1475" w:type="dxa"/>
            <w:shd w:val="clear" w:color="auto" w:fill="C6D9F1" w:themeFill="text2" w:themeFillTint="33"/>
          </w:tcPr>
          <w:p w14:paraId="651F1490" w14:textId="4B782225" w:rsidR="00E45D8C" w:rsidRPr="00D51E66" w:rsidRDefault="00E45D8C" w:rsidP="00C92220">
            <w:pPr>
              <w:spacing w:before="12" w:line="240" w:lineRule="exact"/>
              <w:jc w:val="center"/>
              <w:rPr>
                <w:rFonts w:ascii="Times New Roman" w:hAnsi="Times New Roman" w:cs="Times New Roman"/>
                <w:iCs/>
              </w:rPr>
            </w:pPr>
            <w:r w:rsidRPr="00D51E66">
              <w:rPr>
                <w:rFonts w:ascii="Times New Roman" w:hAnsi="Times New Roman" w:cs="Times New Roman"/>
                <w:iCs/>
              </w:rPr>
              <w:t>Funding Amount</w:t>
            </w:r>
          </w:p>
        </w:tc>
        <w:tc>
          <w:tcPr>
            <w:tcW w:w="3655" w:type="dxa"/>
            <w:shd w:val="clear" w:color="auto" w:fill="C6D9F1" w:themeFill="text2" w:themeFillTint="33"/>
          </w:tcPr>
          <w:p w14:paraId="7464B419" w14:textId="49B65CCA" w:rsidR="00E45D8C" w:rsidRPr="00D51E66" w:rsidRDefault="00E45D8C" w:rsidP="00C654B9">
            <w:pPr>
              <w:spacing w:before="12" w:line="240" w:lineRule="exact"/>
              <w:jc w:val="both"/>
              <w:rPr>
                <w:rFonts w:ascii="Times New Roman" w:hAnsi="Times New Roman" w:cs="Times New Roman"/>
                <w:iCs/>
              </w:rPr>
            </w:pPr>
            <w:r w:rsidRPr="00D51E66">
              <w:rPr>
                <w:rFonts w:ascii="Times New Roman" w:hAnsi="Times New Roman" w:cs="Times New Roman"/>
                <w:iCs/>
              </w:rPr>
              <w:t xml:space="preserve">Funding Source </w:t>
            </w:r>
          </w:p>
        </w:tc>
      </w:tr>
      <w:tr w:rsidR="00E45D8C" w14:paraId="46EFBC6F" w14:textId="77777777" w:rsidTr="277C6C33">
        <w:tc>
          <w:tcPr>
            <w:tcW w:w="2875" w:type="dxa"/>
          </w:tcPr>
          <w:p w14:paraId="473853A2" w14:textId="2766CFA1" w:rsidR="00E45D8C" w:rsidRPr="00D51E66" w:rsidRDefault="001D4E86" w:rsidP="00C654B9">
            <w:pPr>
              <w:spacing w:before="12" w:line="240" w:lineRule="exact"/>
              <w:jc w:val="both"/>
              <w:rPr>
                <w:rFonts w:ascii="Times New Roman" w:hAnsi="Times New Roman" w:cs="Times New Roman"/>
                <w:iCs/>
              </w:rPr>
            </w:pPr>
            <w:r>
              <w:rPr>
                <w:rFonts w:ascii="Times New Roman" w:hAnsi="Times New Roman" w:cs="Times New Roman"/>
                <w:iCs/>
              </w:rPr>
              <w:t>Salinas Inn</w:t>
            </w:r>
            <w:r w:rsidR="00E300FB">
              <w:rPr>
                <w:rFonts w:ascii="Times New Roman" w:hAnsi="Times New Roman" w:cs="Times New Roman"/>
                <w:iCs/>
              </w:rPr>
              <w:t xml:space="preserve"> (Fairview)</w:t>
            </w:r>
          </w:p>
        </w:tc>
        <w:tc>
          <w:tcPr>
            <w:tcW w:w="1260" w:type="dxa"/>
          </w:tcPr>
          <w:p w14:paraId="56ED5148" w14:textId="4D17BA73" w:rsidR="00E45D8C" w:rsidRPr="00D51E66" w:rsidRDefault="00E45D8C" w:rsidP="003600BD">
            <w:pPr>
              <w:spacing w:before="12" w:line="240" w:lineRule="exact"/>
              <w:jc w:val="center"/>
              <w:rPr>
                <w:rFonts w:ascii="Times New Roman" w:hAnsi="Times New Roman" w:cs="Times New Roman"/>
                <w:iCs/>
              </w:rPr>
            </w:pPr>
            <w:r>
              <w:rPr>
                <w:rFonts w:ascii="Times New Roman" w:hAnsi="Times New Roman" w:cs="Times New Roman"/>
                <w:iCs/>
              </w:rPr>
              <w:t>45</w:t>
            </w:r>
          </w:p>
        </w:tc>
        <w:tc>
          <w:tcPr>
            <w:tcW w:w="1475" w:type="dxa"/>
          </w:tcPr>
          <w:p w14:paraId="6954126B" w14:textId="7645503D" w:rsidR="00E45D8C" w:rsidRPr="00D51E66" w:rsidRDefault="00D920EA" w:rsidP="003600BD">
            <w:pPr>
              <w:spacing w:before="12" w:line="240" w:lineRule="exact"/>
              <w:jc w:val="right"/>
              <w:rPr>
                <w:rFonts w:ascii="Times New Roman" w:hAnsi="Times New Roman" w:cs="Times New Roman"/>
                <w:iCs/>
              </w:rPr>
            </w:pPr>
            <w:r>
              <w:rPr>
                <w:rFonts w:ascii="Times New Roman" w:hAnsi="Times New Roman" w:cs="Times New Roman"/>
                <w:iCs/>
              </w:rPr>
              <w:t>$</w:t>
            </w:r>
            <w:r w:rsidR="00E16BBB">
              <w:rPr>
                <w:rFonts w:ascii="Times New Roman" w:hAnsi="Times New Roman" w:cs="Times New Roman"/>
                <w:iCs/>
              </w:rPr>
              <w:t>3.68M</w:t>
            </w:r>
          </w:p>
        </w:tc>
        <w:tc>
          <w:tcPr>
            <w:tcW w:w="3655" w:type="dxa"/>
          </w:tcPr>
          <w:p w14:paraId="595375DA" w14:textId="46C64E6C" w:rsidR="00E45D8C" w:rsidRPr="00D51E66" w:rsidRDefault="000B4D4C" w:rsidP="00D51E66">
            <w:pPr>
              <w:spacing w:before="12" w:line="240" w:lineRule="exact"/>
              <w:rPr>
                <w:rFonts w:ascii="Times New Roman" w:hAnsi="Times New Roman" w:cs="Times New Roman"/>
                <w:iCs/>
              </w:rPr>
            </w:pPr>
            <w:r>
              <w:rPr>
                <w:rFonts w:ascii="Times New Roman" w:hAnsi="Times New Roman" w:cs="Times New Roman"/>
                <w:iCs/>
              </w:rPr>
              <w:t>Combination of multiple grants</w:t>
            </w:r>
            <w:r w:rsidR="00947BE6">
              <w:rPr>
                <w:rFonts w:ascii="Times New Roman" w:hAnsi="Times New Roman" w:cs="Times New Roman"/>
                <w:iCs/>
              </w:rPr>
              <w:t xml:space="preserve"> for purchase</w:t>
            </w:r>
            <w:r w:rsidR="00A560EC">
              <w:rPr>
                <w:rFonts w:ascii="Times New Roman" w:hAnsi="Times New Roman" w:cs="Times New Roman"/>
                <w:iCs/>
              </w:rPr>
              <w:t xml:space="preserve">. </w:t>
            </w:r>
            <w:r w:rsidR="00A06F74">
              <w:rPr>
                <w:rFonts w:ascii="Times New Roman" w:hAnsi="Times New Roman" w:cs="Times New Roman"/>
                <w:iCs/>
              </w:rPr>
              <w:t>Future f</w:t>
            </w:r>
            <w:r w:rsidR="00D663BD">
              <w:rPr>
                <w:rFonts w:ascii="Times New Roman" w:hAnsi="Times New Roman" w:cs="Times New Roman"/>
                <w:iCs/>
              </w:rPr>
              <w:t>unding for rental assistance ($1.18M)</w:t>
            </w:r>
            <w:r w:rsidR="49C47EE5" w:rsidRPr="45E0D12F">
              <w:rPr>
                <w:rFonts w:ascii="Times New Roman" w:hAnsi="Times New Roman" w:cs="Times New Roman"/>
              </w:rPr>
              <w:t xml:space="preserve"> </w:t>
            </w:r>
          </w:p>
        </w:tc>
      </w:tr>
      <w:tr w:rsidR="00E45D8C" w14:paraId="3FC61988" w14:textId="77777777" w:rsidTr="277C6C33">
        <w:tc>
          <w:tcPr>
            <w:tcW w:w="2875" w:type="dxa"/>
          </w:tcPr>
          <w:p w14:paraId="761CC3F7" w14:textId="6AF36FDB" w:rsidR="00E45D8C" w:rsidRPr="00D51E66" w:rsidRDefault="00E45D8C" w:rsidP="00C654B9">
            <w:pPr>
              <w:spacing w:before="12" w:line="240" w:lineRule="exact"/>
              <w:jc w:val="both"/>
              <w:rPr>
                <w:rFonts w:ascii="Times New Roman" w:hAnsi="Times New Roman" w:cs="Times New Roman"/>
                <w:iCs/>
              </w:rPr>
            </w:pPr>
            <w:r w:rsidRPr="00D51E66">
              <w:rPr>
                <w:rFonts w:ascii="Times New Roman" w:hAnsi="Times New Roman" w:cs="Times New Roman"/>
                <w:iCs/>
              </w:rPr>
              <w:t>Sanborn Inn</w:t>
            </w:r>
          </w:p>
        </w:tc>
        <w:tc>
          <w:tcPr>
            <w:tcW w:w="1260" w:type="dxa"/>
          </w:tcPr>
          <w:p w14:paraId="4896CC2C" w14:textId="536597B7" w:rsidR="00E45D8C" w:rsidRPr="00D51E66" w:rsidRDefault="03076F9B" w:rsidP="003600BD">
            <w:pPr>
              <w:spacing w:before="12" w:line="240" w:lineRule="exact"/>
              <w:jc w:val="center"/>
              <w:rPr>
                <w:rFonts w:ascii="Times New Roman" w:hAnsi="Times New Roman" w:cs="Times New Roman"/>
              </w:rPr>
            </w:pPr>
            <w:r w:rsidRPr="7B42E7CC">
              <w:rPr>
                <w:rFonts w:ascii="Times New Roman" w:hAnsi="Times New Roman" w:cs="Times New Roman"/>
              </w:rPr>
              <w:t>43</w:t>
            </w:r>
          </w:p>
        </w:tc>
        <w:tc>
          <w:tcPr>
            <w:tcW w:w="1475" w:type="dxa"/>
          </w:tcPr>
          <w:p w14:paraId="5C238E1F" w14:textId="3A48AF9B" w:rsidR="00E45D8C" w:rsidRPr="00D51E66" w:rsidRDefault="00E16BBB" w:rsidP="003600BD">
            <w:pPr>
              <w:spacing w:before="12" w:line="240" w:lineRule="exact"/>
              <w:jc w:val="right"/>
              <w:rPr>
                <w:rFonts w:ascii="Times New Roman" w:hAnsi="Times New Roman" w:cs="Times New Roman"/>
              </w:rPr>
            </w:pPr>
            <w:r>
              <w:rPr>
                <w:rFonts w:ascii="Times New Roman" w:hAnsi="Times New Roman" w:cs="Times New Roman"/>
              </w:rPr>
              <w:t>$1.3M</w:t>
            </w:r>
          </w:p>
        </w:tc>
        <w:tc>
          <w:tcPr>
            <w:tcW w:w="3655" w:type="dxa"/>
          </w:tcPr>
          <w:p w14:paraId="5B1028CE" w14:textId="1F9C2FA5" w:rsidR="00E45D8C" w:rsidRPr="00D51E66" w:rsidRDefault="03A8EAB2" w:rsidP="7B42E7CC">
            <w:pPr>
              <w:spacing w:before="12" w:line="240" w:lineRule="exact"/>
              <w:rPr>
                <w:rFonts w:ascii="Times New Roman" w:hAnsi="Times New Roman" w:cs="Times New Roman"/>
              </w:rPr>
            </w:pPr>
            <w:r w:rsidRPr="50D96725">
              <w:rPr>
                <w:rFonts w:ascii="Times New Roman" w:hAnsi="Times New Roman" w:cs="Times New Roman"/>
              </w:rPr>
              <w:t>No City funding for</w:t>
            </w:r>
            <w:r w:rsidRPr="194AC530">
              <w:rPr>
                <w:rFonts w:ascii="Times New Roman" w:hAnsi="Times New Roman" w:cs="Times New Roman"/>
              </w:rPr>
              <w:t xml:space="preserve"> purchase</w:t>
            </w:r>
            <w:r w:rsidR="00A06F74">
              <w:rPr>
                <w:rFonts w:ascii="Times New Roman" w:hAnsi="Times New Roman" w:cs="Times New Roman"/>
              </w:rPr>
              <w:t>. Future</w:t>
            </w:r>
            <w:r w:rsidR="00D16E8F">
              <w:rPr>
                <w:rFonts w:ascii="Times New Roman" w:hAnsi="Times New Roman" w:cs="Times New Roman"/>
              </w:rPr>
              <w:t xml:space="preserve"> funding for rental assistance </w:t>
            </w:r>
            <w:r w:rsidR="00A822AF">
              <w:rPr>
                <w:rFonts w:ascii="Times New Roman" w:hAnsi="Times New Roman" w:cs="Times New Roman"/>
              </w:rPr>
              <w:t>($</w:t>
            </w:r>
            <w:r w:rsidR="006A2231">
              <w:rPr>
                <w:rFonts w:ascii="Times New Roman" w:hAnsi="Times New Roman" w:cs="Times New Roman"/>
              </w:rPr>
              <w:t>1.3M)</w:t>
            </w:r>
            <w:r w:rsidR="6153AAF6" w:rsidRPr="45E0D12F">
              <w:rPr>
                <w:rFonts w:ascii="Times New Roman" w:hAnsi="Times New Roman" w:cs="Times New Roman"/>
              </w:rPr>
              <w:t xml:space="preserve"> </w:t>
            </w:r>
          </w:p>
        </w:tc>
      </w:tr>
      <w:tr w:rsidR="00E45D8C" w14:paraId="48700E9B" w14:textId="77777777" w:rsidTr="00CF77DC">
        <w:tc>
          <w:tcPr>
            <w:tcW w:w="2875" w:type="dxa"/>
            <w:tcBorders>
              <w:bottom w:val="single" w:sz="4" w:space="0" w:color="auto"/>
            </w:tcBorders>
          </w:tcPr>
          <w:p w14:paraId="2DCE5A70" w14:textId="6A9878E8" w:rsidR="00E45D8C" w:rsidRPr="00D51E66" w:rsidRDefault="00E45D8C" w:rsidP="00C654B9">
            <w:pPr>
              <w:spacing w:before="12" w:line="240" w:lineRule="exact"/>
              <w:jc w:val="both"/>
              <w:rPr>
                <w:rFonts w:ascii="Times New Roman" w:hAnsi="Times New Roman" w:cs="Times New Roman"/>
                <w:iCs/>
              </w:rPr>
            </w:pPr>
            <w:r w:rsidRPr="00D51E66">
              <w:rPr>
                <w:rFonts w:ascii="Times New Roman" w:hAnsi="Times New Roman" w:cs="Times New Roman"/>
                <w:iCs/>
              </w:rPr>
              <w:t>Good</w:t>
            </w:r>
            <w:r w:rsidR="001D4E86">
              <w:rPr>
                <w:rFonts w:ascii="Times New Roman" w:hAnsi="Times New Roman" w:cs="Times New Roman"/>
                <w:iCs/>
              </w:rPr>
              <w:t xml:space="preserve"> </w:t>
            </w:r>
            <w:r w:rsidR="001D4E86" w:rsidRPr="00D51E66">
              <w:rPr>
                <w:rFonts w:ascii="Times New Roman" w:hAnsi="Times New Roman" w:cs="Times New Roman"/>
                <w:iCs/>
              </w:rPr>
              <w:t>Ni</w:t>
            </w:r>
            <w:r w:rsidR="001D4E86">
              <w:rPr>
                <w:rFonts w:ascii="Times New Roman" w:hAnsi="Times New Roman" w:cs="Times New Roman"/>
                <w:iCs/>
              </w:rPr>
              <w:t>te</w:t>
            </w:r>
            <w:r w:rsidR="001D4E86" w:rsidRPr="00D51E66">
              <w:rPr>
                <w:rFonts w:ascii="Times New Roman" w:hAnsi="Times New Roman" w:cs="Times New Roman"/>
                <w:iCs/>
              </w:rPr>
              <w:t xml:space="preserve"> </w:t>
            </w:r>
            <w:r w:rsidRPr="00D51E66">
              <w:rPr>
                <w:rFonts w:ascii="Times New Roman" w:hAnsi="Times New Roman" w:cs="Times New Roman"/>
                <w:iCs/>
              </w:rPr>
              <w:t>Inn</w:t>
            </w:r>
          </w:p>
        </w:tc>
        <w:tc>
          <w:tcPr>
            <w:tcW w:w="1260" w:type="dxa"/>
            <w:tcBorders>
              <w:bottom w:val="single" w:sz="4" w:space="0" w:color="auto"/>
            </w:tcBorders>
          </w:tcPr>
          <w:p w14:paraId="607040F8" w14:textId="477C7C93" w:rsidR="00E45D8C" w:rsidRPr="00D51E66" w:rsidRDefault="00E45D8C" w:rsidP="003600BD">
            <w:pPr>
              <w:spacing w:before="12" w:line="240" w:lineRule="exact"/>
              <w:jc w:val="center"/>
              <w:rPr>
                <w:rFonts w:ascii="Times New Roman" w:hAnsi="Times New Roman" w:cs="Times New Roman"/>
                <w:iCs/>
              </w:rPr>
            </w:pPr>
            <w:r>
              <w:rPr>
                <w:rFonts w:ascii="Times New Roman" w:hAnsi="Times New Roman" w:cs="Times New Roman"/>
                <w:iCs/>
              </w:rPr>
              <w:t>103</w:t>
            </w:r>
          </w:p>
        </w:tc>
        <w:tc>
          <w:tcPr>
            <w:tcW w:w="1475" w:type="dxa"/>
            <w:tcBorders>
              <w:bottom w:val="single" w:sz="4" w:space="0" w:color="auto"/>
            </w:tcBorders>
          </w:tcPr>
          <w:p w14:paraId="4D795278" w14:textId="48461D3C" w:rsidR="00E45D8C" w:rsidRPr="00D51E66" w:rsidRDefault="5D03BD1E" w:rsidP="003600BD">
            <w:pPr>
              <w:spacing w:before="12" w:line="240" w:lineRule="exact"/>
              <w:jc w:val="right"/>
              <w:rPr>
                <w:rFonts w:ascii="Times New Roman" w:hAnsi="Times New Roman" w:cs="Times New Roman"/>
              </w:rPr>
            </w:pPr>
            <w:r w:rsidRPr="7B42E7CC">
              <w:rPr>
                <w:rFonts w:ascii="Times New Roman" w:hAnsi="Times New Roman" w:cs="Times New Roman"/>
              </w:rPr>
              <w:t>N/A</w:t>
            </w:r>
          </w:p>
        </w:tc>
        <w:tc>
          <w:tcPr>
            <w:tcW w:w="3655" w:type="dxa"/>
            <w:tcBorders>
              <w:bottom w:val="single" w:sz="4" w:space="0" w:color="auto"/>
            </w:tcBorders>
          </w:tcPr>
          <w:p w14:paraId="425DA068" w14:textId="39DE288E" w:rsidR="00E45D8C" w:rsidRPr="00D51E66" w:rsidRDefault="03A573D1" w:rsidP="7B42E7CC">
            <w:pPr>
              <w:spacing w:before="12" w:line="240" w:lineRule="exact"/>
              <w:rPr>
                <w:rFonts w:ascii="Times New Roman" w:hAnsi="Times New Roman" w:cs="Times New Roman"/>
              </w:rPr>
            </w:pPr>
            <w:r w:rsidRPr="1620EB47">
              <w:rPr>
                <w:rFonts w:ascii="Times New Roman" w:hAnsi="Times New Roman" w:cs="Times New Roman"/>
              </w:rPr>
              <w:t xml:space="preserve">No </w:t>
            </w:r>
            <w:r w:rsidR="00B521FD">
              <w:rPr>
                <w:rFonts w:ascii="Times New Roman" w:hAnsi="Times New Roman" w:cs="Times New Roman"/>
              </w:rPr>
              <w:t>City funding for purchas</w:t>
            </w:r>
            <w:r w:rsidR="00AC21F3">
              <w:rPr>
                <w:rFonts w:ascii="Times New Roman" w:hAnsi="Times New Roman" w:cs="Times New Roman"/>
              </w:rPr>
              <w:t>e</w:t>
            </w:r>
          </w:p>
        </w:tc>
      </w:tr>
      <w:tr w:rsidR="006B751B" w14:paraId="02CF6752" w14:textId="77777777" w:rsidTr="00CF77DC">
        <w:tc>
          <w:tcPr>
            <w:tcW w:w="2875" w:type="dxa"/>
            <w:tcBorders>
              <w:bottom w:val="single" w:sz="4" w:space="0" w:color="auto"/>
            </w:tcBorders>
          </w:tcPr>
          <w:p w14:paraId="6B7522ED" w14:textId="7325948A" w:rsidR="006B751B" w:rsidRPr="002353EF" w:rsidRDefault="006B751B" w:rsidP="00C654B9">
            <w:pPr>
              <w:spacing w:before="12" w:line="240" w:lineRule="exact"/>
              <w:jc w:val="both"/>
              <w:rPr>
                <w:rFonts w:ascii="Times New Roman" w:hAnsi="Times New Roman" w:cs="Times New Roman"/>
              </w:rPr>
            </w:pPr>
            <w:r w:rsidRPr="002353EF">
              <w:rPr>
                <w:rFonts w:ascii="Times New Roman" w:hAnsi="Times New Roman" w:cs="Times New Roman"/>
              </w:rPr>
              <w:t>El Rey Motel</w:t>
            </w:r>
          </w:p>
        </w:tc>
        <w:tc>
          <w:tcPr>
            <w:tcW w:w="1260" w:type="dxa"/>
            <w:tcBorders>
              <w:bottom w:val="single" w:sz="4" w:space="0" w:color="auto"/>
            </w:tcBorders>
          </w:tcPr>
          <w:p w14:paraId="07C9BBB0" w14:textId="3204F3D8" w:rsidR="006B751B" w:rsidRPr="002353EF" w:rsidRDefault="45478353" w:rsidP="003600BD">
            <w:pPr>
              <w:spacing w:before="12" w:line="240" w:lineRule="exact"/>
              <w:jc w:val="center"/>
              <w:rPr>
                <w:rFonts w:ascii="Times New Roman" w:hAnsi="Times New Roman" w:cs="Times New Roman"/>
              </w:rPr>
            </w:pPr>
            <w:r w:rsidRPr="002353EF">
              <w:rPr>
                <w:rFonts w:ascii="Times New Roman" w:hAnsi="Times New Roman" w:cs="Times New Roman"/>
              </w:rPr>
              <w:t>2</w:t>
            </w:r>
            <w:r w:rsidR="006B64B4" w:rsidRPr="002353EF">
              <w:rPr>
                <w:rFonts w:ascii="Times New Roman" w:hAnsi="Times New Roman" w:cs="Times New Roman"/>
              </w:rPr>
              <w:t>5</w:t>
            </w:r>
          </w:p>
        </w:tc>
        <w:tc>
          <w:tcPr>
            <w:tcW w:w="1475" w:type="dxa"/>
            <w:tcBorders>
              <w:bottom w:val="single" w:sz="4" w:space="0" w:color="auto"/>
            </w:tcBorders>
          </w:tcPr>
          <w:p w14:paraId="6131FD77" w14:textId="1BE7DBF7" w:rsidR="006B751B" w:rsidRPr="7B42E7CC" w:rsidRDefault="00785D3B" w:rsidP="003600BD">
            <w:pPr>
              <w:spacing w:before="12" w:line="240" w:lineRule="exact"/>
              <w:jc w:val="right"/>
              <w:rPr>
                <w:rFonts w:ascii="Times New Roman" w:hAnsi="Times New Roman" w:cs="Times New Roman"/>
              </w:rPr>
            </w:pPr>
            <w:r>
              <w:rPr>
                <w:rFonts w:ascii="Times New Roman" w:hAnsi="Times New Roman" w:cs="Times New Roman"/>
              </w:rPr>
              <w:t>$3.64M</w:t>
            </w:r>
          </w:p>
        </w:tc>
        <w:tc>
          <w:tcPr>
            <w:tcW w:w="3655" w:type="dxa"/>
            <w:tcBorders>
              <w:bottom w:val="single" w:sz="4" w:space="0" w:color="auto"/>
            </w:tcBorders>
          </w:tcPr>
          <w:p w14:paraId="55D5B6B7" w14:textId="264C67DA" w:rsidR="006B751B" w:rsidRPr="1620EB47" w:rsidRDefault="00CF1B2F" w:rsidP="7B42E7CC">
            <w:pPr>
              <w:spacing w:before="12" w:line="240" w:lineRule="exact"/>
              <w:rPr>
                <w:rFonts w:ascii="Times New Roman" w:hAnsi="Times New Roman" w:cs="Times New Roman"/>
              </w:rPr>
            </w:pPr>
            <w:r>
              <w:rPr>
                <w:rFonts w:ascii="Times New Roman" w:hAnsi="Times New Roman" w:cs="Times New Roman"/>
              </w:rPr>
              <w:t>ARPA $3.64M</w:t>
            </w:r>
          </w:p>
        </w:tc>
      </w:tr>
      <w:tr w:rsidR="00E45D8C" w14:paraId="44C05C9B" w14:textId="77777777" w:rsidTr="00CF77DC">
        <w:tc>
          <w:tcPr>
            <w:tcW w:w="2875" w:type="dxa"/>
            <w:tcBorders>
              <w:bottom w:val="single" w:sz="4" w:space="0" w:color="auto"/>
            </w:tcBorders>
          </w:tcPr>
          <w:p w14:paraId="0DED2368" w14:textId="00FB52CA" w:rsidR="00E45D8C" w:rsidRPr="00D51E66" w:rsidRDefault="4314E2A7" w:rsidP="277C6C33">
            <w:pPr>
              <w:spacing w:before="12" w:line="240" w:lineRule="exact"/>
              <w:jc w:val="both"/>
              <w:rPr>
                <w:rFonts w:ascii="Times New Roman" w:hAnsi="Times New Roman" w:cs="Times New Roman"/>
              </w:rPr>
            </w:pPr>
            <w:r w:rsidRPr="277C6C33">
              <w:rPr>
                <w:rFonts w:ascii="Times New Roman" w:hAnsi="Times New Roman" w:cs="Times New Roman"/>
              </w:rPr>
              <w:t>Private Home</w:t>
            </w:r>
            <w:r w:rsidR="31CFFC9C" w:rsidRPr="277C6C33">
              <w:rPr>
                <w:rFonts w:ascii="Times New Roman" w:hAnsi="Times New Roman" w:cs="Times New Roman"/>
              </w:rPr>
              <w:t xml:space="preserve"> - Completed</w:t>
            </w:r>
          </w:p>
        </w:tc>
        <w:tc>
          <w:tcPr>
            <w:tcW w:w="1260" w:type="dxa"/>
            <w:tcBorders>
              <w:bottom w:val="single" w:sz="4" w:space="0" w:color="auto"/>
            </w:tcBorders>
          </w:tcPr>
          <w:p w14:paraId="5D74111D" w14:textId="715382C0" w:rsidR="00E45D8C" w:rsidRPr="00D51E66" w:rsidRDefault="00FC1E5F" w:rsidP="003600BD">
            <w:pPr>
              <w:spacing w:before="12" w:line="240" w:lineRule="exact"/>
              <w:jc w:val="center"/>
              <w:rPr>
                <w:rFonts w:ascii="Times New Roman" w:hAnsi="Times New Roman" w:cs="Times New Roman"/>
              </w:rPr>
            </w:pPr>
            <w:r>
              <w:rPr>
                <w:rFonts w:ascii="Times New Roman" w:hAnsi="Times New Roman" w:cs="Times New Roman"/>
              </w:rPr>
              <w:t>4</w:t>
            </w:r>
          </w:p>
        </w:tc>
        <w:tc>
          <w:tcPr>
            <w:tcW w:w="1475" w:type="dxa"/>
            <w:tcBorders>
              <w:bottom w:val="single" w:sz="4" w:space="0" w:color="auto"/>
            </w:tcBorders>
          </w:tcPr>
          <w:p w14:paraId="48C1788D" w14:textId="0FABE359" w:rsidR="00E45D8C" w:rsidRPr="00D51E66" w:rsidRDefault="007B0692" w:rsidP="003600BD">
            <w:pPr>
              <w:spacing w:before="12" w:line="240" w:lineRule="exact"/>
              <w:jc w:val="right"/>
              <w:rPr>
                <w:rFonts w:ascii="Times New Roman" w:hAnsi="Times New Roman" w:cs="Times New Roman"/>
                <w:iCs/>
              </w:rPr>
            </w:pPr>
            <w:r>
              <w:rPr>
                <w:rFonts w:ascii="Times New Roman" w:hAnsi="Times New Roman" w:cs="Times New Roman"/>
                <w:iCs/>
              </w:rPr>
              <w:t>$2.8M</w:t>
            </w:r>
          </w:p>
        </w:tc>
        <w:tc>
          <w:tcPr>
            <w:tcW w:w="3655" w:type="dxa"/>
            <w:tcBorders>
              <w:bottom w:val="single" w:sz="4" w:space="0" w:color="auto"/>
            </w:tcBorders>
          </w:tcPr>
          <w:p w14:paraId="413A8C18" w14:textId="602B886A" w:rsidR="00E45D8C" w:rsidRPr="00D51E66" w:rsidRDefault="4314E2A7" w:rsidP="277C6C33">
            <w:pPr>
              <w:spacing w:before="12" w:line="240" w:lineRule="exact"/>
              <w:rPr>
                <w:rFonts w:ascii="Times New Roman" w:hAnsi="Times New Roman" w:cs="Times New Roman"/>
              </w:rPr>
            </w:pPr>
            <w:r w:rsidRPr="277C6C33">
              <w:rPr>
                <w:rFonts w:ascii="Times New Roman" w:hAnsi="Times New Roman" w:cs="Times New Roman"/>
              </w:rPr>
              <w:t>Family Homeless Challenge</w:t>
            </w:r>
            <w:r w:rsidR="21F1BEB8" w:rsidRPr="277C6C33">
              <w:rPr>
                <w:rFonts w:ascii="Times New Roman" w:hAnsi="Times New Roman" w:cs="Times New Roman"/>
              </w:rPr>
              <w:t>/ARPA</w:t>
            </w:r>
          </w:p>
        </w:tc>
      </w:tr>
      <w:tr w:rsidR="277C6C33" w14:paraId="707DD3CF" w14:textId="77777777" w:rsidTr="00F86055">
        <w:trPr>
          <w:trHeight w:val="300"/>
        </w:trPr>
        <w:tc>
          <w:tcPr>
            <w:tcW w:w="2875" w:type="dxa"/>
            <w:tcBorders>
              <w:top w:val="single" w:sz="4" w:space="0" w:color="auto"/>
            </w:tcBorders>
          </w:tcPr>
          <w:p w14:paraId="76728F1B" w14:textId="69D71A69" w:rsidR="21F1BEB8" w:rsidRPr="000A7378" w:rsidRDefault="21F1BEB8" w:rsidP="277C6C33">
            <w:pPr>
              <w:spacing w:line="240" w:lineRule="exact"/>
              <w:jc w:val="both"/>
              <w:rPr>
                <w:rFonts w:ascii="Times New Roman" w:hAnsi="Times New Roman" w:cs="Times New Roman"/>
              </w:rPr>
            </w:pPr>
            <w:r w:rsidRPr="000A7378">
              <w:rPr>
                <w:rFonts w:ascii="Times New Roman" w:hAnsi="Times New Roman" w:cs="Times New Roman"/>
              </w:rPr>
              <w:t>Private Home</w:t>
            </w:r>
            <w:r w:rsidR="3ACA5396" w:rsidRPr="000A7378">
              <w:rPr>
                <w:rFonts w:ascii="Times New Roman" w:hAnsi="Times New Roman" w:cs="Times New Roman"/>
              </w:rPr>
              <w:t xml:space="preserve"> - Pending</w:t>
            </w:r>
          </w:p>
        </w:tc>
        <w:tc>
          <w:tcPr>
            <w:tcW w:w="1260" w:type="dxa"/>
            <w:tcBorders>
              <w:top w:val="single" w:sz="4" w:space="0" w:color="auto"/>
            </w:tcBorders>
          </w:tcPr>
          <w:p w14:paraId="46102C0B" w14:textId="6C58D870" w:rsidR="21F1BEB8" w:rsidRDefault="21F1BEB8" w:rsidP="003600BD">
            <w:pPr>
              <w:spacing w:line="240" w:lineRule="exact"/>
              <w:jc w:val="center"/>
              <w:rPr>
                <w:rFonts w:ascii="Times New Roman" w:hAnsi="Times New Roman" w:cs="Times New Roman"/>
              </w:rPr>
            </w:pPr>
            <w:r w:rsidRPr="277C6C33">
              <w:rPr>
                <w:rFonts w:ascii="Times New Roman" w:hAnsi="Times New Roman" w:cs="Times New Roman"/>
              </w:rPr>
              <w:t>2</w:t>
            </w:r>
          </w:p>
        </w:tc>
        <w:tc>
          <w:tcPr>
            <w:tcW w:w="1475" w:type="dxa"/>
            <w:tcBorders>
              <w:top w:val="single" w:sz="4" w:space="0" w:color="auto"/>
              <w:bottom w:val="double" w:sz="4" w:space="0" w:color="auto"/>
            </w:tcBorders>
          </w:tcPr>
          <w:p w14:paraId="7DED2FC9" w14:textId="2113CCFE" w:rsidR="21F1BEB8" w:rsidRDefault="006A48FD" w:rsidP="003600BD">
            <w:pPr>
              <w:spacing w:line="240" w:lineRule="exact"/>
              <w:jc w:val="right"/>
              <w:rPr>
                <w:rFonts w:ascii="Times New Roman" w:hAnsi="Times New Roman" w:cs="Times New Roman"/>
              </w:rPr>
            </w:pPr>
            <w:r>
              <w:rPr>
                <w:rFonts w:ascii="Times New Roman" w:hAnsi="Times New Roman" w:cs="Times New Roman"/>
              </w:rPr>
              <w:t>$</w:t>
            </w:r>
            <w:r w:rsidR="21F1BEB8" w:rsidRPr="277C6C33">
              <w:rPr>
                <w:rFonts w:ascii="Times New Roman" w:hAnsi="Times New Roman" w:cs="Times New Roman"/>
              </w:rPr>
              <w:t>2</w:t>
            </w:r>
            <w:r w:rsidR="007B0692">
              <w:rPr>
                <w:rFonts w:ascii="Times New Roman" w:hAnsi="Times New Roman" w:cs="Times New Roman"/>
              </w:rPr>
              <w:t>.8M</w:t>
            </w:r>
          </w:p>
        </w:tc>
        <w:tc>
          <w:tcPr>
            <w:tcW w:w="3655" w:type="dxa"/>
            <w:tcBorders>
              <w:top w:val="single" w:sz="4" w:space="0" w:color="auto"/>
              <w:bottom w:val="double" w:sz="4" w:space="0" w:color="auto"/>
            </w:tcBorders>
          </w:tcPr>
          <w:p w14:paraId="60C9A034" w14:textId="4E5103B9" w:rsidR="21F1BEB8" w:rsidRDefault="21F1BEB8" w:rsidP="277C6C33">
            <w:pPr>
              <w:spacing w:line="240" w:lineRule="exact"/>
              <w:rPr>
                <w:rFonts w:ascii="Times New Roman" w:hAnsi="Times New Roman" w:cs="Times New Roman"/>
              </w:rPr>
            </w:pPr>
            <w:r w:rsidRPr="277C6C33">
              <w:rPr>
                <w:rFonts w:ascii="Times New Roman" w:hAnsi="Times New Roman" w:cs="Times New Roman"/>
              </w:rPr>
              <w:t>Family Homeless Challenge</w:t>
            </w:r>
          </w:p>
        </w:tc>
      </w:tr>
      <w:tr w:rsidR="00E45D8C" w14:paraId="0510900E" w14:textId="77777777" w:rsidTr="00F86055">
        <w:tc>
          <w:tcPr>
            <w:tcW w:w="2875" w:type="dxa"/>
            <w:tcBorders>
              <w:top w:val="double" w:sz="4" w:space="0" w:color="auto"/>
            </w:tcBorders>
          </w:tcPr>
          <w:p w14:paraId="22AD780F" w14:textId="2EE18BFA" w:rsidR="00E45D8C" w:rsidRPr="00D51E66" w:rsidRDefault="00E45D8C" w:rsidP="00C654B9">
            <w:pPr>
              <w:spacing w:before="12" w:line="240" w:lineRule="exact"/>
              <w:jc w:val="both"/>
              <w:rPr>
                <w:rFonts w:ascii="Times New Roman" w:hAnsi="Times New Roman" w:cs="Times New Roman"/>
                <w:iCs/>
                <w:u w:val="single"/>
              </w:rPr>
            </w:pPr>
            <w:r>
              <w:rPr>
                <w:rFonts w:ascii="Times New Roman" w:hAnsi="Times New Roman" w:cs="Times New Roman"/>
                <w:iCs/>
                <w:u w:val="single"/>
              </w:rPr>
              <w:t>Total</w:t>
            </w:r>
            <w:r w:rsidR="009B5E4E">
              <w:rPr>
                <w:rFonts w:ascii="Times New Roman" w:hAnsi="Times New Roman" w:cs="Times New Roman"/>
                <w:iCs/>
                <w:u w:val="single"/>
              </w:rPr>
              <w:t>s</w:t>
            </w:r>
          </w:p>
        </w:tc>
        <w:tc>
          <w:tcPr>
            <w:tcW w:w="1260" w:type="dxa"/>
            <w:tcBorders>
              <w:top w:val="double" w:sz="4" w:space="0" w:color="auto"/>
            </w:tcBorders>
          </w:tcPr>
          <w:p w14:paraId="73E39171" w14:textId="0C296424" w:rsidR="00E45D8C" w:rsidRPr="00D51E66" w:rsidRDefault="4962BD51" w:rsidP="003600BD">
            <w:pPr>
              <w:spacing w:before="12" w:line="240" w:lineRule="exact"/>
              <w:jc w:val="center"/>
              <w:rPr>
                <w:rFonts w:ascii="Times New Roman" w:hAnsi="Times New Roman" w:cs="Times New Roman"/>
              </w:rPr>
            </w:pPr>
            <w:r w:rsidRPr="30292DE7">
              <w:rPr>
                <w:rFonts w:ascii="Times New Roman" w:hAnsi="Times New Roman" w:cs="Times New Roman"/>
              </w:rPr>
              <w:t>22</w:t>
            </w:r>
            <w:r w:rsidR="00FC0ED8">
              <w:rPr>
                <w:rFonts w:ascii="Times New Roman" w:hAnsi="Times New Roman" w:cs="Times New Roman"/>
              </w:rPr>
              <w:t>2</w:t>
            </w:r>
          </w:p>
        </w:tc>
        <w:tc>
          <w:tcPr>
            <w:tcW w:w="1475" w:type="dxa"/>
            <w:tcBorders>
              <w:top w:val="double" w:sz="4" w:space="0" w:color="auto"/>
              <w:bottom w:val="single" w:sz="4" w:space="0" w:color="auto"/>
              <w:right w:val="single" w:sz="4" w:space="0" w:color="auto"/>
            </w:tcBorders>
          </w:tcPr>
          <w:p w14:paraId="7C4F8C84" w14:textId="167751B1" w:rsidR="00E45D8C" w:rsidRPr="00D51E66" w:rsidRDefault="00F86055" w:rsidP="009B5E4E">
            <w:pPr>
              <w:spacing w:before="12" w:line="240" w:lineRule="exact"/>
              <w:jc w:val="right"/>
              <w:rPr>
                <w:rFonts w:ascii="Times New Roman" w:hAnsi="Times New Roman" w:cs="Times New Roman"/>
                <w:iCs/>
              </w:rPr>
            </w:pPr>
            <w:r>
              <w:rPr>
                <w:rFonts w:ascii="Times New Roman" w:hAnsi="Times New Roman" w:cs="Times New Roman"/>
                <w:iCs/>
              </w:rPr>
              <w:t>$14.22M</w:t>
            </w:r>
          </w:p>
        </w:tc>
        <w:tc>
          <w:tcPr>
            <w:tcW w:w="3655" w:type="dxa"/>
            <w:tcBorders>
              <w:top w:val="double" w:sz="4" w:space="0" w:color="auto"/>
              <w:left w:val="single" w:sz="4" w:space="0" w:color="auto"/>
              <w:bottom w:val="single" w:sz="4" w:space="0" w:color="auto"/>
              <w:right w:val="single" w:sz="4" w:space="0" w:color="auto"/>
            </w:tcBorders>
          </w:tcPr>
          <w:p w14:paraId="12CE9686" w14:textId="77777777" w:rsidR="00E45D8C" w:rsidRPr="00D51E66" w:rsidRDefault="00E45D8C" w:rsidP="00D51E66">
            <w:pPr>
              <w:spacing w:before="12" w:line="240" w:lineRule="exact"/>
              <w:rPr>
                <w:rFonts w:ascii="Times New Roman" w:hAnsi="Times New Roman" w:cs="Times New Roman"/>
                <w:iCs/>
              </w:rPr>
            </w:pPr>
          </w:p>
        </w:tc>
      </w:tr>
    </w:tbl>
    <w:p w14:paraId="561B3B88" w14:textId="77777777" w:rsidR="007B0692" w:rsidRDefault="007B0692" w:rsidP="00A84411">
      <w:pPr>
        <w:spacing w:before="12" w:after="0" w:line="240" w:lineRule="exact"/>
        <w:jc w:val="both"/>
        <w:rPr>
          <w:rFonts w:ascii="Times New Roman" w:hAnsi="Times New Roman" w:cs="Times New Roman"/>
          <w:iCs/>
          <w:sz w:val="24"/>
          <w:szCs w:val="24"/>
          <w:u w:val="single"/>
        </w:rPr>
      </w:pPr>
    </w:p>
    <w:p w14:paraId="23E6FE22" w14:textId="4D7D2C59" w:rsidR="00A84411" w:rsidRDefault="00957997" w:rsidP="00A84411">
      <w:pPr>
        <w:spacing w:before="12" w:after="0" w:line="240" w:lineRule="exact"/>
        <w:jc w:val="both"/>
        <w:rPr>
          <w:rFonts w:ascii="Times New Roman" w:hAnsi="Times New Roman" w:cs="Times New Roman"/>
          <w:iCs/>
          <w:sz w:val="24"/>
          <w:szCs w:val="24"/>
          <w:u w:val="single"/>
        </w:rPr>
      </w:pPr>
      <w:r>
        <w:rPr>
          <w:rFonts w:ascii="Times New Roman" w:hAnsi="Times New Roman" w:cs="Times New Roman"/>
          <w:iCs/>
          <w:sz w:val="24"/>
          <w:szCs w:val="24"/>
          <w:u w:val="single"/>
        </w:rPr>
        <w:t xml:space="preserve">FUTURE </w:t>
      </w:r>
      <w:r w:rsidR="00AF2021">
        <w:rPr>
          <w:rFonts w:ascii="Times New Roman" w:hAnsi="Times New Roman" w:cs="Times New Roman"/>
          <w:iCs/>
          <w:sz w:val="24"/>
          <w:szCs w:val="24"/>
          <w:u w:val="single"/>
        </w:rPr>
        <w:t>OF HOMELESSNESS RESPONSE PROGRAMS</w:t>
      </w:r>
    </w:p>
    <w:p w14:paraId="0FD45F88" w14:textId="77777777" w:rsidR="00DF23F4" w:rsidRDefault="00DF23F4" w:rsidP="00A84411">
      <w:pPr>
        <w:spacing w:before="12" w:after="0" w:line="240" w:lineRule="exact"/>
        <w:jc w:val="both"/>
        <w:rPr>
          <w:rFonts w:ascii="Times New Roman" w:hAnsi="Times New Roman" w:cs="Times New Roman"/>
          <w:iCs/>
          <w:sz w:val="24"/>
          <w:szCs w:val="24"/>
          <w:u w:val="single"/>
        </w:rPr>
      </w:pPr>
    </w:p>
    <w:p w14:paraId="5C98E5F2" w14:textId="2F67EB16" w:rsidR="00834B9F" w:rsidRPr="00D6635B" w:rsidRDefault="00D6635B" w:rsidP="00711920">
      <w:pPr>
        <w:spacing w:after="24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Utilizing a combination of one-time grant funds and </w:t>
      </w:r>
      <w:r w:rsidR="004A4249">
        <w:rPr>
          <w:rFonts w:ascii="Times New Roman" w:hAnsi="Times New Roman" w:cs="Times New Roman"/>
          <w:iCs/>
          <w:sz w:val="24"/>
          <w:szCs w:val="24"/>
        </w:rPr>
        <w:t>limited general fund</w:t>
      </w:r>
      <w:r w:rsidR="00462893">
        <w:rPr>
          <w:rFonts w:ascii="Times New Roman" w:hAnsi="Times New Roman" w:cs="Times New Roman"/>
          <w:iCs/>
          <w:sz w:val="24"/>
          <w:szCs w:val="24"/>
        </w:rPr>
        <w:t xml:space="preserve"> dollars, the City has been able to implement </w:t>
      </w:r>
      <w:r w:rsidR="004525F1">
        <w:rPr>
          <w:rFonts w:ascii="Times New Roman" w:hAnsi="Times New Roman" w:cs="Times New Roman"/>
          <w:iCs/>
          <w:sz w:val="24"/>
          <w:szCs w:val="24"/>
        </w:rPr>
        <w:t xml:space="preserve">the homeless response programs.  </w:t>
      </w:r>
      <w:r w:rsidR="00D46B9B">
        <w:rPr>
          <w:rFonts w:ascii="Times New Roman" w:hAnsi="Times New Roman" w:cs="Times New Roman"/>
          <w:iCs/>
          <w:sz w:val="24"/>
          <w:szCs w:val="24"/>
        </w:rPr>
        <w:t xml:space="preserve">All of </w:t>
      </w:r>
      <w:r w:rsidR="00B72C89">
        <w:rPr>
          <w:rFonts w:ascii="Times New Roman" w:hAnsi="Times New Roman" w:cs="Times New Roman"/>
          <w:iCs/>
          <w:sz w:val="24"/>
          <w:szCs w:val="24"/>
        </w:rPr>
        <w:t xml:space="preserve">these programs </w:t>
      </w:r>
      <w:r w:rsidR="002C7EDD">
        <w:rPr>
          <w:rFonts w:ascii="Times New Roman" w:hAnsi="Times New Roman" w:cs="Times New Roman"/>
          <w:iCs/>
          <w:sz w:val="24"/>
          <w:szCs w:val="24"/>
        </w:rPr>
        <w:t>are heavily depend</w:t>
      </w:r>
      <w:r w:rsidR="000B524F">
        <w:rPr>
          <w:rFonts w:ascii="Times New Roman" w:hAnsi="Times New Roman" w:cs="Times New Roman"/>
          <w:iCs/>
          <w:sz w:val="24"/>
          <w:szCs w:val="24"/>
        </w:rPr>
        <w:t>e</w:t>
      </w:r>
      <w:r w:rsidR="002C7EDD">
        <w:rPr>
          <w:rFonts w:ascii="Times New Roman" w:hAnsi="Times New Roman" w:cs="Times New Roman"/>
          <w:iCs/>
          <w:sz w:val="24"/>
          <w:szCs w:val="24"/>
        </w:rPr>
        <w:t xml:space="preserve">nt upon grant funding. </w:t>
      </w:r>
      <w:r w:rsidR="00E5010A">
        <w:rPr>
          <w:rFonts w:ascii="Times New Roman" w:hAnsi="Times New Roman" w:cs="Times New Roman"/>
          <w:iCs/>
          <w:sz w:val="24"/>
          <w:szCs w:val="24"/>
        </w:rPr>
        <w:t xml:space="preserve">With grant funding running out on most of the programs and services, </w:t>
      </w:r>
      <w:r w:rsidR="0071416C">
        <w:rPr>
          <w:rFonts w:ascii="Times New Roman" w:hAnsi="Times New Roman" w:cs="Times New Roman"/>
          <w:iCs/>
          <w:sz w:val="24"/>
          <w:szCs w:val="24"/>
        </w:rPr>
        <w:t xml:space="preserve">the City will need to determine </w:t>
      </w:r>
      <w:r w:rsidR="00767B12">
        <w:rPr>
          <w:rFonts w:ascii="Times New Roman" w:hAnsi="Times New Roman" w:cs="Times New Roman"/>
          <w:iCs/>
          <w:sz w:val="24"/>
          <w:szCs w:val="24"/>
        </w:rPr>
        <w:t xml:space="preserve">what programs and services </w:t>
      </w:r>
      <w:r w:rsidR="00892795">
        <w:rPr>
          <w:rFonts w:ascii="Times New Roman" w:hAnsi="Times New Roman" w:cs="Times New Roman"/>
          <w:iCs/>
          <w:sz w:val="24"/>
          <w:szCs w:val="24"/>
        </w:rPr>
        <w:t xml:space="preserve">it would like to continue and to identify </w:t>
      </w:r>
      <w:r w:rsidR="0051239C">
        <w:rPr>
          <w:rFonts w:ascii="Times New Roman" w:hAnsi="Times New Roman" w:cs="Times New Roman"/>
          <w:iCs/>
          <w:sz w:val="24"/>
          <w:szCs w:val="24"/>
        </w:rPr>
        <w:t>a funding source</w:t>
      </w:r>
      <w:r w:rsidR="00942B21">
        <w:rPr>
          <w:rFonts w:ascii="Times New Roman" w:hAnsi="Times New Roman" w:cs="Times New Roman"/>
          <w:iCs/>
          <w:sz w:val="24"/>
          <w:szCs w:val="24"/>
        </w:rPr>
        <w:t xml:space="preserve">.  Below is a summary table of all the </w:t>
      </w:r>
      <w:r w:rsidR="00FF3301">
        <w:rPr>
          <w:rFonts w:ascii="Times New Roman" w:hAnsi="Times New Roman" w:cs="Times New Roman"/>
          <w:iCs/>
          <w:sz w:val="24"/>
          <w:szCs w:val="24"/>
        </w:rPr>
        <w:t xml:space="preserve">homeless programs and services the city </w:t>
      </w:r>
      <w:r w:rsidR="00BB3052">
        <w:rPr>
          <w:rFonts w:ascii="Times New Roman" w:hAnsi="Times New Roman" w:cs="Times New Roman"/>
          <w:iCs/>
          <w:sz w:val="24"/>
          <w:szCs w:val="24"/>
        </w:rPr>
        <w:t xml:space="preserve">currently </w:t>
      </w:r>
      <w:r w:rsidR="00D41D9A">
        <w:rPr>
          <w:rFonts w:ascii="Times New Roman" w:hAnsi="Times New Roman" w:cs="Times New Roman"/>
          <w:iCs/>
          <w:sz w:val="24"/>
          <w:szCs w:val="24"/>
        </w:rPr>
        <w:t xml:space="preserve">operates </w:t>
      </w:r>
      <w:r w:rsidR="00DB50BD">
        <w:rPr>
          <w:rFonts w:ascii="Times New Roman" w:hAnsi="Times New Roman" w:cs="Times New Roman"/>
          <w:iCs/>
          <w:sz w:val="24"/>
          <w:szCs w:val="24"/>
        </w:rPr>
        <w:t>with the associated budget to operate</w:t>
      </w:r>
      <w:r w:rsidR="003C130E">
        <w:rPr>
          <w:rFonts w:ascii="Times New Roman" w:hAnsi="Times New Roman" w:cs="Times New Roman"/>
          <w:iCs/>
          <w:sz w:val="24"/>
          <w:szCs w:val="24"/>
        </w:rPr>
        <w:t xml:space="preserve">, source of funding and </w:t>
      </w:r>
      <w:r w:rsidR="00F94837">
        <w:rPr>
          <w:rFonts w:ascii="Times New Roman" w:hAnsi="Times New Roman" w:cs="Times New Roman"/>
          <w:iCs/>
          <w:sz w:val="24"/>
          <w:szCs w:val="24"/>
        </w:rPr>
        <w:t>t</w:t>
      </w:r>
      <w:r w:rsidR="00531CD9">
        <w:rPr>
          <w:rFonts w:ascii="Times New Roman" w:hAnsi="Times New Roman" w:cs="Times New Roman"/>
          <w:iCs/>
          <w:sz w:val="24"/>
          <w:szCs w:val="24"/>
        </w:rPr>
        <w:t xml:space="preserve">he funding shortfall </w:t>
      </w:r>
      <w:r w:rsidR="00FD783B">
        <w:rPr>
          <w:rFonts w:ascii="Times New Roman" w:hAnsi="Times New Roman" w:cs="Times New Roman"/>
          <w:iCs/>
          <w:sz w:val="24"/>
          <w:szCs w:val="24"/>
        </w:rPr>
        <w:t xml:space="preserve">associated with that </w:t>
      </w:r>
      <w:r w:rsidR="005035A6">
        <w:rPr>
          <w:rFonts w:ascii="Times New Roman" w:hAnsi="Times New Roman" w:cs="Times New Roman"/>
          <w:iCs/>
          <w:sz w:val="24"/>
          <w:szCs w:val="24"/>
        </w:rPr>
        <w:t>program.</w:t>
      </w:r>
    </w:p>
    <w:p w14:paraId="49A8B1FC" w14:textId="77777777" w:rsidR="00857560" w:rsidRDefault="00857560" w:rsidP="00457F40">
      <w:pPr>
        <w:spacing w:after="240" w:line="240" w:lineRule="auto"/>
        <w:jc w:val="center"/>
        <w:rPr>
          <w:rFonts w:ascii="Times New Roman" w:hAnsi="Times New Roman" w:cs="Times New Roman"/>
          <w:b/>
          <w:bCs/>
          <w:iCs/>
          <w:sz w:val="24"/>
          <w:szCs w:val="24"/>
        </w:rPr>
      </w:pPr>
    </w:p>
    <w:p w14:paraId="6EFB08FD" w14:textId="77777777" w:rsidR="00857560" w:rsidRDefault="00857560" w:rsidP="00457F40">
      <w:pPr>
        <w:spacing w:after="240" w:line="240" w:lineRule="auto"/>
        <w:jc w:val="center"/>
        <w:rPr>
          <w:rFonts w:ascii="Times New Roman" w:hAnsi="Times New Roman" w:cs="Times New Roman"/>
          <w:b/>
          <w:bCs/>
          <w:iCs/>
          <w:sz w:val="24"/>
          <w:szCs w:val="24"/>
        </w:rPr>
      </w:pPr>
    </w:p>
    <w:p w14:paraId="7825B8B2" w14:textId="77777777" w:rsidR="00857560" w:rsidRDefault="00857560" w:rsidP="00457F40">
      <w:pPr>
        <w:spacing w:after="240" w:line="240" w:lineRule="auto"/>
        <w:jc w:val="center"/>
        <w:rPr>
          <w:rFonts w:ascii="Times New Roman" w:hAnsi="Times New Roman" w:cs="Times New Roman"/>
          <w:b/>
          <w:bCs/>
          <w:iCs/>
          <w:sz w:val="24"/>
          <w:szCs w:val="24"/>
        </w:rPr>
      </w:pPr>
    </w:p>
    <w:p w14:paraId="4FEBC91F" w14:textId="77777777" w:rsidR="00857560" w:rsidRDefault="00857560" w:rsidP="00457F40">
      <w:pPr>
        <w:spacing w:after="240" w:line="240" w:lineRule="auto"/>
        <w:jc w:val="center"/>
        <w:rPr>
          <w:rFonts w:ascii="Times New Roman" w:hAnsi="Times New Roman" w:cs="Times New Roman"/>
          <w:b/>
          <w:bCs/>
          <w:iCs/>
          <w:sz w:val="24"/>
          <w:szCs w:val="24"/>
        </w:rPr>
      </w:pPr>
    </w:p>
    <w:p w14:paraId="0B3050DE" w14:textId="5A2B731B" w:rsidR="003C0FCC" w:rsidRPr="00457F40" w:rsidRDefault="003C0FCC" w:rsidP="00457F40">
      <w:pPr>
        <w:spacing w:after="240" w:line="240" w:lineRule="auto"/>
        <w:jc w:val="center"/>
        <w:rPr>
          <w:rFonts w:ascii="Times New Roman" w:hAnsi="Times New Roman" w:cs="Times New Roman"/>
          <w:b/>
          <w:bCs/>
          <w:iCs/>
          <w:sz w:val="24"/>
          <w:szCs w:val="24"/>
        </w:rPr>
      </w:pPr>
      <w:r w:rsidRPr="00457F40">
        <w:rPr>
          <w:rFonts w:ascii="Times New Roman" w:hAnsi="Times New Roman" w:cs="Times New Roman"/>
          <w:b/>
          <w:bCs/>
          <w:iCs/>
          <w:sz w:val="24"/>
          <w:szCs w:val="24"/>
        </w:rPr>
        <w:lastRenderedPageBreak/>
        <w:t>Table 4</w:t>
      </w:r>
    </w:p>
    <w:p w14:paraId="104C1A6E" w14:textId="77777777" w:rsidR="001D7697" w:rsidRDefault="001D7697" w:rsidP="00D11B17">
      <w:pPr>
        <w:spacing w:before="12" w:after="0" w:line="240" w:lineRule="exact"/>
        <w:jc w:val="both"/>
        <w:rPr>
          <w:rFonts w:ascii="Times New Roman" w:hAnsi="Times New Roman" w:cs="Times New Roman"/>
          <w:iCs/>
          <w:sz w:val="24"/>
          <w:szCs w:val="24"/>
        </w:rPr>
      </w:pPr>
    </w:p>
    <w:tbl>
      <w:tblPr>
        <w:tblpPr w:leftFromText="180" w:rightFromText="180" w:vertAnchor="text" w:horzAnchor="margin" w:tblpXSpec="center" w:tblpY="-32"/>
        <w:tblW w:w="10975" w:type="dxa"/>
        <w:tblLayout w:type="fixed"/>
        <w:tblLook w:val="04A0" w:firstRow="1" w:lastRow="0" w:firstColumn="1" w:lastColumn="0" w:noHBand="0" w:noVBand="1"/>
      </w:tblPr>
      <w:tblGrid>
        <w:gridCol w:w="2245"/>
        <w:gridCol w:w="1440"/>
        <w:gridCol w:w="1170"/>
        <w:gridCol w:w="2160"/>
        <w:gridCol w:w="1980"/>
        <w:gridCol w:w="1980"/>
      </w:tblGrid>
      <w:tr w:rsidR="008D707B" w:rsidRPr="004D6A0E" w14:paraId="31CEC41D" w14:textId="322FD32E" w:rsidTr="009A0FDB">
        <w:trPr>
          <w:trHeight w:val="615"/>
        </w:trPr>
        <w:tc>
          <w:tcPr>
            <w:tcW w:w="2245" w:type="dxa"/>
            <w:tcBorders>
              <w:top w:val="single" w:sz="4" w:space="0" w:color="auto"/>
              <w:left w:val="single" w:sz="4" w:space="0" w:color="auto"/>
              <w:bottom w:val="single" w:sz="4" w:space="0" w:color="auto"/>
              <w:right w:val="single" w:sz="4" w:space="0" w:color="auto"/>
            </w:tcBorders>
            <w:shd w:val="clear" w:color="auto" w:fill="A6C9EC"/>
            <w:noWrap/>
            <w:vAlign w:val="center"/>
            <w:hideMark/>
          </w:tcPr>
          <w:p w14:paraId="0F9D8C11" w14:textId="77777777" w:rsidR="001645B1" w:rsidRPr="00916343" w:rsidRDefault="001645B1" w:rsidP="008D707B">
            <w:pPr>
              <w:spacing w:after="0" w:line="240" w:lineRule="auto"/>
              <w:jc w:val="center"/>
              <w:rPr>
                <w:rFonts w:ascii="Times New Roman" w:eastAsia="Times New Roman" w:hAnsi="Times New Roman" w:cs="Times New Roman"/>
                <w:b/>
                <w:bCs/>
                <w:color w:val="000000"/>
              </w:rPr>
            </w:pPr>
            <w:r w:rsidRPr="00916343">
              <w:rPr>
                <w:rFonts w:ascii="Times New Roman" w:eastAsia="Times New Roman" w:hAnsi="Times New Roman" w:cs="Times New Roman"/>
                <w:b/>
                <w:bCs/>
                <w:color w:val="000000"/>
              </w:rPr>
              <w:t>PROGRAM</w:t>
            </w:r>
          </w:p>
        </w:tc>
        <w:tc>
          <w:tcPr>
            <w:tcW w:w="1440" w:type="dxa"/>
            <w:tcBorders>
              <w:top w:val="single" w:sz="4" w:space="0" w:color="auto"/>
              <w:left w:val="nil"/>
              <w:bottom w:val="single" w:sz="4" w:space="0" w:color="auto"/>
              <w:right w:val="single" w:sz="4" w:space="0" w:color="auto"/>
            </w:tcBorders>
            <w:shd w:val="clear" w:color="auto" w:fill="A6C9EC"/>
            <w:noWrap/>
            <w:vAlign w:val="center"/>
            <w:hideMark/>
          </w:tcPr>
          <w:p w14:paraId="2A132791" w14:textId="30AFD7DE" w:rsidR="001645B1" w:rsidRPr="00916343" w:rsidRDefault="004B2A70" w:rsidP="008D707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FY25</w:t>
            </w:r>
            <w:r w:rsidR="00BC166A">
              <w:rPr>
                <w:rFonts w:ascii="Times New Roman" w:eastAsia="Times New Roman" w:hAnsi="Times New Roman" w:cs="Times New Roman"/>
                <w:b/>
                <w:bCs/>
                <w:color w:val="000000"/>
              </w:rPr>
              <w:t>/</w:t>
            </w:r>
            <w:r>
              <w:rPr>
                <w:rFonts w:ascii="Times New Roman" w:eastAsia="Times New Roman" w:hAnsi="Times New Roman" w:cs="Times New Roman"/>
                <w:b/>
                <w:bCs/>
                <w:color w:val="000000"/>
              </w:rPr>
              <w:t xml:space="preserve">26 </w:t>
            </w:r>
            <w:r w:rsidR="001645B1" w:rsidRPr="00916343">
              <w:rPr>
                <w:rFonts w:ascii="Times New Roman" w:eastAsia="Times New Roman" w:hAnsi="Times New Roman" w:cs="Times New Roman"/>
                <w:b/>
                <w:bCs/>
                <w:color w:val="000000"/>
              </w:rPr>
              <w:t>Annual Cost</w:t>
            </w:r>
          </w:p>
        </w:tc>
        <w:tc>
          <w:tcPr>
            <w:tcW w:w="1170" w:type="dxa"/>
            <w:tcBorders>
              <w:top w:val="single" w:sz="4" w:space="0" w:color="auto"/>
              <w:left w:val="nil"/>
              <w:bottom w:val="single" w:sz="4" w:space="0" w:color="auto"/>
              <w:right w:val="single" w:sz="4" w:space="0" w:color="auto"/>
            </w:tcBorders>
            <w:shd w:val="clear" w:color="auto" w:fill="A6C9EC"/>
            <w:vAlign w:val="center"/>
            <w:hideMark/>
          </w:tcPr>
          <w:p w14:paraId="3BE1B2C7" w14:textId="77777777" w:rsidR="001645B1" w:rsidRPr="00916343" w:rsidRDefault="001645B1" w:rsidP="008D707B">
            <w:pPr>
              <w:spacing w:after="0" w:line="240" w:lineRule="auto"/>
              <w:jc w:val="center"/>
              <w:rPr>
                <w:rFonts w:ascii="Times New Roman" w:eastAsia="Times New Roman" w:hAnsi="Times New Roman" w:cs="Times New Roman"/>
                <w:b/>
                <w:bCs/>
                <w:color w:val="000000"/>
              </w:rPr>
            </w:pPr>
            <w:r w:rsidRPr="00916343">
              <w:rPr>
                <w:rFonts w:ascii="Times New Roman" w:eastAsia="Times New Roman" w:hAnsi="Times New Roman" w:cs="Times New Roman"/>
                <w:b/>
                <w:bCs/>
                <w:color w:val="000000"/>
              </w:rPr>
              <w:t>Funding Source</w:t>
            </w:r>
          </w:p>
        </w:tc>
        <w:tc>
          <w:tcPr>
            <w:tcW w:w="2160" w:type="dxa"/>
            <w:tcBorders>
              <w:top w:val="single" w:sz="4" w:space="0" w:color="auto"/>
              <w:left w:val="nil"/>
              <w:bottom w:val="single" w:sz="4" w:space="0" w:color="auto"/>
              <w:right w:val="single" w:sz="4" w:space="0" w:color="auto"/>
            </w:tcBorders>
            <w:shd w:val="clear" w:color="auto" w:fill="A6C9EC"/>
            <w:vAlign w:val="center"/>
            <w:hideMark/>
          </w:tcPr>
          <w:p w14:paraId="1CF683A9" w14:textId="016C4382" w:rsidR="00AF7E15" w:rsidRDefault="001645B1" w:rsidP="008D707B">
            <w:pPr>
              <w:spacing w:after="0" w:line="240" w:lineRule="auto"/>
              <w:jc w:val="center"/>
              <w:rPr>
                <w:rFonts w:ascii="Times New Roman" w:eastAsia="Times New Roman" w:hAnsi="Times New Roman" w:cs="Times New Roman"/>
                <w:b/>
                <w:bCs/>
                <w:color w:val="000000"/>
              </w:rPr>
            </w:pPr>
            <w:r w:rsidRPr="00916343">
              <w:rPr>
                <w:rFonts w:ascii="Times New Roman" w:eastAsia="Times New Roman" w:hAnsi="Times New Roman" w:cs="Times New Roman"/>
                <w:b/>
                <w:bCs/>
                <w:color w:val="000000"/>
              </w:rPr>
              <w:t>FY25/26</w:t>
            </w:r>
          </w:p>
          <w:p w14:paraId="3853D6B5" w14:textId="3FA44BA3" w:rsidR="001645B1" w:rsidRPr="00916343" w:rsidRDefault="001F0AF8" w:rsidP="008D707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Funding Amount</w:t>
            </w:r>
          </w:p>
        </w:tc>
        <w:tc>
          <w:tcPr>
            <w:tcW w:w="1980" w:type="dxa"/>
            <w:tcBorders>
              <w:top w:val="single" w:sz="4" w:space="0" w:color="auto"/>
              <w:left w:val="nil"/>
              <w:bottom w:val="single" w:sz="4" w:space="0" w:color="auto"/>
              <w:right w:val="single" w:sz="4" w:space="0" w:color="auto"/>
            </w:tcBorders>
            <w:shd w:val="clear" w:color="auto" w:fill="A6C9EC"/>
            <w:vAlign w:val="center"/>
            <w:hideMark/>
          </w:tcPr>
          <w:p w14:paraId="1600E75E" w14:textId="31668FAB" w:rsidR="00AF7E15" w:rsidRDefault="001645B1" w:rsidP="008D707B">
            <w:pPr>
              <w:spacing w:after="0" w:line="240" w:lineRule="auto"/>
              <w:jc w:val="center"/>
              <w:rPr>
                <w:rFonts w:ascii="Times New Roman" w:eastAsia="Times New Roman" w:hAnsi="Times New Roman" w:cs="Times New Roman"/>
                <w:b/>
                <w:bCs/>
                <w:color w:val="000000" w:themeColor="text1"/>
              </w:rPr>
            </w:pPr>
            <w:r w:rsidRPr="45E0D12F">
              <w:rPr>
                <w:rFonts w:ascii="Times New Roman" w:eastAsia="Times New Roman" w:hAnsi="Times New Roman" w:cs="Times New Roman"/>
                <w:b/>
                <w:color w:val="000000" w:themeColor="text1"/>
              </w:rPr>
              <w:t>FY26/</w:t>
            </w:r>
            <w:r w:rsidR="5DEECE9C" w:rsidRPr="45E0D12F">
              <w:rPr>
                <w:rFonts w:ascii="Times New Roman" w:eastAsia="Times New Roman" w:hAnsi="Times New Roman" w:cs="Times New Roman"/>
                <w:b/>
                <w:bCs/>
                <w:color w:val="000000" w:themeColor="text1"/>
              </w:rPr>
              <w:t>27</w:t>
            </w:r>
          </w:p>
          <w:p w14:paraId="0360C0BD" w14:textId="38259CE6" w:rsidR="001645B1" w:rsidRPr="00916343" w:rsidRDefault="35ACCA1C" w:rsidP="008D707B">
            <w:pPr>
              <w:spacing w:after="0" w:line="240" w:lineRule="auto"/>
              <w:jc w:val="center"/>
              <w:rPr>
                <w:rFonts w:ascii="Times New Roman" w:eastAsia="Times New Roman" w:hAnsi="Times New Roman" w:cs="Times New Roman"/>
                <w:b/>
                <w:bCs/>
                <w:color w:val="000000"/>
              </w:rPr>
            </w:pPr>
            <w:r w:rsidRPr="45E0D12F">
              <w:rPr>
                <w:rFonts w:ascii="Times New Roman" w:eastAsia="Times New Roman" w:hAnsi="Times New Roman" w:cs="Times New Roman"/>
                <w:b/>
                <w:bCs/>
                <w:color w:val="000000" w:themeColor="text1"/>
              </w:rPr>
              <w:t>Funding</w:t>
            </w:r>
            <w:r w:rsidR="001F0AF8" w:rsidRPr="45E0D12F">
              <w:rPr>
                <w:rFonts w:ascii="Times New Roman" w:eastAsia="Times New Roman" w:hAnsi="Times New Roman" w:cs="Times New Roman"/>
                <w:b/>
                <w:color w:val="000000" w:themeColor="text1"/>
              </w:rPr>
              <w:t xml:space="preserve"> Amount</w:t>
            </w:r>
          </w:p>
        </w:tc>
        <w:tc>
          <w:tcPr>
            <w:tcW w:w="1980" w:type="dxa"/>
            <w:tcBorders>
              <w:top w:val="single" w:sz="4" w:space="0" w:color="auto"/>
              <w:left w:val="nil"/>
              <w:bottom w:val="single" w:sz="4" w:space="0" w:color="auto"/>
              <w:right w:val="single" w:sz="4" w:space="0" w:color="auto"/>
            </w:tcBorders>
            <w:shd w:val="clear" w:color="auto" w:fill="A6C9EC"/>
            <w:vAlign w:val="center"/>
          </w:tcPr>
          <w:p w14:paraId="645C85B1" w14:textId="46A26ADD" w:rsidR="00464596" w:rsidRDefault="00F76CF0" w:rsidP="008D707B">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FY2</w:t>
            </w:r>
            <w:r w:rsidR="001F2FD2">
              <w:rPr>
                <w:rFonts w:ascii="Times New Roman" w:eastAsia="Times New Roman" w:hAnsi="Times New Roman" w:cs="Times New Roman"/>
                <w:b/>
                <w:color w:val="000000"/>
              </w:rPr>
              <w:t>7/28</w:t>
            </w:r>
          </w:p>
          <w:p w14:paraId="1DD64B11" w14:textId="55F2F2E1" w:rsidR="00F76CF0" w:rsidRDefault="001F0AF8" w:rsidP="008D707B">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Funding Amount</w:t>
            </w:r>
          </w:p>
        </w:tc>
      </w:tr>
      <w:tr w:rsidR="001645B1" w:rsidRPr="004D6A0E" w14:paraId="4F8ED377" w14:textId="07B78D33" w:rsidTr="009A0FDB">
        <w:trPr>
          <w:trHeight w:val="300"/>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644661E0" w14:textId="77777777" w:rsidR="001645B1" w:rsidRPr="004D6A0E" w:rsidRDefault="001645B1" w:rsidP="004D6A0E">
            <w:pPr>
              <w:spacing w:after="0" w:line="240" w:lineRule="auto"/>
              <w:rPr>
                <w:rFonts w:ascii="Times New Roman" w:eastAsia="Times New Roman" w:hAnsi="Times New Roman" w:cs="Times New Roman"/>
                <w:color w:val="000000"/>
              </w:rPr>
            </w:pPr>
            <w:r w:rsidRPr="004D6A0E">
              <w:rPr>
                <w:rFonts w:ascii="Times New Roman" w:eastAsia="Times New Roman" w:hAnsi="Times New Roman" w:cs="Times New Roman"/>
                <w:color w:val="000000"/>
              </w:rPr>
              <w:t>Chinatown Navigation Center</w:t>
            </w:r>
          </w:p>
        </w:tc>
        <w:tc>
          <w:tcPr>
            <w:tcW w:w="1440" w:type="dxa"/>
            <w:tcBorders>
              <w:top w:val="nil"/>
              <w:left w:val="nil"/>
              <w:bottom w:val="single" w:sz="4" w:space="0" w:color="auto"/>
              <w:right w:val="single" w:sz="4" w:space="0" w:color="auto"/>
            </w:tcBorders>
            <w:shd w:val="clear" w:color="auto" w:fill="auto"/>
            <w:noWrap/>
            <w:vAlign w:val="center"/>
            <w:hideMark/>
          </w:tcPr>
          <w:p w14:paraId="7B25CA4E" w14:textId="5BD96D04" w:rsidR="001645B1" w:rsidRPr="004D6A0E" w:rsidRDefault="00026FA1" w:rsidP="009906A2">
            <w:pPr>
              <w:spacing w:after="0" w:line="240" w:lineRule="auto"/>
              <w:jc w:val="center"/>
              <w:rPr>
                <w:rFonts w:ascii="Times New Roman" w:eastAsia="Times New Roman" w:hAnsi="Times New Roman" w:cs="Times New Roman"/>
                <w:color w:val="000000"/>
              </w:rPr>
            </w:pPr>
            <w:r w:rsidRPr="277C6C33">
              <w:rPr>
                <w:rFonts w:ascii="Times New Roman" w:eastAsia="Times New Roman" w:hAnsi="Times New Roman" w:cs="Times New Roman"/>
                <w:color w:val="000000" w:themeColor="text1"/>
              </w:rPr>
              <w:t>$</w:t>
            </w:r>
            <w:r w:rsidR="000A0441" w:rsidRPr="277C6C33">
              <w:rPr>
                <w:rFonts w:ascii="Times New Roman" w:eastAsia="Times New Roman" w:hAnsi="Times New Roman" w:cs="Times New Roman"/>
                <w:color w:val="000000" w:themeColor="text1"/>
              </w:rPr>
              <w:t>2</w:t>
            </w:r>
            <w:r w:rsidRPr="277C6C33">
              <w:rPr>
                <w:rFonts w:ascii="Times New Roman" w:eastAsia="Times New Roman" w:hAnsi="Times New Roman" w:cs="Times New Roman"/>
                <w:color w:val="000000" w:themeColor="text1"/>
              </w:rPr>
              <w:t>.</w:t>
            </w:r>
            <w:r w:rsidR="00107BCA">
              <w:rPr>
                <w:rFonts w:ascii="Times New Roman" w:eastAsia="Times New Roman" w:hAnsi="Times New Roman" w:cs="Times New Roman"/>
                <w:color w:val="000000" w:themeColor="text1"/>
              </w:rPr>
              <w:t>3</w:t>
            </w:r>
            <w:r w:rsidR="002B0C13">
              <w:rPr>
                <w:rFonts w:ascii="Times New Roman" w:eastAsia="Times New Roman" w:hAnsi="Times New Roman" w:cs="Times New Roman"/>
                <w:color w:val="000000" w:themeColor="text1"/>
              </w:rPr>
              <w:t>M</w:t>
            </w:r>
          </w:p>
        </w:tc>
        <w:tc>
          <w:tcPr>
            <w:tcW w:w="1170" w:type="dxa"/>
            <w:tcBorders>
              <w:top w:val="nil"/>
              <w:left w:val="nil"/>
              <w:bottom w:val="single" w:sz="4" w:space="0" w:color="auto"/>
              <w:right w:val="single" w:sz="4" w:space="0" w:color="auto"/>
            </w:tcBorders>
            <w:shd w:val="clear" w:color="auto" w:fill="auto"/>
            <w:noWrap/>
            <w:vAlign w:val="center"/>
            <w:hideMark/>
          </w:tcPr>
          <w:p w14:paraId="73CEFCCE" w14:textId="3FB4C9FB" w:rsidR="001645B1" w:rsidRPr="004D6A0E" w:rsidRDefault="001645B1" w:rsidP="004D6A0E">
            <w:pPr>
              <w:spacing w:after="0" w:line="240" w:lineRule="auto"/>
              <w:rPr>
                <w:rFonts w:ascii="Times New Roman" w:eastAsia="Times New Roman" w:hAnsi="Times New Roman" w:cs="Times New Roman"/>
                <w:color w:val="000000"/>
              </w:rPr>
            </w:pPr>
            <w:r w:rsidRPr="004D6A0E">
              <w:rPr>
                <w:rFonts w:ascii="Times New Roman" w:eastAsia="Times New Roman" w:hAnsi="Times New Roman" w:cs="Times New Roman"/>
                <w:color w:val="000000"/>
              </w:rPr>
              <w:t>Grant</w:t>
            </w:r>
            <w:r w:rsidR="005901D6">
              <w:rPr>
                <w:rFonts w:ascii="Times New Roman" w:eastAsia="Times New Roman" w:hAnsi="Times New Roman" w:cs="Times New Roman"/>
                <w:color w:val="000000"/>
              </w:rPr>
              <w:t xml:space="preserve"> </w:t>
            </w:r>
            <w:r w:rsidR="00C00824">
              <w:rPr>
                <w:rFonts w:ascii="Times New Roman" w:eastAsia="Times New Roman" w:hAnsi="Times New Roman" w:cs="Times New Roman"/>
                <w:color w:val="000000"/>
              </w:rPr>
              <w:t xml:space="preserve">&amp; </w:t>
            </w:r>
            <w:r w:rsidRPr="004D6A0E">
              <w:rPr>
                <w:rFonts w:ascii="Times New Roman" w:eastAsia="Times New Roman" w:hAnsi="Times New Roman" w:cs="Times New Roman"/>
                <w:color w:val="000000"/>
              </w:rPr>
              <w:t>General Fund</w:t>
            </w:r>
          </w:p>
        </w:tc>
        <w:tc>
          <w:tcPr>
            <w:tcW w:w="2160" w:type="dxa"/>
            <w:tcBorders>
              <w:top w:val="nil"/>
              <w:left w:val="nil"/>
              <w:bottom w:val="single" w:sz="4" w:space="0" w:color="auto"/>
              <w:right w:val="single" w:sz="4" w:space="0" w:color="auto"/>
            </w:tcBorders>
            <w:shd w:val="clear" w:color="auto" w:fill="auto"/>
            <w:noWrap/>
            <w:vAlign w:val="center"/>
            <w:hideMark/>
          </w:tcPr>
          <w:p w14:paraId="40ADD4D5" w14:textId="4164A1AE" w:rsidR="001645B1" w:rsidRPr="004D6A0E" w:rsidRDefault="001645B1" w:rsidP="00931F90">
            <w:pPr>
              <w:spacing w:after="0" w:line="240" w:lineRule="auto"/>
              <w:rPr>
                <w:rFonts w:ascii="Times New Roman" w:eastAsia="Times New Roman" w:hAnsi="Times New Roman" w:cs="Times New Roman"/>
                <w:color w:val="000000"/>
              </w:rPr>
            </w:pPr>
            <w:r w:rsidRPr="277C6C33">
              <w:rPr>
                <w:rFonts w:ascii="Times New Roman" w:eastAsia="Times New Roman" w:hAnsi="Times New Roman" w:cs="Times New Roman"/>
                <w:color w:val="000000" w:themeColor="text1"/>
              </w:rPr>
              <w:t>$</w:t>
            </w:r>
            <w:r w:rsidR="186B6180" w:rsidRPr="277C6C33">
              <w:rPr>
                <w:rFonts w:ascii="Times New Roman" w:eastAsia="Times New Roman" w:hAnsi="Times New Roman" w:cs="Times New Roman"/>
                <w:color w:val="000000" w:themeColor="text1"/>
              </w:rPr>
              <w:t>760</w:t>
            </w:r>
            <w:r w:rsidR="00354F69">
              <w:rPr>
                <w:rFonts w:ascii="Times New Roman" w:eastAsia="Times New Roman" w:hAnsi="Times New Roman" w:cs="Times New Roman"/>
                <w:color w:val="000000" w:themeColor="text1"/>
              </w:rPr>
              <w:t>K</w:t>
            </w:r>
            <w:r w:rsidRPr="277C6C33">
              <w:rPr>
                <w:rFonts w:ascii="Times New Roman" w:eastAsia="Times New Roman" w:hAnsi="Times New Roman" w:cs="Times New Roman"/>
                <w:color w:val="000000" w:themeColor="text1"/>
              </w:rPr>
              <w:t xml:space="preserve"> Funded</w:t>
            </w:r>
            <w:r w:rsidR="00931F90">
              <w:rPr>
                <w:rFonts w:ascii="Times New Roman" w:eastAsia="Times New Roman" w:hAnsi="Times New Roman" w:cs="Times New Roman"/>
                <w:color w:val="000000" w:themeColor="text1"/>
              </w:rPr>
              <w:t xml:space="preserve"> through October 2025</w:t>
            </w:r>
          </w:p>
          <w:p w14:paraId="42462E88" w14:textId="77777777" w:rsidR="001E4284" w:rsidRDefault="001E4284" w:rsidP="00213AAA">
            <w:pPr>
              <w:spacing w:after="0" w:line="240" w:lineRule="auto"/>
              <w:jc w:val="right"/>
              <w:rPr>
                <w:rFonts w:ascii="Times New Roman" w:eastAsia="Times New Roman" w:hAnsi="Times New Roman" w:cs="Times New Roman"/>
                <w:color w:val="FF0000"/>
              </w:rPr>
            </w:pPr>
          </w:p>
          <w:p w14:paraId="5148D741" w14:textId="1AF4424A" w:rsidR="001645B1" w:rsidRPr="004D6A0E" w:rsidRDefault="00043775" w:rsidP="00213AAA">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FF0000"/>
              </w:rPr>
              <w:t>-</w:t>
            </w:r>
            <w:r w:rsidR="00D65E2B" w:rsidRPr="00E458D7">
              <w:rPr>
                <w:rFonts w:ascii="Times New Roman" w:eastAsia="Times New Roman" w:hAnsi="Times New Roman" w:cs="Times New Roman"/>
                <w:color w:val="FF0000"/>
              </w:rPr>
              <w:t>$1.</w:t>
            </w:r>
            <w:r w:rsidR="00272B62" w:rsidRPr="0015198F">
              <w:rPr>
                <w:rFonts w:ascii="Times New Roman" w:eastAsia="Times New Roman" w:hAnsi="Times New Roman" w:cs="Times New Roman"/>
                <w:color w:val="FF0000"/>
              </w:rPr>
              <w:t>54</w:t>
            </w:r>
            <w:r w:rsidR="00E458D7" w:rsidRPr="0015198F">
              <w:rPr>
                <w:rFonts w:ascii="Times New Roman" w:eastAsia="Times New Roman" w:hAnsi="Times New Roman" w:cs="Times New Roman"/>
                <w:color w:val="FF0000"/>
              </w:rPr>
              <w:t>M</w:t>
            </w:r>
            <w:r w:rsidR="00D65E2B" w:rsidRPr="00E458D7">
              <w:rPr>
                <w:rFonts w:ascii="Times New Roman" w:eastAsia="Times New Roman" w:hAnsi="Times New Roman" w:cs="Times New Roman"/>
                <w:color w:val="FF0000"/>
              </w:rPr>
              <w:t xml:space="preserve"> </w:t>
            </w:r>
            <w:r w:rsidR="001645B1" w:rsidRPr="00E458D7">
              <w:rPr>
                <w:rFonts w:ascii="Times New Roman" w:eastAsia="Times New Roman" w:hAnsi="Times New Roman" w:cs="Times New Roman"/>
                <w:color w:val="FF0000"/>
              </w:rPr>
              <w:t>Unfunded</w:t>
            </w:r>
          </w:p>
        </w:tc>
        <w:tc>
          <w:tcPr>
            <w:tcW w:w="1980" w:type="dxa"/>
            <w:tcBorders>
              <w:top w:val="nil"/>
              <w:left w:val="nil"/>
              <w:bottom w:val="single" w:sz="4" w:space="0" w:color="auto"/>
              <w:right w:val="single" w:sz="4" w:space="0" w:color="auto"/>
            </w:tcBorders>
            <w:shd w:val="clear" w:color="auto" w:fill="auto"/>
            <w:noWrap/>
            <w:vAlign w:val="center"/>
            <w:hideMark/>
          </w:tcPr>
          <w:p w14:paraId="7276B872" w14:textId="67642693" w:rsidR="001645B1" w:rsidRPr="004D6A0E" w:rsidRDefault="00895B7A" w:rsidP="00632045">
            <w:pPr>
              <w:spacing w:after="0" w:line="240" w:lineRule="auto"/>
              <w:jc w:val="right"/>
              <w:rPr>
                <w:rFonts w:ascii="Times New Roman" w:eastAsia="Times New Roman" w:hAnsi="Times New Roman" w:cs="Times New Roman"/>
                <w:color w:val="FF0000"/>
              </w:rPr>
            </w:pPr>
            <w:r>
              <w:rPr>
                <w:rFonts w:ascii="Times New Roman" w:eastAsia="Times New Roman" w:hAnsi="Times New Roman" w:cs="Times New Roman"/>
                <w:color w:val="FF0000"/>
              </w:rPr>
              <w:t>-$2.</w:t>
            </w:r>
            <w:r w:rsidR="00107BCA">
              <w:rPr>
                <w:rFonts w:ascii="Times New Roman" w:eastAsia="Times New Roman" w:hAnsi="Times New Roman" w:cs="Times New Roman"/>
                <w:color w:val="FF0000"/>
              </w:rPr>
              <w:t>3</w:t>
            </w:r>
            <w:r w:rsidRPr="0015198F">
              <w:rPr>
                <w:rFonts w:ascii="Times New Roman" w:eastAsia="Times New Roman" w:hAnsi="Times New Roman" w:cs="Times New Roman"/>
                <w:color w:val="FF0000"/>
              </w:rPr>
              <w:t>M</w:t>
            </w:r>
            <w:r>
              <w:rPr>
                <w:rFonts w:ascii="Times New Roman" w:eastAsia="Times New Roman" w:hAnsi="Times New Roman" w:cs="Times New Roman"/>
                <w:color w:val="FF0000"/>
              </w:rPr>
              <w:t xml:space="preserve"> </w:t>
            </w:r>
            <w:r w:rsidR="004F176F" w:rsidRPr="5313309C">
              <w:rPr>
                <w:rFonts w:ascii="Times New Roman" w:eastAsia="Times New Roman" w:hAnsi="Times New Roman" w:cs="Times New Roman"/>
                <w:color w:val="FF0000"/>
              </w:rPr>
              <w:t>Unfunded</w:t>
            </w:r>
          </w:p>
        </w:tc>
        <w:tc>
          <w:tcPr>
            <w:tcW w:w="1980" w:type="dxa"/>
            <w:tcBorders>
              <w:top w:val="nil"/>
              <w:left w:val="nil"/>
              <w:bottom w:val="single" w:sz="4" w:space="0" w:color="auto"/>
              <w:right w:val="single" w:sz="4" w:space="0" w:color="auto"/>
            </w:tcBorders>
            <w:vAlign w:val="center"/>
          </w:tcPr>
          <w:p w14:paraId="2A8A65AD" w14:textId="20751A0B" w:rsidR="00F76CF0" w:rsidRPr="004D6A0E" w:rsidRDefault="00261CD9" w:rsidP="00632045">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FF0000"/>
              </w:rPr>
              <w:t>-$2.</w:t>
            </w:r>
            <w:r w:rsidR="00107BCA">
              <w:rPr>
                <w:rFonts w:ascii="Times New Roman" w:eastAsia="Times New Roman" w:hAnsi="Times New Roman" w:cs="Times New Roman"/>
                <w:color w:val="FF0000"/>
              </w:rPr>
              <w:t>3</w:t>
            </w:r>
            <w:r w:rsidRPr="0015198F">
              <w:rPr>
                <w:rFonts w:ascii="Times New Roman" w:eastAsia="Times New Roman" w:hAnsi="Times New Roman" w:cs="Times New Roman"/>
                <w:color w:val="FF0000"/>
              </w:rPr>
              <w:t>M</w:t>
            </w:r>
            <w:r>
              <w:rPr>
                <w:rFonts w:ascii="Times New Roman" w:eastAsia="Times New Roman" w:hAnsi="Times New Roman" w:cs="Times New Roman"/>
                <w:color w:val="FF0000"/>
              </w:rPr>
              <w:t xml:space="preserve"> </w:t>
            </w:r>
            <w:r w:rsidRPr="5313309C">
              <w:rPr>
                <w:rFonts w:ascii="Times New Roman" w:eastAsia="Times New Roman" w:hAnsi="Times New Roman" w:cs="Times New Roman"/>
                <w:color w:val="FF0000"/>
              </w:rPr>
              <w:t>Unfunded</w:t>
            </w:r>
          </w:p>
        </w:tc>
      </w:tr>
      <w:tr w:rsidR="001645B1" w:rsidRPr="004D6A0E" w14:paraId="2CD956F0" w14:textId="42EFA958" w:rsidTr="009A0FDB">
        <w:trPr>
          <w:trHeight w:val="300"/>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3553655B" w14:textId="09073F7C" w:rsidR="001645B1" w:rsidRPr="004D6A0E" w:rsidRDefault="001645B1" w:rsidP="004D6A0E">
            <w:pPr>
              <w:spacing w:after="0" w:line="240" w:lineRule="auto"/>
              <w:rPr>
                <w:rFonts w:ascii="Times New Roman" w:eastAsia="Times New Roman" w:hAnsi="Times New Roman" w:cs="Times New Roman"/>
                <w:color w:val="000000"/>
              </w:rPr>
            </w:pPr>
            <w:r w:rsidRPr="004D6A0E">
              <w:rPr>
                <w:rFonts w:ascii="Times New Roman" w:eastAsia="Times New Roman" w:hAnsi="Times New Roman" w:cs="Times New Roman"/>
                <w:color w:val="000000"/>
              </w:rPr>
              <w:t>Street Outreach Team (SORT)</w:t>
            </w:r>
          </w:p>
        </w:tc>
        <w:tc>
          <w:tcPr>
            <w:tcW w:w="1440" w:type="dxa"/>
            <w:tcBorders>
              <w:top w:val="nil"/>
              <w:left w:val="nil"/>
              <w:bottom w:val="single" w:sz="4" w:space="0" w:color="auto"/>
              <w:right w:val="single" w:sz="4" w:space="0" w:color="auto"/>
            </w:tcBorders>
            <w:shd w:val="clear" w:color="auto" w:fill="auto"/>
            <w:noWrap/>
            <w:vAlign w:val="center"/>
            <w:hideMark/>
          </w:tcPr>
          <w:p w14:paraId="5B6427D4" w14:textId="57936AED" w:rsidR="001645B1" w:rsidRPr="004D6A0E" w:rsidRDefault="00E143BC" w:rsidP="009906A2">
            <w:pPr>
              <w:spacing w:after="0" w:line="240" w:lineRule="auto"/>
              <w:jc w:val="center"/>
              <w:rPr>
                <w:rFonts w:ascii="Times New Roman" w:eastAsia="Times New Roman" w:hAnsi="Times New Roman" w:cs="Times New Roman"/>
                <w:color w:val="000000"/>
              </w:rPr>
            </w:pPr>
            <w:r w:rsidRPr="5313309C">
              <w:rPr>
                <w:rFonts w:ascii="Times New Roman" w:eastAsia="Times New Roman" w:hAnsi="Times New Roman" w:cs="Times New Roman"/>
                <w:color w:val="000000" w:themeColor="text1"/>
              </w:rPr>
              <w:t>$</w:t>
            </w:r>
            <w:r w:rsidR="3D5144B9" w:rsidRPr="5313309C">
              <w:rPr>
                <w:rFonts w:ascii="Times New Roman" w:eastAsia="Times New Roman" w:hAnsi="Times New Roman" w:cs="Times New Roman"/>
                <w:color w:val="000000" w:themeColor="text1"/>
              </w:rPr>
              <w:t>1</w:t>
            </w:r>
            <w:r w:rsidR="17321BF3" w:rsidRPr="5313309C">
              <w:rPr>
                <w:rFonts w:ascii="Times New Roman" w:eastAsia="Times New Roman" w:hAnsi="Times New Roman" w:cs="Times New Roman"/>
                <w:color w:val="000000" w:themeColor="text1"/>
              </w:rPr>
              <w:t>.3</w:t>
            </w:r>
            <w:r w:rsidR="002B0C13">
              <w:rPr>
                <w:rFonts w:ascii="Times New Roman" w:eastAsia="Times New Roman" w:hAnsi="Times New Roman" w:cs="Times New Roman"/>
                <w:color w:val="000000" w:themeColor="text1"/>
              </w:rPr>
              <w:t>M</w:t>
            </w:r>
          </w:p>
        </w:tc>
        <w:tc>
          <w:tcPr>
            <w:tcW w:w="1170" w:type="dxa"/>
            <w:tcBorders>
              <w:top w:val="nil"/>
              <w:left w:val="nil"/>
              <w:bottom w:val="single" w:sz="4" w:space="0" w:color="auto"/>
              <w:right w:val="single" w:sz="4" w:space="0" w:color="auto"/>
            </w:tcBorders>
            <w:shd w:val="clear" w:color="auto" w:fill="auto"/>
            <w:noWrap/>
            <w:vAlign w:val="center"/>
            <w:hideMark/>
          </w:tcPr>
          <w:p w14:paraId="2C58CCB4" w14:textId="08401473" w:rsidR="001645B1" w:rsidRPr="004D6A0E" w:rsidRDefault="001645B1" w:rsidP="004D6A0E">
            <w:pPr>
              <w:spacing w:after="0" w:line="240" w:lineRule="auto"/>
              <w:rPr>
                <w:rFonts w:ascii="Times New Roman" w:eastAsia="Times New Roman" w:hAnsi="Times New Roman" w:cs="Times New Roman"/>
                <w:color w:val="000000"/>
              </w:rPr>
            </w:pPr>
            <w:r w:rsidRPr="004D6A0E">
              <w:rPr>
                <w:rFonts w:ascii="Times New Roman" w:eastAsia="Times New Roman" w:hAnsi="Times New Roman" w:cs="Times New Roman"/>
                <w:color w:val="000000"/>
              </w:rPr>
              <w:t>Grant</w:t>
            </w:r>
            <w:r w:rsidR="00C00824">
              <w:rPr>
                <w:rFonts w:ascii="Times New Roman" w:eastAsia="Times New Roman" w:hAnsi="Times New Roman" w:cs="Times New Roman"/>
                <w:color w:val="000000"/>
              </w:rPr>
              <w:t>s</w:t>
            </w:r>
          </w:p>
        </w:tc>
        <w:tc>
          <w:tcPr>
            <w:tcW w:w="2160" w:type="dxa"/>
            <w:tcBorders>
              <w:top w:val="nil"/>
              <w:left w:val="nil"/>
              <w:bottom w:val="single" w:sz="4" w:space="0" w:color="auto"/>
              <w:right w:val="single" w:sz="4" w:space="0" w:color="auto"/>
            </w:tcBorders>
            <w:shd w:val="clear" w:color="auto" w:fill="auto"/>
            <w:noWrap/>
            <w:vAlign w:val="center"/>
            <w:hideMark/>
          </w:tcPr>
          <w:p w14:paraId="32712C95" w14:textId="4C58E15E" w:rsidR="001645B1" w:rsidRPr="004D6A0E" w:rsidRDefault="001645B1" w:rsidP="00213AAA">
            <w:pPr>
              <w:spacing w:after="0" w:line="240" w:lineRule="auto"/>
              <w:jc w:val="right"/>
              <w:rPr>
                <w:rFonts w:ascii="Times New Roman" w:eastAsia="Times New Roman" w:hAnsi="Times New Roman" w:cs="Times New Roman"/>
                <w:color w:val="000000"/>
              </w:rPr>
            </w:pPr>
            <w:r w:rsidRPr="277C6C33">
              <w:rPr>
                <w:rFonts w:ascii="Times New Roman" w:eastAsia="Times New Roman" w:hAnsi="Times New Roman" w:cs="Times New Roman"/>
                <w:color w:val="000000" w:themeColor="text1"/>
              </w:rPr>
              <w:t>$</w:t>
            </w:r>
            <w:r w:rsidR="3B8BA011" w:rsidRPr="277C6C33">
              <w:rPr>
                <w:rFonts w:ascii="Times New Roman" w:eastAsia="Times New Roman" w:hAnsi="Times New Roman" w:cs="Times New Roman"/>
                <w:color w:val="000000" w:themeColor="text1"/>
              </w:rPr>
              <w:t>1</w:t>
            </w:r>
            <w:r w:rsidR="6C0FCD27" w:rsidRPr="5313309C">
              <w:rPr>
                <w:rFonts w:ascii="Times New Roman" w:eastAsia="Times New Roman" w:hAnsi="Times New Roman" w:cs="Times New Roman"/>
                <w:color w:val="000000" w:themeColor="text1"/>
              </w:rPr>
              <w:t>.3M</w:t>
            </w:r>
            <w:r w:rsidR="00E520BB" w:rsidRPr="277C6C33">
              <w:rPr>
                <w:rFonts w:ascii="Times New Roman" w:eastAsia="Times New Roman" w:hAnsi="Times New Roman" w:cs="Times New Roman"/>
                <w:color w:val="000000" w:themeColor="text1"/>
              </w:rPr>
              <w:t xml:space="preserve"> Funded</w:t>
            </w:r>
            <w:r w:rsidRPr="277C6C33">
              <w:rPr>
                <w:rFonts w:ascii="Times New Roman" w:eastAsia="Times New Roman" w:hAnsi="Times New Roman" w:cs="Times New Roman"/>
                <w:color w:val="000000" w:themeColor="text1"/>
              </w:rPr>
              <w:t xml:space="preserve"> </w:t>
            </w:r>
          </w:p>
        </w:tc>
        <w:tc>
          <w:tcPr>
            <w:tcW w:w="1980" w:type="dxa"/>
            <w:tcBorders>
              <w:top w:val="nil"/>
              <w:left w:val="nil"/>
              <w:bottom w:val="single" w:sz="4" w:space="0" w:color="auto"/>
              <w:right w:val="single" w:sz="4" w:space="0" w:color="auto"/>
            </w:tcBorders>
            <w:shd w:val="clear" w:color="auto" w:fill="auto"/>
            <w:noWrap/>
            <w:vAlign w:val="center"/>
            <w:hideMark/>
          </w:tcPr>
          <w:p w14:paraId="4BB54008" w14:textId="373C328B" w:rsidR="001645B1" w:rsidRDefault="00E143BC" w:rsidP="00213AAA">
            <w:pPr>
              <w:spacing w:after="0" w:line="240" w:lineRule="auto"/>
              <w:jc w:val="right"/>
              <w:rPr>
                <w:rFonts w:ascii="Times New Roman" w:eastAsia="Times New Roman" w:hAnsi="Times New Roman" w:cs="Times New Roman"/>
                <w:color w:val="000000" w:themeColor="text1"/>
              </w:rPr>
            </w:pPr>
            <w:r w:rsidRPr="277C6C33">
              <w:rPr>
                <w:rFonts w:ascii="Times New Roman" w:eastAsia="Times New Roman" w:hAnsi="Times New Roman" w:cs="Times New Roman"/>
                <w:color w:val="000000" w:themeColor="text1"/>
              </w:rPr>
              <w:t>$</w:t>
            </w:r>
            <w:r w:rsidR="2E57B397" w:rsidRPr="277C6C33">
              <w:rPr>
                <w:rFonts w:ascii="Times New Roman" w:eastAsia="Times New Roman" w:hAnsi="Times New Roman" w:cs="Times New Roman"/>
                <w:color w:val="000000" w:themeColor="text1"/>
              </w:rPr>
              <w:t>1</w:t>
            </w:r>
            <w:r w:rsidR="004C7994">
              <w:rPr>
                <w:rFonts w:ascii="Times New Roman" w:eastAsia="Times New Roman" w:hAnsi="Times New Roman" w:cs="Times New Roman"/>
                <w:color w:val="000000" w:themeColor="text1"/>
              </w:rPr>
              <w:t>.</w:t>
            </w:r>
            <w:r w:rsidR="2E57B397" w:rsidRPr="277C6C33">
              <w:rPr>
                <w:rFonts w:ascii="Times New Roman" w:eastAsia="Times New Roman" w:hAnsi="Times New Roman" w:cs="Times New Roman"/>
                <w:color w:val="000000" w:themeColor="text1"/>
              </w:rPr>
              <w:t>050</w:t>
            </w:r>
            <w:r w:rsidR="004C7994">
              <w:rPr>
                <w:rFonts w:ascii="Times New Roman" w:eastAsia="Times New Roman" w:hAnsi="Times New Roman" w:cs="Times New Roman"/>
                <w:color w:val="000000" w:themeColor="text1"/>
              </w:rPr>
              <w:t>M</w:t>
            </w:r>
            <w:r w:rsidR="2E57B397" w:rsidRPr="277C6C33">
              <w:rPr>
                <w:rFonts w:ascii="Times New Roman" w:eastAsia="Times New Roman" w:hAnsi="Times New Roman" w:cs="Times New Roman"/>
                <w:color w:val="000000" w:themeColor="text1"/>
              </w:rPr>
              <w:t xml:space="preserve"> </w:t>
            </w:r>
            <w:r w:rsidRPr="277C6C33">
              <w:rPr>
                <w:rFonts w:ascii="Times New Roman" w:eastAsia="Times New Roman" w:hAnsi="Times New Roman" w:cs="Times New Roman"/>
                <w:color w:val="000000" w:themeColor="text1"/>
              </w:rPr>
              <w:t>Funded</w:t>
            </w:r>
          </w:p>
          <w:p w14:paraId="3AC82FAA" w14:textId="5E6D0B4A" w:rsidR="001645B1" w:rsidRPr="004D6A0E" w:rsidRDefault="00C944D4" w:rsidP="00213AAA">
            <w:pPr>
              <w:spacing w:after="0" w:line="240" w:lineRule="auto"/>
              <w:jc w:val="right"/>
              <w:rPr>
                <w:rFonts w:ascii="Times New Roman" w:eastAsia="Times New Roman" w:hAnsi="Times New Roman" w:cs="Times New Roman"/>
                <w:color w:val="000000"/>
              </w:rPr>
            </w:pPr>
            <w:r w:rsidRPr="008336C6">
              <w:rPr>
                <w:rFonts w:ascii="Times New Roman" w:eastAsia="Times New Roman" w:hAnsi="Times New Roman" w:cs="Times New Roman"/>
                <w:color w:val="FF0000"/>
              </w:rPr>
              <w:t>-$250K</w:t>
            </w:r>
            <w:r w:rsidR="008336C6" w:rsidRPr="008336C6">
              <w:rPr>
                <w:rFonts w:ascii="Times New Roman" w:eastAsia="Times New Roman" w:hAnsi="Times New Roman" w:cs="Times New Roman"/>
                <w:color w:val="FF0000"/>
              </w:rPr>
              <w:t xml:space="preserve"> Unfunded</w:t>
            </w:r>
          </w:p>
        </w:tc>
        <w:tc>
          <w:tcPr>
            <w:tcW w:w="1980" w:type="dxa"/>
            <w:tcBorders>
              <w:top w:val="nil"/>
              <w:left w:val="nil"/>
              <w:bottom w:val="single" w:sz="4" w:space="0" w:color="auto"/>
              <w:right w:val="single" w:sz="4" w:space="0" w:color="auto"/>
            </w:tcBorders>
            <w:vAlign w:val="center"/>
          </w:tcPr>
          <w:p w14:paraId="7B26DE76" w14:textId="77777777" w:rsidR="001E4284" w:rsidRDefault="001E4284" w:rsidP="00213AAA">
            <w:pPr>
              <w:spacing w:after="0" w:line="240" w:lineRule="auto"/>
              <w:jc w:val="right"/>
              <w:rPr>
                <w:rFonts w:ascii="Times New Roman" w:eastAsia="Times New Roman" w:hAnsi="Times New Roman" w:cs="Times New Roman"/>
                <w:color w:val="FF0000"/>
              </w:rPr>
            </w:pPr>
          </w:p>
          <w:p w14:paraId="6C33F66C" w14:textId="6EF9AB20" w:rsidR="00F76CF0" w:rsidRPr="5313309C" w:rsidRDefault="00B15B6C" w:rsidP="00213AAA">
            <w:pPr>
              <w:spacing w:after="0" w:line="240" w:lineRule="auto"/>
              <w:jc w:val="right"/>
              <w:rPr>
                <w:rFonts w:ascii="Times New Roman" w:eastAsia="Times New Roman" w:hAnsi="Times New Roman" w:cs="Times New Roman"/>
                <w:color w:val="FF0000"/>
              </w:rPr>
            </w:pPr>
            <w:r>
              <w:rPr>
                <w:rFonts w:ascii="Times New Roman" w:eastAsia="Times New Roman" w:hAnsi="Times New Roman" w:cs="Times New Roman"/>
                <w:color w:val="FF0000"/>
              </w:rPr>
              <w:t>-$1.</w:t>
            </w:r>
            <w:r w:rsidR="00596272">
              <w:rPr>
                <w:rFonts w:ascii="Times New Roman" w:eastAsia="Times New Roman" w:hAnsi="Times New Roman" w:cs="Times New Roman"/>
                <w:color w:val="FF0000"/>
              </w:rPr>
              <w:t>3</w:t>
            </w:r>
            <w:r w:rsidR="001E4284">
              <w:rPr>
                <w:rFonts w:ascii="Times New Roman" w:eastAsia="Times New Roman" w:hAnsi="Times New Roman" w:cs="Times New Roman"/>
                <w:color w:val="FF0000"/>
              </w:rPr>
              <w:t>M</w:t>
            </w:r>
            <w:r w:rsidR="00596272">
              <w:rPr>
                <w:rFonts w:ascii="Times New Roman" w:eastAsia="Times New Roman" w:hAnsi="Times New Roman" w:cs="Times New Roman"/>
                <w:color w:val="FF0000"/>
              </w:rPr>
              <w:t xml:space="preserve"> </w:t>
            </w:r>
            <w:r w:rsidR="49064358" w:rsidRPr="5313309C">
              <w:rPr>
                <w:rFonts w:ascii="Times New Roman" w:eastAsia="Times New Roman" w:hAnsi="Times New Roman" w:cs="Times New Roman"/>
                <w:color w:val="FF0000"/>
              </w:rPr>
              <w:t>Unfunded</w:t>
            </w:r>
          </w:p>
        </w:tc>
      </w:tr>
      <w:tr w:rsidR="001645B1" w:rsidRPr="004D6A0E" w14:paraId="5FAEC6F9" w14:textId="36C446B1" w:rsidTr="009A0FDB">
        <w:trPr>
          <w:trHeight w:val="300"/>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28E90849" w14:textId="2255533E" w:rsidR="001645B1" w:rsidRPr="004D6A0E" w:rsidRDefault="001645B1" w:rsidP="004D6A0E">
            <w:pPr>
              <w:spacing w:after="0" w:line="240" w:lineRule="auto"/>
              <w:rPr>
                <w:rFonts w:ascii="Times New Roman" w:eastAsia="Times New Roman" w:hAnsi="Times New Roman" w:cs="Times New Roman"/>
                <w:color w:val="000000"/>
              </w:rPr>
            </w:pPr>
            <w:r w:rsidRPr="004D6A0E">
              <w:rPr>
                <w:rFonts w:ascii="Times New Roman" w:eastAsia="Times New Roman" w:hAnsi="Times New Roman" w:cs="Times New Roman"/>
                <w:color w:val="000000"/>
              </w:rPr>
              <w:t>S</w:t>
            </w:r>
            <w:r w:rsidR="00B054A6">
              <w:rPr>
                <w:rFonts w:ascii="Times New Roman" w:eastAsia="Times New Roman" w:hAnsi="Times New Roman" w:cs="Times New Roman"/>
                <w:color w:val="000000"/>
              </w:rPr>
              <w:t>HARE</w:t>
            </w:r>
            <w:r w:rsidRPr="004D6A0E">
              <w:rPr>
                <w:rFonts w:ascii="Times New Roman" w:eastAsia="Times New Roman" w:hAnsi="Times New Roman" w:cs="Times New Roman"/>
                <w:color w:val="000000"/>
              </w:rPr>
              <w:t xml:space="preserve"> Center</w:t>
            </w:r>
          </w:p>
        </w:tc>
        <w:tc>
          <w:tcPr>
            <w:tcW w:w="1440" w:type="dxa"/>
            <w:tcBorders>
              <w:top w:val="nil"/>
              <w:left w:val="nil"/>
              <w:bottom w:val="single" w:sz="4" w:space="0" w:color="auto"/>
              <w:right w:val="single" w:sz="4" w:space="0" w:color="auto"/>
            </w:tcBorders>
            <w:shd w:val="clear" w:color="auto" w:fill="auto"/>
            <w:noWrap/>
            <w:vAlign w:val="center"/>
            <w:hideMark/>
          </w:tcPr>
          <w:p w14:paraId="6D1D5122" w14:textId="3625F677" w:rsidR="00F4228F" w:rsidRDefault="00C66F8F" w:rsidP="009906A2">
            <w:pPr>
              <w:spacing w:after="0" w:line="240" w:lineRule="auto"/>
              <w:jc w:val="center"/>
              <w:rPr>
                <w:rFonts w:ascii="Times New Roman" w:eastAsia="Times New Roman" w:hAnsi="Times New Roman" w:cs="Times New Roman"/>
                <w:color w:val="000000" w:themeColor="text1"/>
              </w:rPr>
            </w:pPr>
            <w:r w:rsidRPr="277C6C33">
              <w:rPr>
                <w:rFonts w:ascii="Times New Roman" w:eastAsia="Times New Roman" w:hAnsi="Times New Roman" w:cs="Times New Roman"/>
                <w:color w:val="000000" w:themeColor="text1"/>
              </w:rPr>
              <w:t>$3</w:t>
            </w:r>
            <w:r w:rsidR="007F0173" w:rsidRPr="277C6C33">
              <w:rPr>
                <w:rFonts w:ascii="Times New Roman" w:eastAsia="Times New Roman" w:hAnsi="Times New Roman" w:cs="Times New Roman"/>
                <w:color w:val="000000" w:themeColor="text1"/>
              </w:rPr>
              <w:t>.7</w:t>
            </w:r>
            <w:r w:rsidR="002B0C13">
              <w:rPr>
                <w:rFonts w:ascii="Times New Roman" w:eastAsia="Times New Roman" w:hAnsi="Times New Roman" w:cs="Times New Roman"/>
                <w:color w:val="000000" w:themeColor="text1"/>
              </w:rPr>
              <w:t>M</w:t>
            </w:r>
          </w:p>
          <w:p w14:paraId="0EEF9CDC" w14:textId="696CF504" w:rsidR="001645B1" w:rsidRPr="004D6A0E" w:rsidRDefault="05E5325C" w:rsidP="009906A2">
            <w:pPr>
              <w:spacing w:after="0" w:line="240" w:lineRule="auto"/>
              <w:jc w:val="center"/>
              <w:rPr>
                <w:rFonts w:ascii="Times New Roman" w:eastAsia="Times New Roman" w:hAnsi="Times New Roman" w:cs="Times New Roman"/>
                <w:color w:val="000000"/>
              </w:rPr>
            </w:pPr>
            <w:r w:rsidRPr="277C6C33">
              <w:rPr>
                <w:rFonts w:ascii="Times New Roman" w:eastAsia="Times New Roman" w:hAnsi="Times New Roman" w:cs="Times New Roman"/>
                <w:color w:val="000000" w:themeColor="text1"/>
              </w:rPr>
              <w:t>(50/50 City/County)</w:t>
            </w:r>
          </w:p>
        </w:tc>
        <w:tc>
          <w:tcPr>
            <w:tcW w:w="1170" w:type="dxa"/>
            <w:tcBorders>
              <w:top w:val="nil"/>
              <w:left w:val="nil"/>
              <w:bottom w:val="single" w:sz="4" w:space="0" w:color="auto"/>
              <w:right w:val="single" w:sz="4" w:space="0" w:color="auto"/>
            </w:tcBorders>
            <w:shd w:val="clear" w:color="auto" w:fill="auto"/>
            <w:noWrap/>
            <w:vAlign w:val="center"/>
            <w:hideMark/>
          </w:tcPr>
          <w:p w14:paraId="19614A37" w14:textId="3C9C6248" w:rsidR="001645B1" w:rsidRPr="004D6A0E" w:rsidRDefault="001645B1" w:rsidP="004D6A0E">
            <w:pPr>
              <w:spacing w:after="0" w:line="240" w:lineRule="auto"/>
              <w:rPr>
                <w:rFonts w:ascii="Times New Roman" w:eastAsia="Times New Roman" w:hAnsi="Times New Roman" w:cs="Times New Roman"/>
                <w:color w:val="000000"/>
              </w:rPr>
            </w:pPr>
            <w:r w:rsidRPr="004D6A0E">
              <w:rPr>
                <w:rFonts w:ascii="Times New Roman" w:eastAsia="Times New Roman" w:hAnsi="Times New Roman" w:cs="Times New Roman"/>
                <w:color w:val="000000"/>
              </w:rPr>
              <w:t>Grant</w:t>
            </w:r>
            <w:r w:rsidR="00C00824">
              <w:rPr>
                <w:rFonts w:ascii="Times New Roman" w:eastAsia="Times New Roman" w:hAnsi="Times New Roman" w:cs="Times New Roman"/>
                <w:color w:val="000000"/>
              </w:rPr>
              <w:t xml:space="preserve"> &amp; </w:t>
            </w:r>
            <w:r w:rsidRPr="004D6A0E">
              <w:rPr>
                <w:rFonts w:ascii="Times New Roman" w:eastAsia="Times New Roman" w:hAnsi="Times New Roman" w:cs="Times New Roman"/>
                <w:color w:val="000000"/>
              </w:rPr>
              <w:t>General Fund</w:t>
            </w:r>
          </w:p>
        </w:tc>
        <w:tc>
          <w:tcPr>
            <w:tcW w:w="2160" w:type="dxa"/>
            <w:tcBorders>
              <w:top w:val="nil"/>
              <w:left w:val="nil"/>
              <w:bottom w:val="single" w:sz="4" w:space="0" w:color="auto"/>
              <w:right w:val="single" w:sz="4" w:space="0" w:color="auto"/>
            </w:tcBorders>
            <w:shd w:val="clear" w:color="auto" w:fill="auto"/>
            <w:noWrap/>
            <w:vAlign w:val="center"/>
            <w:hideMark/>
          </w:tcPr>
          <w:p w14:paraId="763F2F36" w14:textId="0EF99D45" w:rsidR="00DE7CBA" w:rsidRPr="004D6A0E" w:rsidRDefault="00DE7CBA" w:rsidP="00213AAA">
            <w:pPr>
              <w:spacing w:after="0" w:line="240" w:lineRule="auto"/>
              <w:jc w:val="right"/>
              <w:rPr>
                <w:rFonts w:ascii="Times New Roman" w:eastAsia="Times New Roman" w:hAnsi="Times New Roman" w:cs="Times New Roman"/>
                <w:color w:val="000000"/>
              </w:rPr>
            </w:pPr>
            <w:r w:rsidRPr="004D6A0E">
              <w:rPr>
                <w:rFonts w:ascii="Times New Roman" w:eastAsia="Times New Roman" w:hAnsi="Times New Roman" w:cs="Times New Roman"/>
                <w:color w:val="000000"/>
              </w:rPr>
              <w:t>$</w:t>
            </w:r>
            <w:r w:rsidR="00B054A6">
              <w:rPr>
                <w:rFonts w:ascii="Times New Roman" w:eastAsia="Times New Roman" w:hAnsi="Times New Roman" w:cs="Times New Roman"/>
                <w:color w:val="000000"/>
              </w:rPr>
              <w:t>1.</w:t>
            </w:r>
            <w:r w:rsidR="00931F90">
              <w:rPr>
                <w:rFonts w:ascii="Times New Roman" w:eastAsia="Times New Roman" w:hAnsi="Times New Roman" w:cs="Times New Roman"/>
                <w:color w:val="000000"/>
              </w:rPr>
              <w:t>85</w:t>
            </w:r>
            <w:r w:rsidR="002F2B28">
              <w:rPr>
                <w:rFonts w:ascii="Times New Roman" w:eastAsia="Times New Roman" w:hAnsi="Times New Roman" w:cs="Times New Roman"/>
                <w:color w:val="000000"/>
              </w:rPr>
              <w:t>M</w:t>
            </w:r>
            <w:r w:rsidR="00112C98">
              <w:rPr>
                <w:rFonts w:ascii="Times New Roman" w:eastAsia="Times New Roman" w:hAnsi="Times New Roman" w:cs="Times New Roman"/>
                <w:color w:val="000000"/>
              </w:rPr>
              <w:t xml:space="preserve"> </w:t>
            </w:r>
            <w:r w:rsidRPr="004D6A0E">
              <w:rPr>
                <w:rFonts w:ascii="Times New Roman" w:eastAsia="Times New Roman" w:hAnsi="Times New Roman" w:cs="Times New Roman"/>
                <w:color w:val="000000"/>
              </w:rPr>
              <w:t>Funded</w:t>
            </w:r>
          </w:p>
          <w:p w14:paraId="464C1735" w14:textId="77777777" w:rsidR="001E4284" w:rsidRDefault="001E4284" w:rsidP="00213AAA">
            <w:pPr>
              <w:spacing w:after="0" w:line="240" w:lineRule="auto"/>
              <w:jc w:val="right"/>
              <w:rPr>
                <w:rFonts w:ascii="Times New Roman" w:eastAsia="Times New Roman" w:hAnsi="Times New Roman" w:cs="Times New Roman"/>
                <w:color w:val="FF0000"/>
              </w:rPr>
            </w:pPr>
          </w:p>
          <w:p w14:paraId="6DF67CE7" w14:textId="51C4766F" w:rsidR="001645B1" w:rsidRPr="004D6A0E" w:rsidRDefault="001645B1" w:rsidP="00213AAA">
            <w:pPr>
              <w:spacing w:after="0" w:line="240" w:lineRule="auto"/>
              <w:jc w:val="right"/>
              <w:rPr>
                <w:rFonts w:ascii="Times New Roman" w:eastAsia="Times New Roman" w:hAnsi="Times New Roman" w:cs="Times New Roman"/>
                <w:color w:val="000000"/>
              </w:rPr>
            </w:pPr>
          </w:p>
        </w:tc>
        <w:tc>
          <w:tcPr>
            <w:tcW w:w="1980" w:type="dxa"/>
            <w:tcBorders>
              <w:top w:val="nil"/>
              <w:left w:val="nil"/>
              <w:bottom w:val="single" w:sz="4" w:space="0" w:color="auto"/>
              <w:right w:val="single" w:sz="4" w:space="0" w:color="auto"/>
            </w:tcBorders>
            <w:shd w:val="clear" w:color="auto" w:fill="auto"/>
            <w:noWrap/>
            <w:vAlign w:val="center"/>
            <w:hideMark/>
          </w:tcPr>
          <w:p w14:paraId="76F9CF59" w14:textId="77777777" w:rsidR="00107BCA" w:rsidRDefault="00107BCA" w:rsidP="009A0FDB">
            <w:pPr>
              <w:spacing w:after="0" w:line="240" w:lineRule="auto"/>
              <w:rPr>
                <w:rFonts w:ascii="Times New Roman" w:eastAsia="Times New Roman" w:hAnsi="Times New Roman" w:cs="Times New Roman"/>
                <w:color w:val="FF0000"/>
              </w:rPr>
            </w:pPr>
          </w:p>
          <w:p w14:paraId="2422A208" w14:textId="31BB3C01" w:rsidR="001645B1" w:rsidRPr="00285B0C" w:rsidRDefault="00895B7A" w:rsidP="009A0FDB">
            <w:pPr>
              <w:spacing w:after="0" w:line="240" w:lineRule="auto"/>
              <w:rPr>
                <w:rFonts w:ascii="Times New Roman" w:eastAsia="Times New Roman" w:hAnsi="Times New Roman" w:cs="Times New Roman"/>
                <w:color w:val="FF0000"/>
              </w:rPr>
            </w:pPr>
            <w:r>
              <w:rPr>
                <w:rFonts w:ascii="Times New Roman" w:eastAsia="Times New Roman" w:hAnsi="Times New Roman" w:cs="Times New Roman"/>
                <w:color w:val="FF0000"/>
              </w:rPr>
              <w:t>-$1.8</w:t>
            </w:r>
            <w:r w:rsidR="009A0FDB">
              <w:rPr>
                <w:rFonts w:ascii="Times New Roman" w:eastAsia="Times New Roman" w:hAnsi="Times New Roman" w:cs="Times New Roman"/>
                <w:color w:val="FF0000"/>
              </w:rPr>
              <w:t>5</w:t>
            </w:r>
            <w:r>
              <w:rPr>
                <w:rFonts w:ascii="Times New Roman" w:eastAsia="Times New Roman" w:hAnsi="Times New Roman" w:cs="Times New Roman"/>
                <w:color w:val="FF0000"/>
              </w:rPr>
              <w:t xml:space="preserve">M </w:t>
            </w:r>
            <w:r w:rsidR="00DE7CBA" w:rsidRPr="00285B0C">
              <w:rPr>
                <w:rFonts w:ascii="Times New Roman" w:eastAsia="Times New Roman" w:hAnsi="Times New Roman" w:cs="Times New Roman"/>
                <w:color w:val="FF0000"/>
              </w:rPr>
              <w:t>Unfunded</w:t>
            </w:r>
          </w:p>
        </w:tc>
        <w:tc>
          <w:tcPr>
            <w:tcW w:w="1980" w:type="dxa"/>
            <w:tcBorders>
              <w:top w:val="nil"/>
              <w:left w:val="nil"/>
              <w:bottom w:val="single" w:sz="4" w:space="0" w:color="auto"/>
              <w:right w:val="single" w:sz="4" w:space="0" w:color="auto"/>
            </w:tcBorders>
            <w:vAlign w:val="center"/>
          </w:tcPr>
          <w:p w14:paraId="2211A51D" w14:textId="77777777" w:rsidR="00107BCA" w:rsidRDefault="00107BCA" w:rsidP="00213AAA">
            <w:pPr>
              <w:spacing w:after="0" w:line="240" w:lineRule="auto"/>
              <w:jc w:val="right"/>
              <w:rPr>
                <w:rFonts w:ascii="Times New Roman" w:eastAsia="Times New Roman" w:hAnsi="Times New Roman" w:cs="Times New Roman"/>
                <w:color w:val="FF0000"/>
              </w:rPr>
            </w:pPr>
          </w:p>
          <w:p w14:paraId="4120B3E3" w14:textId="68947321" w:rsidR="00F76CF0" w:rsidRPr="004D6A0E" w:rsidRDefault="00261CD9" w:rsidP="00213AAA">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FF0000"/>
              </w:rPr>
              <w:t>-$1.8</w:t>
            </w:r>
            <w:r w:rsidR="009A0FDB">
              <w:rPr>
                <w:rFonts w:ascii="Times New Roman" w:eastAsia="Times New Roman" w:hAnsi="Times New Roman" w:cs="Times New Roman"/>
                <w:color w:val="FF0000"/>
              </w:rPr>
              <w:t>5</w:t>
            </w:r>
            <w:r>
              <w:rPr>
                <w:rFonts w:ascii="Times New Roman" w:eastAsia="Times New Roman" w:hAnsi="Times New Roman" w:cs="Times New Roman"/>
                <w:color w:val="FF0000"/>
              </w:rPr>
              <w:t xml:space="preserve">M </w:t>
            </w:r>
            <w:r w:rsidRPr="00285B0C">
              <w:rPr>
                <w:rFonts w:ascii="Times New Roman" w:eastAsia="Times New Roman" w:hAnsi="Times New Roman" w:cs="Times New Roman"/>
                <w:color w:val="FF0000"/>
              </w:rPr>
              <w:t>Unfunded</w:t>
            </w:r>
          </w:p>
        </w:tc>
      </w:tr>
      <w:tr w:rsidR="001645B1" w:rsidRPr="004D6A0E" w14:paraId="2AE2B2C2" w14:textId="4C1D715A" w:rsidTr="009A0FDB">
        <w:trPr>
          <w:trHeight w:val="300"/>
        </w:trPr>
        <w:tc>
          <w:tcPr>
            <w:tcW w:w="2245" w:type="dxa"/>
            <w:tcBorders>
              <w:top w:val="nil"/>
              <w:left w:val="single" w:sz="4" w:space="0" w:color="auto"/>
              <w:bottom w:val="single" w:sz="2" w:space="0" w:color="auto"/>
              <w:right w:val="single" w:sz="4" w:space="0" w:color="auto"/>
            </w:tcBorders>
            <w:shd w:val="clear" w:color="auto" w:fill="auto"/>
            <w:noWrap/>
            <w:vAlign w:val="center"/>
            <w:hideMark/>
          </w:tcPr>
          <w:p w14:paraId="5BF0BE5D" w14:textId="77777777" w:rsidR="001645B1" w:rsidRPr="004D6A0E" w:rsidRDefault="001645B1" w:rsidP="004D6A0E">
            <w:pPr>
              <w:spacing w:after="0" w:line="240" w:lineRule="auto"/>
              <w:rPr>
                <w:rFonts w:ascii="Times New Roman" w:eastAsia="Times New Roman" w:hAnsi="Times New Roman" w:cs="Times New Roman"/>
                <w:color w:val="000000"/>
              </w:rPr>
            </w:pPr>
            <w:r w:rsidRPr="004D6A0E">
              <w:rPr>
                <w:rFonts w:ascii="Times New Roman" w:eastAsia="Times New Roman" w:hAnsi="Times New Roman" w:cs="Times New Roman"/>
                <w:color w:val="000000"/>
              </w:rPr>
              <w:t>Downtown Streets Team</w:t>
            </w:r>
          </w:p>
        </w:tc>
        <w:tc>
          <w:tcPr>
            <w:tcW w:w="1440" w:type="dxa"/>
            <w:tcBorders>
              <w:top w:val="nil"/>
              <w:left w:val="nil"/>
              <w:bottom w:val="single" w:sz="2" w:space="0" w:color="auto"/>
              <w:right w:val="single" w:sz="4" w:space="0" w:color="auto"/>
            </w:tcBorders>
            <w:shd w:val="clear" w:color="auto" w:fill="auto"/>
            <w:noWrap/>
            <w:vAlign w:val="center"/>
            <w:hideMark/>
          </w:tcPr>
          <w:p w14:paraId="3DC3D193" w14:textId="71452B68" w:rsidR="001645B1" w:rsidRPr="00107BCA" w:rsidRDefault="215399CE" w:rsidP="009906A2">
            <w:pPr>
              <w:spacing w:after="0" w:line="240" w:lineRule="auto"/>
              <w:jc w:val="center"/>
              <w:rPr>
                <w:rFonts w:ascii="Times New Roman" w:eastAsia="Times New Roman" w:hAnsi="Times New Roman" w:cs="Times New Roman"/>
                <w:color w:val="000000"/>
              </w:rPr>
            </w:pPr>
            <w:r w:rsidRPr="00107BCA">
              <w:rPr>
                <w:rFonts w:ascii="Times New Roman" w:eastAsia="Times New Roman" w:hAnsi="Times New Roman" w:cs="Times New Roman"/>
                <w:color w:val="000000" w:themeColor="text1"/>
              </w:rPr>
              <w:t>$</w:t>
            </w:r>
            <w:r w:rsidR="00107BCA" w:rsidRPr="00107BCA">
              <w:rPr>
                <w:rFonts w:ascii="Times New Roman" w:eastAsia="Times New Roman" w:hAnsi="Times New Roman" w:cs="Times New Roman"/>
                <w:color w:val="000000" w:themeColor="text1"/>
              </w:rPr>
              <w:t>6</w:t>
            </w:r>
            <w:r w:rsidR="00107BCA">
              <w:rPr>
                <w:rFonts w:ascii="Times New Roman" w:eastAsia="Times New Roman" w:hAnsi="Times New Roman" w:cs="Times New Roman"/>
                <w:color w:val="000000" w:themeColor="text1"/>
              </w:rPr>
              <w:t>52</w:t>
            </w:r>
            <w:r w:rsidRPr="00107BCA">
              <w:rPr>
                <w:rFonts w:ascii="Times New Roman" w:eastAsia="Times New Roman" w:hAnsi="Times New Roman" w:cs="Times New Roman"/>
                <w:color w:val="000000" w:themeColor="text1"/>
              </w:rPr>
              <w:t>K</w:t>
            </w:r>
          </w:p>
        </w:tc>
        <w:tc>
          <w:tcPr>
            <w:tcW w:w="1170" w:type="dxa"/>
            <w:tcBorders>
              <w:top w:val="nil"/>
              <w:left w:val="nil"/>
              <w:bottom w:val="single" w:sz="2" w:space="0" w:color="auto"/>
              <w:right w:val="single" w:sz="4" w:space="0" w:color="auto"/>
            </w:tcBorders>
            <w:shd w:val="clear" w:color="auto" w:fill="auto"/>
            <w:noWrap/>
            <w:vAlign w:val="center"/>
            <w:hideMark/>
          </w:tcPr>
          <w:p w14:paraId="1C4BBB70" w14:textId="5BA870BB" w:rsidR="001645B1" w:rsidRPr="00107BCA" w:rsidRDefault="001645B1" w:rsidP="004D6A0E">
            <w:pPr>
              <w:spacing w:after="0" w:line="240" w:lineRule="auto"/>
              <w:rPr>
                <w:rFonts w:ascii="Times New Roman" w:eastAsia="Times New Roman" w:hAnsi="Times New Roman" w:cs="Times New Roman"/>
                <w:color w:val="000000"/>
              </w:rPr>
            </w:pPr>
            <w:r w:rsidRPr="00107BCA">
              <w:rPr>
                <w:rFonts w:ascii="Times New Roman" w:eastAsia="Times New Roman" w:hAnsi="Times New Roman" w:cs="Times New Roman"/>
                <w:color w:val="000000"/>
              </w:rPr>
              <w:t>General Fund</w:t>
            </w:r>
          </w:p>
        </w:tc>
        <w:tc>
          <w:tcPr>
            <w:tcW w:w="2160" w:type="dxa"/>
            <w:tcBorders>
              <w:top w:val="nil"/>
              <w:left w:val="nil"/>
              <w:bottom w:val="single" w:sz="2" w:space="0" w:color="auto"/>
              <w:right w:val="single" w:sz="4" w:space="0" w:color="auto"/>
            </w:tcBorders>
            <w:shd w:val="clear" w:color="auto" w:fill="auto"/>
            <w:noWrap/>
            <w:vAlign w:val="center"/>
            <w:hideMark/>
          </w:tcPr>
          <w:p w14:paraId="0790A428" w14:textId="2B9C540C" w:rsidR="00DE7CBA" w:rsidRPr="00107BCA" w:rsidRDefault="00DE7CBA"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000000" w:themeColor="text1"/>
              </w:rPr>
              <w:t>$</w:t>
            </w:r>
            <w:r w:rsidR="00472FE2" w:rsidRPr="00107BCA">
              <w:rPr>
                <w:rFonts w:ascii="Times New Roman" w:eastAsia="Times New Roman" w:hAnsi="Times New Roman" w:cs="Times New Roman"/>
                <w:color w:val="000000" w:themeColor="text1"/>
              </w:rPr>
              <w:t>6</w:t>
            </w:r>
            <w:r w:rsidR="00107BCA">
              <w:rPr>
                <w:rFonts w:ascii="Times New Roman" w:eastAsia="Times New Roman" w:hAnsi="Times New Roman" w:cs="Times New Roman"/>
                <w:color w:val="000000" w:themeColor="text1"/>
              </w:rPr>
              <w:t>52</w:t>
            </w:r>
            <w:r w:rsidR="00BF7ADA" w:rsidRPr="00107BCA">
              <w:rPr>
                <w:rFonts w:ascii="Times New Roman" w:eastAsia="Times New Roman" w:hAnsi="Times New Roman" w:cs="Times New Roman"/>
                <w:color w:val="000000" w:themeColor="text1"/>
              </w:rPr>
              <w:t>K</w:t>
            </w:r>
            <w:r w:rsidRPr="00107BCA">
              <w:rPr>
                <w:rFonts w:ascii="Times New Roman" w:eastAsia="Times New Roman" w:hAnsi="Times New Roman" w:cs="Times New Roman"/>
                <w:color w:val="000000" w:themeColor="text1"/>
              </w:rPr>
              <w:t xml:space="preserve"> Funded</w:t>
            </w:r>
          </w:p>
          <w:p w14:paraId="46100FEB" w14:textId="3CC20580" w:rsidR="001645B1" w:rsidRPr="00107BCA" w:rsidRDefault="001645B1" w:rsidP="00213AAA">
            <w:pPr>
              <w:spacing w:after="0" w:line="240" w:lineRule="auto"/>
              <w:jc w:val="right"/>
              <w:rPr>
                <w:rFonts w:ascii="Times New Roman" w:eastAsia="Times New Roman" w:hAnsi="Times New Roman" w:cs="Times New Roman"/>
                <w:color w:val="FF0000"/>
              </w:rPr>
            </w:pPr>
          </w:p>
        </w:tc>
        <w:tc>
          <w:tcPr>
            <w:tcW w:w="1980" w:type="dxa"/>
            <w:tcBorders>
              <w:top w:val="nil"/>
              <w:left w:val="nil"/>
              <w:bottom w:val="single" w:sz="2" w:space="0" w:color="auto"/>
              <w:right w:val="single" w:sz="4" w:space="0" w:color="auto"/>
            </w:tcBorders>
            <w:shd w:val="clear" w:color="auto" w:fill="auto"/>
            <w:noWrap/>
            <w:vAlign w:val="center"/>
            <w:hideMark/>
          </w:tcPr>
          <w:p w14:paraId="0F6EFFBA" w14:textId="77777777" w:rsidR="00122E13" w:rsidRPr="00107BCA" w:rsidRDefault="00122E13" w:rsidP="00213AAA">
            <w:pPr>
              <w:spacing w:after="0" w:line="240" w:lineRule="auto"/>
              <w:jc w:val="right"/>
              <w:rPr>
                <w:rFonts w:ascii="Times New Roman" w:eastAsia="Times New Roman" w:hAnsi="Times New Roman" w:cs="Times New Roman"/>
                <w:color w:val="FF0000"/>
              </w:rPr>
            </w:pPr>
          </w:p>
          <w:p w14:paraId="713F77C5" w14:textId="4CA053C0" w:rsidR="001645B1" w:rsidRPr="00107BCA" w:rsidRDefault="00895B7A" w:rsidP="00213AAA">
            <w:pPr>
              <w:spacing w:after="0" w:line="240" w:lineRule="auto"/>
              <w:jc w:val="right"/>
              <w:rPr>
                <w:rFonts w:ascii="Times New Roman" w:eastAsia="Times New Roman" w:hAnsi="Times New Roman" w:cs="Times New Roman"/>
                <w:color w:val="FF0000"/>
              </w:rPr>
            </w:pPr>
            <w:r w:rsidRPr="00107BCA">
              <w:rPr>
                <w:rFonts w:ascii="Times New Roman" w:eastAsia="Times New Roman" w:hAnsi="Times New Roman" w:cs="Times New Roman"/>
                <w:color w:val="FF0000"/>
              </w:rPr>
              <w:t>-</w:t>
            </w:r>
            <w:r w:rsidR="001D6AE5" w:rsidRPr="00107BCA">
              <w:rPr>
                <w:rFonts w:ascii="Times New Roman" w:eastAsia="Times New Roman" w:hAnsi="Times New Roman" w:cs="Times New Roman"/>
                <w:color w:val="FF0000"/>
              </w:rPr>
              <w:t>$</w:t>
            </w:r>
            <w:r w:rsidR="00107BCA" w:rsidRPr="00107BCA">
              <w:rPr>
                <w:rFonts w:ascii="Times New Roman" w:eastAsia="Times New Roman" w:hAnsi="Times New Roman" w:cs="Times New Roman"/>
                <w:color w:val="FF0000"/>
              </w:rPr>
              <w:t>6</w:t>
            </w:r>
            <w:r w:rsidR="00107BCA">
              <w:rPr>
                <w:rFonts w:ascii="Times New Roman" w:eastAsia="Times New Roman" w:hAnsi="Times New Roman" w:cs="Times New Roman"/>
                <w:color w:val="FF0000"/>
              </w:rPr>
              <w:t>52</w:t>
            </w:r>
            <w:r w:rsidR="00C36AAC" w:rsidRPr="00107BCA">
              <w:rPr>
                <w:rFonts w:ascii="Times New Roman" w:eastAsia="Times New Roman" w:hAnsi="Times New Roman" w:cs="Times New Roman"/>
                <w:color w:val="FF0000"/>
              </w:rPr>
              <w:t>K</w:t>
            </w:r>
            <w:r w:rsidR="004C7994" w:rsidRPr="00107BCA">
              <w:rPr>
                <w:rFonts w:ascii="Times New Roman" w:eastAsia="Times New Roman" w:hAnsi="Times New Roman" w:cs="Times New Roman"/>
                <w:color w:val="FF0000"/>
              </w:rPr>
              <w:t xml:space="preserve"> </w:t>
            </w:r>
            <w:r w:rsidR="1BF2A56A" w:rsidRPr="00107BCA">
              <w:rPr>
                <w:rFonts w:ascii="Times New Roman" w:eastAsia="Times New Roman" w:hAnsi="Times New Roman" w:cs="Times New Roman"/>
                <w:color w:val="FF0000"/>
              </w:rPr>
              <w:t>Unfunded</w:t>
            </w:r>
          </w:p>
        </w:tc>
        <w:tc>
          <w:tcPr>
            <w:tcW w:w="1980" w:type="dxa"/>
            <w:tcBorders>
              <w:top w:val="nil"/>
              <w:left w:val="nil"/>
              <w:bottom w:val="single" w:sz="2" w:space="0" w:color="auto"/>
              <w:right w:val="single" w:sz="4" w:space="0" w:color="auto"/>
            </w:tcBorders>
            <w:vAlign w:val="center"/>
          </w:tcPr>
          <w:p w14:paraId="518E2A71" w14:textId="77777777" w:rsidR="00122E13" w:rsidRPr="00107BCA" w:rsidRDefault="00122E13" w:rsidP="00213AAA">
            <w:pPr>
              <w:spacing w:after="0" w:line="240" w:lineRule="auto"/>
              <w:jc w:val="right"/>
              <w:rPr>
                <w:rFonts w:ascii="Times New Roman" w:eastAsia="Times New Roman" w:hAnsi="Times New Roman" w:cs="Times New Roman"/>
                <w:color w:val="FF0000"/>
              </w:rPr>
            </w:pPr>
          </w:p>
          <w:p w14:paraId="516B11BE" w14:textId="7CFA1D73" w:rsidR="00F76CF0" w:rsidRPr="00107BCA" w:rsidRDefault="00261CD9"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FF0000"/>
              </w:rPr>
              <w:t>-</w:t>
            </w:r>
            <w:r w:rsidR="00107BCA" w:rsidRPr="00107BCA">
              <w:rPr>
                <w:rFonts w:ascii="Times New Roman" w:eastAsia="Times New Roman" w:hAnsi="Times New Roman" w:cs="Times New Roman"/>
                <w:color w:val="FF0000"/>
              </w:rPr>
              <w:t>6</w:t>
            </w:r>
            <w:r w:rsidR="00107BCA">
              <w:rPr>
                <w:rFonts w:ascii="Times New Roman" w:eastAsia="Times New Roman" w:hAnsi="Times New Roman" w:cs="Times New Roman"/>
                <w:color w:val="FF0000"/>
              </w:rPr>
              <w:t>52</w:t>
            </w:r>
            <w:r w:rsidRPr="00107BCA">
              <w:rPr>
                <w:rFonts w:ascii="Times New Roman" w:eastAsia="Times New Roman" w:hAnsi="Times New Roman" w:cs="Times New Roman"/>
                <w:color w:val="FF0000"/>
              </w:rPr>
              <w:t>K Unfunded</w:t>
            </w:r>
          </w:p>
        </w:tc>
      </w:tr>
      <w:tr w:rsidR="001645B1" w:rsidRPr="004D6A0E" w14:paraId="06E2D8B7" w14:textId="796E9062" w:rsidTr="009A0FDB">
        <w:trPr>
          <w:trHeight w:val="300"/>
        </w:trPr>
        <w:tc>
          <w:tcPr>
            <w:tcW w:w="2245" w:type="dxa"/>
            <w:tcBorders>
              <w:top w:val="single" w:sz="2" w:space="0" w:color="auto"/>
              <w:left w:val="single" w:sz="2" w:space="0" w:color="auto"/>
              <w:bottom w:val="single" w:sz="4" w:space="0" w:color="auto"/>
              <w:right w:val="single" w:sz="2" w:space="0" w:color="auto"/>
            </w:tcBorders>
            <w:shd w:val="clear" w:color="auto" w:fill="auto"/>
            <w:noWrap/>
            <w:vAlign w:val="center"/>
            <w:hideMark/>
          </w:tcPr>
          <w:p w14:paraId="4C40603E" w14:textId="15E30B14" w:rsidR="001645B1" w:rsidRPr="004D6A0E" w:rsidRDefault="00BB3052" w:rsidP="004D6A0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themeColor="text1"/>
              </w:rPr>
              <w:t>Rapid Rehousing</w:t>
            </w:r>
            <w:r w:rsidR="00CF17D9">
              <w:rPr>
                <w:rFonts w:ascii="Times New Roman" w:eastAsia="Times New Roman" w:hAnsi="Times New Roman" w:cs="Times New Roman"/>
                <w:color w:val="000000" w:themeColor="text1"/>
              </w:rPr>
              <w:t xml:space="preserve"> &amp; </w:t>
            </w:r>
            <w:r w:rsidR="001645B1" w:rsidRPr="5313309C">
              <w:rPr>
                <w:rFonts w:ascii="Times New Roman" w:eastAsia="Times New Roman" w:hAnsi="Times New Roman" w:cs="Times New Roman"/>
                <w:color w:val="000000" w:themeColor="text1"/>
              </w:rPr>
              <w:t>Rental Assistance</w:t>
            </w:r>
            <w:r w:rsidR="705E669E" w:rsidRPr="5313309C">
              <w:rPr>
                <w:rFonts w:ascii="Times New Roman" w:eastAsia="Times New Roman" w:hAnsi="Times New Roman" w:cs="Times New Roman"/>
                <w:color w:val="000000" w:themeColor="text1"/>
              </w:rPr>
              <w:t xml:space="preserve"> Programs</w:t>
            </w:r>
          </w:p>
        </w:tc>
        <w:tc>
          <w:tcPr>
            <w:tcW w:w="1440" w:type="dxa"/>
            <w:tcBorders>
              <w:top w:val="single" w:sz="2" w:space="0" w:color="auto"/>
              <w:left w:val="single" w:sz="2" w:space="0" w:color="auto"/>
              <w:bottom w:val="single" w:sz="4" w:space="0" w:color="auto"/>
              <w:right w:val="single" w:sz="2" w:space="0" w:color="auto"/>
            </w:tcBorders>
            <w:shd w:val="clear" w:color="auto" w:fill="auto"/>
            <w:noWrap/>
            <w:vAlign w:val="center"/>
            <w:hideMark/>
          </w:tcPr>
          <w:p w14:paraId="5CB90DBA" w14:textId="4C54ABD0" w:rsidR="001645B1" w:rsidRPr="00107BCA" w:rsidRDefault="001645B1" w:rsidP="009906A2">
            <w:pPr>
              <w:spacing w:after="0" w:line="240" w:lineRule="auto"/>
              <w:jc w:val="center"/>
              <w:rPr>
                <w:rFonts w:ascii="Times New Roman" w:eastAsia="Times New Roman" w:hAnsi="Times New Roman" w:cs="Times New Roman"/>
                <w:color w:val="000000"/>
              </w:rPr>
            </w:pPr>
          </w:p>
        </w:tc>
        <w:tc>
          <w:tcPr>
            <w:tcW w:w="1170" w:type="dxa"/>
            <w:tcBorders>
              <w:top w:val="single" w:sz="2" w:space="0" w:color="auto"/>
              <w:left w:val="single" w:sz="2" w:space="0" w:color="auto"/>
              <w:bottom w:val="single" w:sz="4" w:space="0" w:color="auto"/>
              <w:right w:val="single" w:sz="2" w:space="0" w:color="auto"/>
            </w:tcBorders>
            <w:shd w:val="clear" w:color="auto" w:fill="auto"/>
            <w:noWrap/>
            <w:vAlign w:val="center"/>
            <w:hideMark/>
          </w:tcPr>
          <w:p w14:paraId="4250854B" w14:textId="6C50D7B7" w:rsidR="001645B1" w:rsidRPr="00107BCA" w:rsidRDefault="00101625" w:rsidP="004D6A0E">
            <w:pPr>
              <w:spacing w:after="0" w:line="240" w:lineRule="auto"/>
              <w:rPr>
                <w:rFonts w:ascii="Times New Roman" w:eastAsia="Times New Roman" w:hAnsi="Times New Roman" w:cs="Times New Roman"/>
                <w:color w:val="000000"/>
              </w:rPr>
            </w:pPr>
            <w:r w:rsidRPr="00107BCA">
              <w:rPr>
                <w:rFonts w:ascii="Times New Roman" w:eastAsia="Times New Roman" w:hAnsi="Times New Roman" w:cs="Times New Roman"/>
                <w:color w:val="000000"/>
              </w:rPr>
              <w:t>Grants</w:t>
            </w:r>
            <w:r w:rsidR="001645B1" w:rsidRPr="00107BCA">
              <w:rPr>
                <w:rFonts w:ascii="Times New Roman" w:eastAsia="Times New Roman" w:hAnsi="Times New Roman" w:cs="Times New Roman"/>
                <w:color w:val="000000"/>
              </w:rPr>
              <w:t> </w:t>
            </w:r>
          </w:p>
        </w:tc>
        <w:tc>
          <w:tcPr>
            <w:tcW w:w="2160" w:type="dxa"/>
            <w:tcBorders>
              <w:top w:val="single" w:sz="2" w:space="0" w:color="auto"/>
              <w:left w:val="single" w:sz="2" w:space="0" w:color="auto"/>
              <w:bottom w:val="single" w:sz="4" w:space="0" w:color="auto"/>
              <w:right w:val="single" w:sz="2" w:space="0" w:color="auto"/>
            </w:tcBorders>
            <w:shd w:val="clear" w:color="auto" w:fill="auto"/>
            <w:noWrap/>
            <w:vAlign w:val="center"/>
            <w:hideMark/>
          </w:tcPr>
          <w:p w14:paraId="72CB72BF" w14:textId="25A4BBF3" w:rsidR="001645B1" w:rsidRPr="00107BCA" w:rsidRDefault="002400A5"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000000"/>
              </w:rPr>
              <w:t>$</w:t>
            </w:r>
            <w:r w:rsidR="0074129B" w:rsidRPr="00107BCA">
              <w:rPr>
                <w:rFonts w:ascii="Times New Roman" w:eastAsia="Times New Roman" w:hAnsi="Times New Roman" w:cs="Times New Roman"/>
                <w:color w:val="000000"/>
              </w:rPr>
              <w:t>160</w:t>
            </w:r>
            <w:r w:rsidR="00E65D71" w:rsidRPr="00107BCA">
              <w:rPr>
                <w:rFonts w:ascii="Times New Roman" w:eastAsia="Times New Roman" w:hAnsi="Times New Roman" w:cs="Times New Roman"/>
                <w:color w:val="000000"/>
              </w:rPr>
              <w:t>K</w:t>
            </w:r>
          </w:p>
        </w:tc>
        <w:tc>
          <w:tcPr>
            <w:tcW w:w="1980" w:type="dxa"/>
            <w:tcBorders>
              <w:top w:val="single" w:sz="2" w:space="0" w:color="auto"/>
              <w:left w:val="single" w:sz="2" w:space="0" w:color="auto"/>
              <w:bottom w:val="single" w:sz="4" w:space="0" w:color="auto"/>
              <w:right w:val="single" w:sz="2" w:space="0" w:color="auto"/>
            </w:tcBorders>
            <w:shd w:val="clear" w:color="auto" w:fill="auto"/>
            <w:noWrap/>
            <w:vAlign w:val="center"/>
            <w:hideMark/>
          </w:tcPr>
          <w:p w14:paraId="01FDF669" w14:textId="28137A3E" w:rsidR="001645B1" w:rsidRPr="00107BCA" w:rsidRDefault="0074129B"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000000"/>
              </w:rPr>
              <w:t>$160</w:t>
            </w:r>
            <w:r w:rsidR="00B96126" w:rsidRPr="00107BCA">
              <w:rPr>
                <w:rFonts w:ascii="Times New Roman" w:eastAsia="Times New Roman" w:hAnsi="Times New Roman" w:cs="Times New Roman"/>
                <w:color w:val="000000"/>
              </w:rPr>
              <w:t>K</w:t>
            </w:r>
          </w:p>
        </w:tc>
        <w:tc>
          <w:tcPr>
            <w:tcW w:w="1980" w:type="dxa"/>
            <w:tcBorders>
              <w:top w:val="single" w:sz="2" w:space="0" w:color="auto"/>
              <w:left w:val="single" w:sz="2" w:space="0" w:color="auto"/>
              <w:bottom w:val="single" w:sz="4" w:space="0" w:color="auto"/>
              <w:right w:val="single" w:sz="2" w:space="0" w:color="auto"/>
            </w:tcBorders>
            <w:vAlign w:val="center"/>
          </w:tcPr>
          <w:p w14:paraId="6AE283BE" w14:textId="4F703176" w:rsidR="00F76CF0" w:rsidRPr="00107BCA" w:rsidRDefault="00EA41F4"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000000"/>
              </w:rPr>
              <w:t>$</w:t>
            </w:r>
            <w:r w:rsidR="001D2717" w:rsidRPr="00107BCA">
              <w:rPr>
                <w:rFonts w:ascii="Times New Roman" w:eastAsia="Times New Roman" w:hAnsi="Times New Roman" w:cs="Times New Roman"/>
                <w:color w:val="000000"/>
              </w:rPr>
              <w:t>160K</w:t>
            </w:r>
          </w:p>
        </w:tc>
      </w:tr>
      <w:tr w:rsidR="003A6C21" w:rsidRPr="004D6A0E" w14:paraId="6D4620EC" w14:textId="77777777" w:rsidTr="009A0FDB">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B6EF9" w14:textId="48F08D68" w:rsidR="003A6C21" w:rsidRDefault="00D138ED" w:rsidP="00314D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Mobile Crisis Response</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6CEE06" w14:textId="1ACC2A5E" w:rsidR="003A6C21" w:rsidRPr="00107BCA" w:rsidRDefault="00345EA1" w:rsidP="009906A2">
            <w:pPr>
              <w:spacing w:after="0" w:line="240" w:lineRule="auto"/>
              <w:jc w:val="center"/>
              <w:rPr>
                <w:rFonts w:ascii="Times New Roman" w:eastAsia="Times New Roman" w:hAnsi="Times New Roman" w:cs="Times New Roman"/>
                <w:color w:val="000000"/>
              </w:rPr>
            </w:pPr>
            <w:r w:rsidRPr="00107BCA">
              <w:rPr>
                <w:rFonts w:ascii="Times New Roman" w:eastAsia="Times New Roman" w:hAnsi="Times New Roman" w:cs="Times New Roman"/>
                <w:color w:val="000000"/>
              </w:rPr>
              <w:t>$</w:t>
            </w:r>
            <w:r w:rsidR="00425A8C" w:rsidRPr="00107BCA">
              <w:rPr>
                <w:rFonts w:ascii="Times New Roman" w:eastAsia="Times New Roman" w:hAnsi="Times New Roman" w:cs="Times New Roman"/>
                <w:color w:val="000000"/>
              </w:rPr>
              <w:t>390</w:t>
            </w:r>
            <w:r w:rsidRPr="00107BCA">
              <w:rPr>
                <w:rFonts w:ascii="Times New Roman" w:eastAsia="Times New Roman" w:hAnsi="Times New Roman" w:cs="Times New Roman"/>
                <w:color w:val="000000"/>
              </w:rPr>
              <w:t>K</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CF40C0E" w14:textId="2C09E1CF" w:rsidR="003A6C21" w:rsidRPr="00107BCA" w:rsidRDefault="3B6B9171" w:rsidP="00314DDF">
            <w:pPr>
              <w:spacing w:after="0" w:line="240" w:lineRule="auto"/>
              <w:rPr>
                <w:rFonts w:ascii="Times New Roman" w:eastAsia="Times New Roman" w:hAnsi="Times New Roman" w:cs="Times New Roman"/>
                <w:color w:val="000000"/>
              </w:rPr>
            </w:pPr>
            <w:r w:rsidRPr="00107BCA">
              <w:rPr>
                <w:rFonts w:ascii="Times New Roman" w:eastAsia="Times New Roman" w:hAnsi="Times New Roman" w:cs="Times New Roman"/>
                <w:color w:val="000000" w:themeColor="text1"/>
              </w:rPr>
              <w:t>General Fund</w:t>
            </w:r>
          </w:p>
        </w:tc>
        <w:tc>
          <w:tcPr>
            <w:tcW w:w="2160" w:type="dxa"/>
            <w:tcBorders>
              <w:top w:val="single" w:sz="4" w:space="0" w:color="auto"/>
              <w:left w:val="nil"/>
              <w:bottom w:val="single" w:sz="4" w:space="0" w:color="auto"/>
              <w:right w:val="single" w:sz="4" w:space="0" w:color="auto"/>
            </w:tcBorders>
            <w:shd w:val="clear" w:color="auto" w:fill="auto"/>
            <w:noWrap/>
            <w:vAlign w:val="center"/>
          </w:tcPr>
          <w:p w14:paraId="341BD19B" w14:textId="77777777" w:rsidR="00122E13" w:rsidRPr="00107BCA" w:rsidRDefault="00122E13" w:rsidP="00213AAA">
            <w:pPr>
              <w:spacing w:after="0" w:line="240" w:lineRule="auto"/>
              <w:jc w:val="right"/>
              <w:rPr>
                <w:rFonts w:ascii="Times New Roman" w:eastAsia="Times New Roman" w:hAnsi="Times New Roman" w:cs="Times New Roman"/>
                <w:color w:val="FF0000"/>
              </w:rPr>
            </w:pPr>
          </w:p>
          <w:p w14:paraId="697F77E9" w14:textId="139772CD" w:rsidR="003A6C21" w:rsidRPr="00107BCA" w:rsidRDefault="00334EA5" w:rsidP="00213AAA">
            <w:pPr>
              <w:spacing w:after="0" w:line="240" w:lineRule="auto"/>
              <w:jc w:val="right"/>
              <w:rPr>
                <w:rFonts w:ascii="Times New Roman" w:eastAsia="Times New Roman" w:hAnsi="Times New Roman" w:cs="Times New Roman"/>
                <w:color w:val="FF0000"/>
              </w:rPr>
            </w:pPr>
            <w:r w:rsidRPr="00107BCA">
              <w:rPr>
                <w:rFonts w:ascii="Times New Roman" w:eastAsia="Times New Roman" w:hAnsi="Times New Roman" w:cs="Times New Roman"/>
                <w:color w:val="FF0000"/>
              </w:rPr>
              <w:t>-</w:t>
            </w:r>
            <w:r w:rsidR="00425A8C" w:rsidRPr="00107BCA">
              <w:rPr>
                <w:rFonts w:ascii="Times New Roman" w:eastAsia="Times New Roman" w:hAnsi="Times New Roman" w:cs="Times New Roman"/>
                <w:color w:val="FF0000"/>
              </w:rPr>
              <w:t>$390K</w:t>
            </w:r>
            <w:r w:rsidR="0082369B" w:rsidRPr="00107BCA">
              <w:rPr>
                <w:rFonts w:ascii="Times New Roman" w:eastAsia="Times New Roman" w:hAnsi="Times New Roman" w:cs="Times New Roman"/>
                <w:color w:val="FF0000"/>
              </w:rPr>
              <w:t xml:space="preserve"> Unfunded</w:t>
            </w:r>
          </w:p>
        </w:tc>
        <w:tc>
          <w:tcPr>
            <w:tcW w:w="1980" w:type="dxa"/>
            <w:tcBorders>
              <w:top w:val="single" w:sz="4" w:space="0" w:color="auto"/>
              <w:left w:val="nil"/>
              <w:bottom w:val="single" w:sz="4" w:space="0" w:color="auto"/>
              <w:right w:val="single" w:sz="4" w:space="0" w:color="auto"/>
            </w:tcBorders>
            <w:shd w:val="clear" w:color="auto" w:fill="auto"/>
            <w:noWrap/>
            <w:vAlign w:val="center"/>
          </w:tcPr>
          <w:p w14:paraId="625FE314" w14:textId="77777777" w:rsidR="00122E13" w:rsidRPr="00107BCA" w:rsidRDefault="00122E13" w:rsidP="00213AAA">
            <w:pPr>
              <w:spacing w:after="0" w:line="240" w:lineRule="auto"/>
              <w:jc w:val="right"/>
              <w:rPr>
                <w:rFonts w:ascii="Times New Roman" w:eastAsia="Times New Roman" w:hAnsi="Times New Roman" w:cs="Times New Roman"/>
                <w:color w:val="FF0000"/>
              </w:rPr>
            </w:pPr>
          </w:p>
          <w:p w14:paraId="5A28052D" w14:textId="68C4D658" w:rsidR="003A6C21" w:rsidRPr="00107BCA" w:rsidRDefault="001D6AE5" w:rsidP="00213AAA">
            <w:pPr>
              <w:spacing w:after="0" w:line="240" w:lineRule="auto"/>
              <w:jc w:val="right"/>
              <w:rPr>
                <w:rFonts w:ascii="Times New Roman" w:eastAsia="Times New Roman" w:hAnsi="Times New Roman" w:cs="Times New Roman"/>
                <w:color w:val="FF0000"/>
              </w:rPr>
            </w:pPr>
            <w:r w:rsidRPr="00107BCA">
              <w:rPr>
                <w:rFonts w:ascii="Times New Roman" w:eastAsia="Times New Roman" w:hAnsi="Times New Roman" w:cs="Times New Roman"/>
                <w:color w:val="FF0000"/>
              </w:rPr>
              <w:t>-$</w:t>
            </w:r>
            <w:r w:rsidR="00334EA5" w:rsidRPr="00107BCA">
              <w:rPr>
                <w:rFonts w:ascii="Times New Roman" w:eastAsia="Times New Roman" w:hAnsi="Times New Roman" w:cs="Times New Roman"/>
                <w:color w:val="FF0000"/>
              </w:rPr>
              <w:t>390K</w:t>
            </w:r>
            <w:r w:rsidR="0082369B" w:rsidRPr="00107BCA">
              <w:rPr>
                <w:rFonts w:ascii="Times New Roman" w:eastAsia="Times New Roman" w:hAnsi="Times New Roman" w:cs="Times New Roman"/>
                <w:color w:val="FF0000"/>
              </w:rPr>
              <w:t xml:space="preserve"> Unfunded</w:t>
            </w:r>
          </w:p>
        </w:tc>
        <w:tc>
          <w:tcPr>
            <w:tcW w:w="1980" w:type="dxa"/>
            <w:tcBorders>
              <w:top w:val="single" w:sz="4" w:space="0" w:color="auto"/>
              <w:left w:val="nil"/>
              <w:bottom w:val="single" w:sz="4" w:space="0" w:color="auto"/>
              <w:right w:val="single" w:sz="4" w:space="0" w:color="auto"/>
            </w:tcBorders>
            <w:vAlign w:val="center"/>
          </w:tcPr>
          <w:p w14:paraId="6EEF2E01" w14:textId="77777777" w:rsidR="00122E13" w:rsidRPr="00107BCA" w:rsidRDefault="00122E13" w:rsidP="00213AAA">
            <w:pPr>
              <w:spacing w:after="0" w:line="240" w:lineRule="auto"/>
              <w:jc w:val="right"/>
              <w:rPr>
                <w:rFonts w:ascii="Times New Roman" w:eastAsia="Times New Roman" w:hAnsi="Times New Roman" w:cs="Times New Roman"/>
                <w:color w:val="FF0000"/>
              </w:rPr>
            </w:pPr>
          </w:p>
          <w:p w14:paraId="4C5B7FE4" w14:textId="2751246D" w:rsidR="0082369B" w:rsidRPr="00107BCA" w:rsidRDefault="00D84714" w:rsidP="00213AAA">
            <w:pPr>
              <w:spacing w:after="0" w:line="240" w:lineRule="auto"/>
              <w:jc w:val="right"/>
              <w:rPr>
                <w:rFonts w:ascii="Times New Roman" w:eastAsia="Times New Roman" w:hAnsi="Times New Roman" w:cs="Times New Roman"/>
                <w:color w:val="FF0000"/>
              </w:rPr>
            </w:pPr>
            <w:r w:rsidRPr="00107BCA">
              <w:rPr>
                <w:rFonts w:ascii="Times New Roman" w:eastAsia="Times New Roman" w:hAnsi="Times New Roman" w:cs="Times New Roman"/>
                <w:color w:val="FF0000"/>
              </w:rPr>
              <w:t>-$</w:t>
            </w:r>
            <w:r w:rsidR="00D31F7E" w:rsidRPr="00107BCA">
              <w:rPr>
                <w:rFonts w:ascii="Times New Roman" w:eastAsia="Times New Roman" w:hAnsi="Times New Roman" w:cs="Times New Roman"/>
                <w:color w:val="FF0000"/>
              </w:rPr>
              <w:t>390K</w:t>
            </w:r>
            <w:r w:rsidR="00122E13" w:rsidRPr="00107BCA">
              <w:rPr>
                <w:rFonts w:ascii="Times New Roman" w:eastAsia="Times New Roman" w:hAnsi="Times New Roman" w:cs="Times New Roman"/>
                <w:color w:val="FF0000"/>
              </w:rPr>
              <w:t xml:space="preserve"> </w:t>
            </w:r>
            <w:r w:rsidR="0082369B" w:rsidRPr="00107BCA">
              <w:rPr>
                <w:rFonts w:ascii="Times New Roman" w:eastAsia="Times New Roman" w:hAnsi="Times New Roman" w:cs="Times New Roman"/>
                <w:color w:val="FF0000"/>
              </w:rPr>
              <w:t>Unfunded</w:t>
            </w:r>
          </w:p>
        </w:tc>
      </w:tr>
      <w:tr w:rsidR="001645B1" w:rsidRPr="004D6A0E" w14:paraId="75D9D380" w14:textId="6A116CD3" w:rsidTr="009A0FDB">
        <w:trPr>
          <w:trHeight w:val="300"/>
        </w:trPr>
        <w:tc>
          <w:tcPr>
            <w:tcW w:w="2245"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735E3E09" w14:textId="77777777" w:rsidR="009F0248" w:rsidRDefault="00BD63D7" w:rsidP="00314D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Total Funded</w:t>
            </w:r>
          </w:p>
          <w:p w14:paraId="70E64D22" w14:textId="2DFA38B5" w:rsidR="001645B1" w:rsidRDefault="001645B1" w:rsidP="00314DDF">
            <w:pPr>
              <w:spacing w:after="0" w:line="240" w:lineRule="auto"/>
              <w:rPr>
                <w:rFonts w:ascii="Times New Roman" w:eastAsia="Times New Roman" w:hAnsi="Times New Roman" w:cs="Times New Roman"/>
                <w:color w:val="000000"/>
              </w:rPr>
            </w:pPr>
            <w:r w:rsidRPr="004D6A0E">
              <w:rPr>
                <w:rFonts w:ascii="Times New Roman" w:eastAsia="Times New Roman" w:hAnsi="Times New Roman" w:cs="Times New Roman"/>
                <w:color w:val="000000"/>
              </w:rPr>
              <w:t> </w:t>
            </w:r>
          </w:p>
          <w:p w14:paraId="3AEE1494" w14:textId="75F6C8CE" w:rsidR="00BD63D7" w:rsidRPr="00DA6BDD" w:rsidRDefault="009F0248" w:rsidP="00314DDF">
            <w:pPr>
              <w:spacing w:after="0" w:line="240" w:lineRule="auto"/>
              <w:rPr>
                <w:rFonts w:ascii="Times New Roman" w:eastAsia="Times New Roman" w:hAnsi="Times New Roman" w:cs="Times New Roman"/>
                <w:color w:val="FF0000"/>
              </w:rPr>
            </w:pPr>
            <w:r w:rsidRPr="00DA6BDD">
              <w:rPr>
                <w:rFonts w:ascii="Times New Roman" w:eastAsia="Times New Roman" w:hAnsi="Times New Roman" w:cs="Times New Roman"/>
                <w:color w:val="FF0000"/>
              </w:rPr>
              <w:t>Total Unfunded</w:t>
            </w:r>
          </w:p>
          <w:p w14:paraId="47A08B4C" w14:textId="77777777" w:rsidR="001645B1" w:rsidRPr="004D6A0E" w:rsidRDefault="001645B1" w:rsidP="00314DDF">
            <w:pPr>
              <w:spacing w:after="0" w:line="240" w:lineRule="auto"/>
              <w:rPr>
                <w:rFonts w:ascii="Times New Roman" w:eastAsia="Times New Roman" w:hAnsi="Times New Roman" w:cs="Times New Roman"/>
                <w:color w:val="000000"/>
              </w:rPr>
            </w:pPr>
          </w:p>
        </w:tc>
        <w:tc>
          <w:tcPr>
            <w:tcW w:w="1440" w:type="dxa"/>
            <w:tcBorders>
              <w:top w:val="single" w:sz="18" w:space="0" w:color="auto"/>
              <w:left w:val="nil"/>
              <w:bottom w:val="single" w:sz="4" w:space="0" w:color="auto"/>
              <w:right w:val="single" w:sz="4" w:space="0" w:color="auto"/>
            </w:tcBorders>
            <w:shd w:val="clear" w:color="auto" w:fill="auto"/>
            <w:noWrap/>
            <w:vAlign w:val="center"/>
            <w:hideMark/>
          </w:tcPr>
          <w:p w14:paraId="750CB086" w14:textId="77777777" w:rsidR="001645B1" w:rsidRPr="00107BCA" w:rsidRDefault="001645B1" w:rsidP="00314DDF">
            <w:pPr>
              <w:spacing w:after="0" w:line="240" w:lineRule="auto"/>
              <w:rPr>
                <w:rFonts w:ascii="Times New Roman" w:eastAsia="Times New Roman" w:hAnsi="Times New Roman" w:cs="Times New Roman"/>
                <w:color w:val="000000"/>
              </w:rPr>
            </w:pPr>
            <w:r w:rsidRPr="00107BCA">
              <w:rPr>
                <w:rFonts w:ascii="Times New Roman" w:eastAsia="Times New Roman" w:hAnsi="Times New Roman" w:cs="Times New Roman"/>
                <w:color w:val="000000"/>
              </w:rPr>
              <w:t> </w:t>
            </w:r>
          </w:p>
        </w:tc>
        <w:tc>
          <w:tcPr>
            <w:tcW w:w="1170" w:type="dxa"/>
            <w:tcBorders>
              <w:top w:val="single" w:sz="18" w:space="0" w:color="auto"/>
              <w:left w:val="nil"/>
              <w:bottom w:val="single" w:sz="4" w:space="0" w:color="auto"/>
              <w:right w:val="single" w:sz="4" w:space="0" w:color="auto"/>
            </w:tcBorders>
            <w:shd w:val="clear" w:color="auto" w:fill="auto"/>
            <w:noWrap/>
            <w:vAlign w:val="center"/>
            <w:hideMark/>
          </w:tcPr>
          <w:p w14:paraId="02DCF201" w14:textId="77777777" w:rsidR="001645B1" w:rsidRPr="00107BCA" w:rsidRDefault="001645B1" w:rsidP="00314DDF">
            <w:pPr>
              <w:spacing w:after="0" w:line="240" w:lineRule="auto"/>
              <w:rPr>
                <w:rFonts w:ascii="Times New Roman" w:eastAsia="Times New Roman" w:hAnsi="Times New Roman" w:cs="Times New Roman"/>
                <w:color w:val="000000"/>
              </w:rPr>
            </w:pPr>
            <w:r w:rsidRPr="00107BCA">
              <w:rPr>
                <w:rFonts w:ascii="Times New Roman" w:eastAsia="Times New Roman" w:hAnsi="Times New Roman" w:cs="Times New Roman"/>
                <w:color w:val="000000"/>
              </w:rPr>
              <w:t> </w:t>
            </w:r>
          </w:p>
        </w:tc>
        <w:tc>
          <w:tcPr>
            <w:tcW w:w="2160" w:type="dxa"/>
            <w:tcBorders>
              <w:top w:val="single" w:sz="18" w:space="0" w:color="auto"/>
              <w:left w:val="nil"/>
              <w:bottom w:val="single" w:sz="4" w:space="0" w:color="auto"/>
              <w:right w:val="single" w:sz="4" w:space="0" w:color="auto"/>
            </w:tcBorders>
            <w:shd w:val="clear" w:color="auto" w:fill="auto"/>
            <w:noWrap/>
            <w:vAlign w:val="center"/>
            <w:hideMark/>
          </w:tcPr>
          <w:p w14:paraId="07706309" w14:textId="13BAC487" w:rsidR="001645B1" w:rsidRPr="00107BCA" w:rsidRDefault="00537B05"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000000"/>
              </w:rPr>
              <w:t>$4.</w:t>
            </w:r>
            <w:r w:rsidR="00107BCA">
              <w:rPr>
                <w:rFonts w:ascii="Times New Roman" w:eastAsia="Times New Roman" w:hAnsi="Times New Roman" w:cs="Times New Roman"/>
                <w:color w:val="000000"/>
              </w:rPr>
              <w:t>722</w:t>
            </w:r>
            <w:r w:rsidRPr="00107BCA">
              <w:rPr>
                <w:rFonts w:ascii="Times New Roman" w:eastAsia="Times New Roman" w:hAnsi="Times New Roman" w:cs="Times New Roman"/>
                <w:color w:val="000000"/>
              </w:rPr>
              <w:t>M</w:t>
            </w:r>
            <w:r w:rsidR="00122E13" w:rsidRPr="00107BCA">
              <w:rPr>
                <w:rFonts w:ascii="Times New Roman" w:eastAsia="Times New Roman" w:hAnsi="Times New Roman" w:cs="Times New Roman"/>
                <w:color w:val="000000"/>
              </w:rPr>
              <w:t xml:space="preserve"> </w:t>
            </w:r>
          </w:p>
          <w:p w14:paraId="33D07782" w14:textId="77777777" w:rsidR="00537B05" w:rsidRPr="00107BCA" w:rsidRDefault="00537B05" w:rsidP="00213AAA">
            <w:pPr>
              <w:spacing w:after="0" w:line="240" w:lineRule="auto"/>
              <w:jc w:val="right"/>
              <w:rPr>
                <w:rFonts w:ascii="Times New Roman" w:eastAsia="Times New Roman" w:hAnsi="Times New Roman" w:cs="Times New Roman"/>
                <w:color w:val="000000"/>
              </w:rPr>
            </w:pPr>
          </w:p>
          <w:p w14:paraId="5DBC71E2" w14:textId="0B543E89" w:rsidR="001645B1" w:rsidRPr="00107BCA" w:rsidRDefault="00043775"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FF0000"/>
              </w:rPr>
              <w:t>-$</w:t>
            </w:r>
            <w:r w:rsidR="00107BCA">
              <w:rPr>
                <w:rFonts w:ascii="Times New Roman" w:eastAsia="Times New Roman" w:hAnsi="Times New Roman" w:cs="Times New Roman"/>
                <w:color w:val="FF0000"/>
              </w:rPr>
              <w:t>1.89</w:t>
            </w:r>
            <w:r w:rsidRPr="00107BCA">
              <w:rPr>
                <w:rFonts w:ascii="Times New Roman" w:eastAsia="Times New Roman" w:hAnsi="Times New Roman" w:cs="Times New Roman"/>
                <w:color w:val="FF0000"/>
              </w:rPr>
              <w:t>M</w:t>
            </w:r>
          </w:p>
        </w:tc>
        <w:tc>
          <w:tcPr>
            <w:tcW w:w="1980" w:type="dxa"/>
            <w:tcBorders>
              <w:top w:val="single" w:sz="18" w:space="0" w:color="auto"/>
              <w:left w:val="nil"/>
              <w:bottom w:val="single" w:sz="4" w:space="0" w:color="auto"/>
              <w:right w:val="single" w:sz="4" w:space="0" w:color="auto"/>
            </w:tcBorders>
            <w:shd w:val="clear" w:color="auto" w:fill="auto"/>
            <w:noWrap/>
            <w:vAlign w:val="center"/>
            <w:hideMark/>
          </w:tcPr>
          <w:p w14:paraId="7DA620E4" w14:textId="05B1E298" w:rsidR="001645B1" w:rsidRPr="00107BCA" w:rsidRDefault="001645B1"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000000"/>
              </w:rPr>
              <w:t> </w:t>
            </w:r>
            <w:r w:rsidR="004C7994" w:rsidRPr="00107BCA">
              <w:rPr>
                <w:rFonts w:ascii="Times New Roman" w:eastAsia="Times New Roman" w:hAnsi="Times New Roman" w:cs="Times New Roman"/>
                <w:color w:val="000000"/>
              </w:rPr>
              <w:t>$1.</w:t>
            </w:r>
            <w:r w:rsidR="00FD735C" w:rsidRPr="00107BCA">
              <w:rPr>
                <w:rFonts w:ascii="Times New Roman" w:eastAsia="Times New Roman" w:hAnsi="Times New Roman" w:cs="Times New Roman"/>
                <w:color w:val="000000"/>
              </w:rPr>
              <w:t>21</w:t>
            </w:r>
            <w:r w:rsidR="00A50738" w:rsidRPr="00107BCA">
              <w:rPr>
                <w:rFonts w:ascii="Times New Roman" w:eastAsia="Times New Roman" w:hAnsi="Times New Roman" w:cs="Times New Roman"/>
                <w:color w:val="000000"/>
              </w:rPr>
              <w:t>M</w:t>
            </w:r>
            <w:r w:rsidR="004C7994" w:rsidRPr="00107BCA">
              <w:rPr>
                <w:rFonts w:ascii="Times New Roman" w:eastAsia="Times New Roman" w:hAnsi="Times New Roman" w:cs="Times New Roman"/>
                <w:color w:val="000000"/>
              </w:rPr>
              <w:t xml:space="preserve"> </w:t>
            </w:r>
          </w:p>
          <w:p w14:paraId="27938FD0" w14:textId="77777777" w:rsidR="004C7994" w:rsidRPr="00107BCA" w:rsidRDefault="004C7994" w:rsidP="00213AAA">
            <w:pPr>
              <w:spacing w:after="0" w:line="240" w:lineRule="auto"/>
              <w:jc w:val="right"/>
              <w:rPr>
                <w:rFonts w:ascii="Times New Roman" w:eastAsia="Times New Roman" w:hAnsi="Times New Roman" w:cs="Times New Roman"/>
                <w:color w:val="000000"/>
              </w:rPr>
            </w:pPr>
          </w:p>
          <w:p w14:paraId="2169E097" w14:textId="3DBB80B9" w:rsidR="001645B1" w:rsidRPr="00107BCA" w:rsidRDefault="004C7994"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FF0000"/>
              </w:rPr>
              <w:t>-$</w:t>
            </w:r>
            <w:r w:rsidR="00B650B6" w:rsidRPr="00107BCA">
              <w:rPr>
                <w:rFonts w:ascii="Times New Roman" w:eastAsia="Times New Roman" w:hAnsi="Times New Roman" w:cs="Times New Roman"/>
                <w:color w:val="FF0000"/>
              </w:rPr>
              <w:t>5.</w:t>
            </w:r>
            <w:r w:rsidR="00107BCA">
              <w:rPr>
                <w:rFonts w:ascii="Times New Roman" w:eastAsia="Times New Roman" w:hAnsi="Times New Roman" w:cs="Times New Roman"/>
                <w:color w:val="FF0000"/>
              </w:rPr>
              <w:t>4</w:t>
            </w:r>
            <w:r w:rsidR="00131355" w:rsidRPr="00107BCA">
              <w:rPr>
                <w:rFonts w:ascii="Times New Roman" w:eastAsia="Times New Roman" w:hAnsi="Times New Roman" w:cs="Times New Roman"/>
                <w:color w:val="FF0000"/>
              </w:rPr>
              <w:t>M</w:t>
            </w:r>
          </w:p>
        </w:tc>
        <w:tc>
          <w:tcPr>
            <w:tcW w:w="1980" w:type="dxa"/>
            <w:tcBorders>
              <w:top w:val="single" w:sz="18" w:space="0" w:color="auto"/>
              <w:left w:val="nil"/>
              <w:bottom w:val="single" w:sz="4" w:space="0" w:color="auto"/>
              <w:right w:val="single" w:sz="4" w:space="0" w:color="auto"/>
            </w:tcBorders>
            <w:vAlign w:val="center"/>
          </w:tcPr>
          <w:p w14:paraId="285ADA45" w14:textId="683EC744" w:rsidR="00F76CF0" w:rsidRPr="00107BCA" w:rsidRDefault="00FD735C"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000000"/>
              </w:rPr>
              <w:t>$160K</w:t>
            </w:r>
          </w:p>
          <w:p w14:paraId="4987EC89" w14:textId="77777777" w:rsidR="00BB666A" w:rsidRPr="00107BCA" w:rsidRDefault="00BB666A" w:rsidP="00213AAA">
            <w:pPr>
              <w:spacing w:after="0" w:line="240" w:lineRule="auto"/>
              <w:jc w:val="right"/>
              <w:rPr>
                <w:rFonts w:ascii="Times New Roman" w:eastAsia="Times New Roman" w:hAnsi="Times New Roman" w:cs="Times New Roman"/>
                <w:color w:val="000000"/>
              </w:rPr>
            </w:pPr>
          </w:p>
          <w:p w14:paraId="5ECE9DE0" w14:textId="5E75C62B" w:rsidR="00BB666A" w:rsidRPr="00107BCA" w:rsidRDefault="00BB666A" w:rsidP="00213AAA">
            <w:pPr>
              <w:spacing w:after="0" w:line="240" w:lineRule="auto"/>
              <w:jc w:val="right"/>
              <w:rPr>
                <w:rFonts w:ascii="Times New Roman" w:eastAsia="Times New Roman" w:hAnsi="Times New Roman" w:cs="Times New Roman"/>
                <w:color w:val="000000"/>
              </w:rPr>
            </w:pPr>
            <w:r w:rsidRPr="00107BCA">
              <w:rPr>
                <w:rFonts w:ascii="Times New Roman" w:eastAsia="Times New Roman" w:hAnsi="Times New Roman" w:cs="Times New Roman"/>
                <w:color w:val="FF0000"/>
              </w:rPr>
              <w:t>-$</w:t>
            </w:r>
            <w:r w:rsidR="001B1EEA" w:rsidRPr="00107BCA">
              <w:rPr>
                <w:rFonts w:ascii="Times New Roman" w:eastAsia="Times New Roman" w:hAnsi="Times New Roman" w:cs="Times New Roman"/>
                <w:color w:val="FF0000"/>
              </w:rPr>
              <w:t>6.</w:t>
            </w:r>
            <w:r w:rsidR="00107BCA">
              <w:rPr>
                <w:rFonts w:ascii="Times New Roman" w:eastAsia="Times New Roman" w:hAnsi="Times New Roman" w:cs="Times New Roman"/>
                <w:color w:val="FF0000"/>
              </w:rPr>
              <w:t>5</w:t>
            </w:r>
            <w:r w:rsidR="00216342" w:rsidRPr="00107BCA">
              <w:rPr>
                <w:rFonts w:ascii="Times New Roman" w:eastAsia="Times New Roman" w:hAnsi="Times New Roman" w:cs="Times New Roman"/>
                <w:color w:val="FF0000"/>
              </w:rPr>
              <w:t>M</w:t>
            </w:r>
          </w:p>
        </w:tc>
      </w:tr>
    </w:tbl>
    <w:p w14:paraId="2846BF2D" w14:textId="77777777" w:rsidR="00026FA1" w:rsidRDefault="00026FA1" w:rsidP="00E130E8">
      <w:pPr>
        <w:spacing w:after="0" w:line="240" w:lineRule="auto"/>
        <w:jc w:val="both"/>
        <w:rPr>
          <w:rFonts w:ascii="Times New Roman" w:hAnsi="Times New Roman" w:cs="Times New Roman"/>
          <w:sz w:val="24"/>
          <w:szCs w:val="24"/>
        </w:rPr>
      </w:pPr>
    </w:p>
    <w:p w14:paraId="7C1ABBF5" w14:textId="31B0BC8E" w:rsidR="007C2A93" w:rsidRDefault="002B493B"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City </w:t>
      </w:r>
      <w:r w:rsidR="0066084C">
        <w:rPr>
          <w:rFonts w:ascii="Times New Roman" w:hAnsi="Times New Roman" w:cs="Times New Roman"/>
          <w:sz w:val="24"/>
          <w:szCs w:val="24"/>
        </w:rPr>
        <w:t xml:space="preserve">must determine if they want to continue </w:t>
      </w:r>
      <w:r w:rsidR="000F176C">
        <w:rPr>
          <w:rFonts w:ascii="Times New Roman" w:hAnsi="Times New Roman" w:cs="Times New Roman"/>
          <w:sz w:val="24"/>
          <w:szCs w:val="24"/>
        </w:rPr>
        <w:t xml:space="preserve">acting as a </w:t>
      </w:r>
      <w:r w:rsidR="00F3013A">
        <w:rPr>
          <w:rFonts w:ascii="Times New Roman" w:hAnsi="Times New Roman" w:cs="Times New Roman"/>
          <w:sz w:val="24"/>
          <w:szCs w:val="24"/>
        </w:rPr>
        <w:t>provid</w:t>
      </w:r>
      <w:r w:rsidR="000F176C">
        <w:rPr>
          <w:rFonts w:ascii="Times New Roman" w:hAnsi="Times New Roman" w:cs="Times New Roman"/>
          <w:sz w:val="24"/>
          <w:szCs w:val="24"/>
        </w:rPr>
        <w:t>er of</w:t>
      </w:r>
      <w:r w:rsidR="00F3013A">
        <w:rPr>
          <w:rFonts w:ascii="Times New Roman" w:hAnsi="Times New Roman" w:cs="Times New Roman"/>
          <w:sz w:val="24"/>
          <w:szCs w:val="24"/>
        </w:rPr>
        <w:t xml:space="preserve"> programs and services to the unhoused community</w:t>
      </w:r>
      <w:r w:rsidR="00B154CA">
        <w:rPr>
          <w:rFonts w:ascii="Times New Roman" w:hAnsi="Times New Roman" w:cs="Times New Roman"/>
          <w:sz w:val="24"/>
          <w:szCs w:val="24"/>
        </w:rPr>
        <w:t xml:space="preserve"> </w:t>
      </w:r>
      <w:r w:rsidR="00B7135D">
        <w:rPr>
          <w:rFonts w:ascii="Times New Roman" w:hAnsi="Times New Roman" w:cs="Times New Roman"/>
          <w:sz w:val="24"/>
          <w:szCs w:val="24"/>
        </w:rPr>
        <w:t xml:space="preserve">and if so, identify general fund </w:t>
      </w:r>
      <w:r w:rsidR="009F053D">
        <w:rPr>
          <w:rFonts w:ascii="Times New Roman" w:hAnsi="Times New Roman" w:cs="Times New Roman"/>
          <w:sz w:val="24"/>
          <w:szCs w:val="24"/>
        </w:rPr>
        <w:t xml:space="preserve">and grant </w:t>
      </w:r>
      <w:r w:rsidR="00B7135D">
        <w:rPr>
          <w:rFonts w:ascii="Times New Roman" w:hAnsi="Times New Roman" w:cs="Times New Roman"/>
          <w:sz w:val="24"/>
          <w:szCs w:val="24"/>
        </w:rPr>
        <w:t xml:space="preserve">dollars to continue to </w:t>
      </w:r>
      <w:r w:rsidR="001925AE">
        <w:rPr>
          <w:rFonts w:ascii="Times New Roman" w:hAnsi="Times New Roman" w:cs="Times New Roman"/>
          <w:sz w:val="24"/>
          <w:szCs w:val="24"/>
        </w:rPr>
        <w:t>operations</w:t>
      </w:r>
      <w:r w:rsidR="00DC3CC7">
        <w:rPr>
          <w:rFonts w:ascii="Times New Roman" w:hAnsi="Times New Roman" w:cs="Times New Roman"/>
          <w:sz w:val="24"/>
          <w:szCs w:val="24"/>
        </w:rPr>
        <w:t xml:space="preserve">.  </w:t>
      </w:r>
      <w:r w:rsidR="00FF7A13">
        <w:rPr>
          <w:rFonts w:ascii="Times New Roman" w:hAnsi="Times New Roman" w:cs="Times New Roman"/>
          <w:sz w:val="24"/>
          <w:szCs w:val="24"/>
        </w:rPr>
        <w:t xml:space="preserve">Cities </w:t>
      </w:r>
      <w:r w:rsidR="00E03E65">
        <w:rPr>
          <w:rFonts w:ascii="Times New Roman" w:hAnsi="Times New Roman" w:cs="Times New Roman"/>
          <w:sz w:val="24"/>
          <w:szCs w:val="24"/>
        </w:rPr>
        <w:t xml:space="preserve">have historically not been a homelessness services provider, rather </w:t>
      </w:r>
      <w:r w:rsidR="00E50B6D">
        <w:rPr>
          <w:rFonts w:ascii="Times New Roman" w:hAnsi="Times New Roman" w:cs="Times New Roman"/>
          <w:sz w:val="24"/>
          <w:szCs w:val="24"/>
        </w:rPr>
        <w:t>Counties</w:t>
      </w:r>
      <w:r w:rsidR="00E03E65">
        <w:rPr>
          <w:rFonts w:ascii="Times New Roman" w:hAnsi="Times New Roman" w:cs="Times New Roman"/>
          <w:sz w:val="24"/>
          <w:szCs w:val="24"/>
        </w:rPr>
        <w:t xml:space="preserve"> and non-profit organizations </w:t>
      </w:r>
      <w:r w:rsidR="00863BD9">
        <w:rPr>
          <w:rFonts w:ascii="Times New Roman" w:hAnsi="Times New Roman" w:cs="Times New Roman"/>
          <w:sz w:val="24"/>
          <w:szCs w:val="24"/>
        </w:rPr>
        <w:t xml:space="preserve">have </w:t>
      </w:r>
      <w:r w:rsidR="00DB49F5">
        <w:rPr>
          <w:rFonts w:ascii="Times New Roman" w:hAnsi="Times New Roman" w:cs="Times New Roman"/>
          <w:sz w:val="24"/>
          <w:szCs w:val="24"/>
        </w:rPr>
        <w:t xml:space="preserve">been the providers.  When COVID </w:t>
      </w:r>
      <w:r w:rsidR="000678B6">
        <w:rPr>
          <w:rFonts w:ascii="Times New Roman" w:hAnsi="Times New Roman" w:cs="Times New Roman"/>
          <w:sz w:val="24"/>
          <w:szCs w:val="24"/>
        </w:rPr>
        <w:t xml:space="preserve">hit the world in 2020, </w:t>
      </w:r>
      <w:r w:rsidR="003C447A">
        <w:rPr>
          <w:rFonts w:ascii="Times New Roman" w:hAnsi="Times New Roman" w:cs="Times New Roman"/>
          <w:sz w:val="24"/>
          <w:szCs w:val="24"/>
        </w:rPr>
        <w:t>everyone stepped in to fill the needs</w:t>
      </w:r>
      <w:r w:rsidR="00023C90">
        <w:rPr>
          <w:rFonts w:ascii="Times New Roman" w:hAnsi="Times New Roman" w:cs="Times New Roman"/>
          <w:sz w:val="24"/>
          <w:szCs w:val="24"/>
        </w:rPr>
        <w:t xml:space="preserve"> </w:t>
      </w:r>
      <w:r w:rsidR="00C2766E">
        <w:rPr>
          <w:rFonts w:ascii="Times New Roman" w:hAnsi="Times New Roman" w:cs="Times New Roman"/>
          <w:sz w:val="24"/>
          <w:szCs w:val="24"/>
        </w:rPr>
        <w:t>of the homeless</w:t>
      </w:r>
      <w:r w:rsidR="00DC1E0E">
        <w:rPr>
          <w:rFonts w:ascii="Times New Roman" w:hAnsi="Times New Roman" w:cs="Times New Roman"/>
          <w:sz w:val="24"/>
          <w:szCs w:val="24"/>
        </w:rPr>
        <w:t xml:space="preserve"> with the influx of federal &amp; state dollars</w:t>
      </w:r>
      <w:r w:rsidR="00C2766E">
        <w:rPr>
          <w:rFonts w:ascii="Times New Roman" w:hAnsi="Times New Roman" w:cs="Times New Roman"/>
          <w:sz w:val="24"/>
          <w:szCs w:val="24"/>
        </w:rPr>
        <w:t xml:space="preserve">.  </w:t>
      </w:r>
      <w:r w:rsidR="00A62B53">
        <w:rPr>
          <w:rFonts w:ascii="Times New Roman" w:hAnsi="Times New Roman" w:cs="Times New Roman"/>
          <w:sz w:val="24"/>
          <w:szCs w:val="24"/>
        </w:rPr>
        <w:t xml:space="preserve">The City has had </w:t>
      </w:r>
      <w:r w:rsidR="00484CC1">
        <w:rPr>
          <w:rFonts w:ascii="Times New Roman" w:hAnsi="Times New Roman" w:cs="Times New Roman"/>
          <w:sz w:val="24"/>
          <w:szCs w:val="24"/>
        </w:rPr>
        <w:t xml:space="preserve">many successful outcomes </w:t>
      </w:r>
      <w:r w:rsidR="007F7098">
        <w:rPr>
          <w:rFonts w:ascii="Times New Roman" w:hAnsi="Times New Roman" w:cs="Times New Roman"/>
          <w:sz w:val="24"/>
          <w:szCs w:val="24"/>
        </w:rPr>
        <w:t xml:space="preserve">however, </w:t>
      </w:r>
      <w:r w:rsidR="00F04EA3">
        <w:rPr>
          <w:rFonts w:ascii="Times New Roman" w:hAnsi="Times New Roman" w:cs="Times New Roman"/>
          <w:sz w:val="24"/>
          <w:szCs w:val="24"/>
        </w:rPr>
        <w:t>it is time to consider what is the City’s role in this space</w:t>
      </w:r>
      <w:r w:rsidR="00B7519A">
        <w:rPr>
          <w:rFonts w:ascii="Times New Roman" w:hAnsi="Times New Roman" w:cs="Times New Roman"/>
          <w:sz w:val="24"/>
          <w:szCs w:val="24"/>
        </w:rPr>
        <w:t xml:space="preserve">.  With limited funding, </w:t>
      </w:r>
      <w:r w:rsidR="009A7F59">
        <w:rPr>
          <w:rFonts w:ascii="Times New Roman" w:hAnsi="Times New Roman" w:cs="Times New Roman"/>
          <w:sz w:val="24"/>
          <w:szCs w:val="24"/>
        </w:rPr>
        <w:t>there are very few options available to the City.</w:t>
      </w:r>
    </w:p>
    <w:p w14:paraId="2BE805D0" w14:textId="77777777" w:rsidR="00752AD8" w:rsidRDefault="00752AD8" w:rsidP="00E130E8">
      <w:pPr>
        <w:spacing w:after="0" w:line="240" w:lineRule="auto"/>
        <w:jc w:val="both"/>
        <w:rPr>
          <w:rFonts w:ascii="Times New Roman" w:hAnsi="Times New Roman" w:cs="Times New Roman"/>
          <w:sz w:val="24"/>
          <w:szCs w:val="24"/>
        </w:rPr>
      </w:pPr>
    </w:p>
    <w:p w14:paraId="7F93032B" w14:textId="670F8E28" w:rsidR="00752AD8" w:rsidRDefault="00B35EDE" w:rsidP="00E130E8">
      <w:pPr>
        <w:spacing w:after="0" w:line="240" w:lineRule="auto"/>
        <w:jc w:val="both"/>
        <w:rPr>
          <w:rFonts w:ascii="Times New Roman" w:hAnsi="Times New Roman" w:cs="Times New Roman"/>
          <w:sz w:val="24"/>
          <w:szCs w:val="24"/>
        </w:rPr>
      </w:pPr>
      <w:r w:rsidRPr="002A3EE9">
        <w:rPr>
          <w:rFonts w:ascii="Times New Roman" w:hAnsi="Times New Roman" w:cs="Times New Roman"/>
          <w:sz w:val="24"/>
          <w:szCs w:val="24"/>
          <w:u w:val="single"/>
        </w:rPr>
        <w:t>Chinatown Navigation Center</w:t>
      </w:r>
      <w:r>
        <w:rPr>
          <w:rFonts w:ascii="Times New Roman" w:hAnsi="Times New Roman" w:cs="Times New Roman"/>
          <w:sz w:val="24"/>
          <w:szCs w:val="24"/>
        </w:rPr>
        <w:t xml:space="preserve">: </w:t>
      </w:r>
      <w:r w:rsidR="005B21A0">
        <w:rPr>
          <w:rFonts w:ascii="Times New Roman" w:hAnsi="Times New Roman" w:cs="Times New Roman"/>
          <w:sz w:val="24"/>
          <w:szCs w:val="24"/>
        </w:rPr>
        <w:t xml:space="preserve">Without additional funding, the Chinatown Navigation </w:t>
      </w:r>
      <w:r w:rsidR="005E3B7A">
        <w:rPr>
          <w:rFonts w:ascii="Times New Roman" w:hAnsi="Times New Roman" w:cs="Times New Roman"/>
          <w:sz w:val="24"/>
          <w:szCs w:val="24"/>
        </w:rPr>
        <w:t>C</w:t>
      </w:r>
      <w:r w:rsidR="005B21A0">
        <w:rPr>
          <w:rFonts w:ascii="Times New Roman" w:hAnsi="Times New Roman" w:cs="Times New Roman"/>
          <w:sz w:val="24"/>
          <w:szCs w:val="24"/>
        </w:rPr>
        <w:t xml:space="preserve">enter will close </w:t>
      </w:r>
      <w:r w:rsidR="002A6D06">
        <w:rPr>
          <w:rFonts w:ascii="Times New Roman" w:hAnsi="Times New Roman" w:cs="Times New Roman"/>
          <w:sz w:val="24"/>
          <w:szCs w:val="24"/>
        </w:rPr>
        <w:t>in October</w:t>
      </w:r>
      <w:r w:rsidR="00931F90">
        <w:rPr>
          <w:rFonts w:ascii="Times New Roman" w:hAnsi="Times New Roman" w:cs="Times New Roman"/>
          <w:sz w:val="24"/>
          <w:szCs w:val="24"/>
        </w:rPr>
        <w:t xml:space="preserve"> </w:t>
      </w:r>
      <w:r w:rsidR="002A6D06">
        <w:rPr>
          <w:rFonts w:ascii="Times New Roman" w:hAnsi="Times New Roman" w:cs="Times New Roman"/>
          <w:sz w:val="24"/>
          <w:szCs w:val="24"/>
        </w:rPr>
        <w:t xml:space="preserve">of this year.  </w:t>
      </w:r>
      <w:r w:rsidR="008D4602">
        <w:rPr>
          <w:rFonts w:ascii="Times New Roman" w:hAnsi="Times New Roman" w:cs="Times New Roman"/>
          <w:sz w:val="24"/>
          <w:szCs w:val="24"/>
        </w:rPr>
        <w:t xml:space="preserve">Continued operation </w:t>
      </w:r>
      <w:r w:rsidR="003961A1">
        <w:rPr>
          <w:rFonts w:ascii="Times New Roman" w:hAnsi="Times New Roman" w:cs="Times New Roman"/>
          <w:sz w:val="24"/>
          <w:szCs w:val="24"/>
        </w:rPr>
        <w:t xml:space="preserve">by </w:t>
      </w:r>
      <w:r w:rsidR="00F21F0F">
        <w:rPr>
          <w:rFonts w:ascii="Times New Roman" w:hAnsi="Times New Roman" w:cs="Times New Roman"/>
          <w:sz w:val="24"/>
          <w:szCs w:val="24"/>
        </w:rPr>
        <w:t xml:space="preserve">the </w:t>
      </w:r>
      <w:r>
        <w:rPr>
          <w:rFonts w:ascii="Times New Roman" w:hAnsi="Times New Roman" w:cs="Times New Roman"/>
          <w:sz w:val="24"/>
          <w:szCs w:val="24"/>
        </w:rPr>
        <w:t>city</w:t>
      </w:r>
      <w:r w:rsidR="00C36DEB">
        <w:rPr>
          <w:rFonts w:ascii="Times New Roman" w:hAnsi="Times New Roman" w:cs="Times New Roman"/>
          <w:sz w:val="24"/>
          <w:szCs w:val="24"/>
        </w:rPr>
        <w:t xml:space="preserve"> is not recommended.  </w:t>
      </w:r>
    </w:p>
    <w:p w14:paraId="7277AE71" w14:textId="77777777" w:rsidR="00B35EDE" w:rsidRDefault="00B35EDE" w:rsidP="00E130E8">
      <w:pPr>
        <w:spacing w:after="0" w:line="240" w:lineRule="auto"/>
        <w:jc w:val="both"/>
        <w:rPr>
          <w:rFonts w:ascii="Times New Roman" w:hAnsi="Times New Roman" w:cs="Times New Roman"/>
          <w:sz w:val="24"/>
          <w:szCs w:val="24"/>
        </w:rPr>
      </w:pPr>
    </w:p>
    <w:p w14:paraId="70406A00" w14:textId="75E4A32E" w:rsidR="00B35EDE" w:rsidRDefault="00B35EDE" w:rsidP="00E130E8">
      <w:pPr>
        <w:spacing w:after="0" w:line="240" w:lineRule="auto"/>
        <w:jc w:val="both"/>
        <w:rPr>
          <w:rFonts w:ascii="Times New Roman" w:hAnsi="Times New Roman" w:cs="Times New Roman"/>
          <w:sz w:val="24"/>
          <w:szCs w:val="24"/>
        </w:rPr>
      </w:pPr>
      <w:r w:rsidRPr="002A3EE9">
        <w:rPr>
          <w:rFonts w:ascii="Times New Roman" w:hAnsi="Times New Roman" w:cs="Times New Roman"/>
          <w:sz w:val="24"/>
          <w:szCs w:val="24"/>
          <w:u w:val="single"/>
        </w:rPr>
        <w:t>SHARE Center</w:t>
      </w:r>
      <w:r w:rsidRPr="00D32777">
        <w:rPr>
          <w:rFonts w:ascii="Times New Roman" w:hAnsi="Times New Roman" w:cs="Times New Roman"/>
          <w:sz w:val="24"/>
          <w:szCs w:val="24"/>
        </w:rPr>
        <w:t>: Staff recommends pursuing additional funding</w:t>
      </w:r>
      <w:r w:rsidR="005F7490" w:rsidRPr="00D32777">
        <w:rPr>
          <w:rFonts w:ascii="Times New Roman" w:hAnsi="Times New Roman" w:cs="Times New Roman"/>
          <w:sz w:val="24"/>
          <w:szCs w:val="24"/>
        </w:rPr>
        <w:t xml:space="preserve"> or </w:t>
      </w:r>
      <w:r w:rsidR="00B4194A" w:rsidRPr="00D32777">
        <w:rPr>
          <w:rFonts w:ascii="Times New Roman" w:hAnsi="Times New Roman" w:cs="Times New Roman"/>
          <w:sz w:val="24"/>
          <w:szCs w:val="24"/>
        </w:rPr>
        <w:t xml:space="preserve">look to shift other grant funding </w:t>
      </w:r>
      <w:r w:rsidRPr="00D32777">
        <w:rPr>
          <w:rFonts w:ascii="Times New Roman" w:hAnsi="Times New Roman" w:cs="Times New Roman"/>
          <w:sz w:val="24"/>
          <w:szCs w:val="24"/>
        </w:rPr>
        <w:t xml:space="preserve">to </w:t>
      </w:r>
      <w:r w:rsidR="00680141" w:rsidRPr="00D32777">
        <w:rPr>
          <w:rFonts w:ascii="Times New Roman" w:hAnsi="Times New Roman" w:cs="Times New Roman"/>
          <w:sz w:val="24"/>
          <w:szCs w:val="24"/>
        </w:rPr>
        <w:t xml:space="preserve">continue </w:t>
      </w:r>
      <w:r w:rsidR="00EB56C5" w:rsidRPr="00D32777">
        <w:rPr>
          <w:rFonts w:ascii="Times New Roman" w:hAnsi="Times New Roman" w:cs="Times New Roman"/>
          <w:sz w:val="24"/>
          <w:szCs w:val="24"/>
        </w:rPr>
        <w:t xml:space="preserve">operating </w:t>
      </w:r>
      <w:r w:rsidR="00931F90">
        <w:rPr>
          <w:rFonts w:ascii="Times New Roman" w:hAnsi="Times New Roman" w:cs="Times New Roman"/>
          <w:sz w:val="24"/>
          <w:szCs w:val="24"/>
        </w:rPr>
        <w:t>for</w:t>
      </w:r>
      <w:r w:rsidR="00EB56C5" w:rsidRPr="00D32777">
        <w:rPr>
          <w:rFonts w:ascii="Times New Roman" w:hAnsi="Times New Roman" w:cs="Times New Roman"/>
          <w:sz w:val="24"/>
          <w:szCs w:val="24"/>
        </w:rPr>
        <w:t xml:space="preserve"> FY</w:t>
      </w:r>
      <w:r w:rsidR="00931F90">
        <w:rPr>
          <w:rFonts w:ascii="Times New Roman" w:hAnsi="Times New Roman" w:cs="Times New Roman"/>
          <w:sz w:val="24"/>
          <w:szCs w:val="24"/>
        </w:rPr>
        <w:t xml:space="preserve">26/27 </w:t>
      </w:r>
      <w:r w:rsidR="00AD51CF">
        <w:rPr>
          <w:rFonts w:ascii="Times New Roman" w:hAnsi="Times New Roman" w:cs="Times New Roman"/>
          <w:sz w:val="24"/>
          <w:szCs w:val="24"/>
        </w:rPr>
        <w:t>and beyond</w:t>
      </w:r>
      <w:r w:rsidR="00EB56C5">
        <w:rPr>
          <w:rFonts w:ascii="Times New Roman" w:hAnsi="Times New Roman" w:cs="Times New Roman"/>
          <w:sz w:val="24"/>
          <w:szCs w:val="24"/>
        </w:rPr>
        <w:t xml:space="preserve">. </w:t>
      </w:r>
      <w:r w:rsidR="00291FB2">
        <w:rPr>
          <w:rFonts w:ascii="Times New Roman" w:hAnsi="Times New Roman" w:cs="Times New Roman"/>
          <w:sz w:val="24"/>
          <w:szCs w:val="24"/>
        </w:rPr>
        <w:t xml:space="preserve">This program is in partnership with the County </w:t>
      </w:r>
      <w:r w:rsidR="008A5446">
        <w:rPr>
          <w:rFonts w:ascii="Times New Roman" w:hAnsi="Times New Roman" w:cs="Times New Roman"/>
          <w:sz w:val="24"/>
          <w:szCs w:val="24"/>
        </w:rPr>
        <w:t>under a Memorand</w:t>
      </w:r>
      <w:r w:rsidR="004F659E">
        <w:rPr>
          <w:rFonts w:ascii="Times New Roman" w:hAnsi="Times New Roman" w:cs="Times New Roman"/>
          <w:sz w:val="24"/>
          <w:szCs w:val="24"/>
        </w:rPr>
        <w:t>um</w:t>
      </w:r>
      <w:r w:rsidR="008A5446">
        <w:rPr>
          <w:rFonts w:ascii="Times New Roman" w:hAnsi="Times New Roman" w:cs="Times New Roman"/>
          <w:sz w:val="24"/>
          <w:szCs w:val="24"/>
        </w:rPr>
        <w:t xml:space="preserve"> of Understanding.</w:t>
      </w:r>
      <w:r w:rsidR="00EB56C5">
        <w:rPr>
          <w:rFonts w:ascii="Times New Roman" w:hAnsi="Times New Roman" w:cs="Times New Roman"/>
          <w:sz w:val="24"/>
          <w:szCs w:val="24"/>
        </w:rPr>
        <w:t xml:space="preserve"> </w:t>
      </w:r>
    </w:p>
    <w:p w14:paraId="3CD86D9E" w14:textId="77777777" w:rsidR="00F45F8F" w:rsidRDefault="00F45F8F" w:rsidP="00E130E8">
      <w:pPr>
        <w:spacing w:after="0" w:line="240" w:lineRule="auto"/>
        <w:jc w:val="both"/>
        <w:rPr>
          <w:rFonts w:ascii="Times New Roman" w:hAnsi="Times New Roman" w:cs="Times New Roman"/>
          <w:sz w:val="24"/>
          <w:szCs w:val="24"/>
        </w:rPr>
      </w:pPr>
    </w:p>
    <w:p w14:paraId="4355E6A5" w14:textId="6C44EA15" w:rsidR="00F45F8F" w:rsidRDefault="00F45F8F" w:rsidP="00E130E8">
      <w:pPr>
        <w:spacing w:after="0" w:line="240" w:lineRule="auto"/>
        <w:jc w:val="both"/>
        <w:rPr>
          <w:rFonts w:ascii="Times New Roman" w:hAnsi="Times New Roman" w:cs="Times New Roman"/>
          <w:sz w:val="24"/>
          <w:szCs w:val="24"/>
        </w:rPr>
      </w:pPr>
      <w:r w:rsidRPr="002A3EE9">
        <w:rPr>
          <w:rFonts w:ascii="Times New Roman" w:hAnsi="Times New Roman" w:cs="Times New Roman"/>
          <w:sz w:val="24"/>
          <w:szCs w:val="24"/>
          <w:u w:val="single"/>
        </w:rPr>
        <w:t>SORT</w:t>
      </w:r>
      <w:r>
        <w:rPr>
          <w:rFonts w:ascii="Times New Roman" w:hAnsi="Times New Roman" w:cs="Times New Roman"/>
          <w:sz w:val="24"/>
          <w:szCs w:val="24"/>
        </w:rPr>
        <w:t xml:space="preserve">: </w:t>
      </w:r>
      <w:r w:rsidR="00C67FB7">
        <w:rPr>
          <w:rFonts w:ascii="Times New Roman" w:hAnsi="Times New Roman" w:cs="Times New Roman"/>
          <w:sz w:val="24"/>
          <w:szCs w:val="24"/>
        </w:rPr>
        <w:t>Funding is available through FY26/27</w:t>
      </w:r>
      <w:r w:rsidR="00A16478">
        <w:rPr>
          <w:rFonts w:ascii="Times New Roman" w:hAnsi="Times New Roman" w:cs="Times New Roman"/>
          <w:sz w:val="24"/>
          <w:szCs w:val="24"/>
        </w:rPr>
        <w:t xml:space="preserve">.  Staff recommends the City </w:t>
      </w:r>
      <w:r w:rsidR="004C1758">
        <w:rPr>
          <w:rFonts w:ascii="Times New Roman" w:hAnsi="Times New Roman" w:cs="Times New Roman"/>
          <w:sz w:val="24"/>
          <w:szCs w:val="24"/>
        </w:rPr>
        <w:t xml:space="preserve">prioritize this program for future funding. </w:t>
      </w:r>
    </w:p>
    <w:p w14:paraId="39143BC1" w14:textId="77777777" w:rsidR="00B36547" w:rsidRDefault="00B36547" w:rsidP="00E130E8">
      <w:pPr>
        <w:spacing w:after="0" w:line="240" w:lineRule="auto"/>
        <w:jc w:val="both"/>
        <w:rPr>
          <w:rFonts w:ascii="Times New Roman" w:hAnsi="Times New Roman" w:cs="Times New Roman"/>
          <w:sz w:val="24"/>
          <w:szCs w:val="24"/>
        </w:rPr>
      </w:pPr>
    </w:p>
    <w:p w14:paraId="635F6DF9" w14:textId="1B69EF50" w:rsidR="00931F90" w:rsidRDefault="00931F90" w:rsidP="00E130E8">
      <w:pPr>
        <w:spacing w:after="0" w:line="240" w:lineRule="auto"/>
        <w:jc w:val="both"/>
        <w:rPr>
          <w:rFonts w:ascii="Times New Roman" w:hAnsi="Times New Roman" w:cs="Times New Roman"/>
          <w:sz w:val="24"/>
          <w:szCs w:val="24"/>
        </w:rPr>
      </w:pPr>
      <w:r w:rsidRPr="00931F90">
        <w:rPr>
          <w:rFonts w:ascii="Times New Roman" w:hAnsi="Times New Roman" w:cs="Times New Roman"/>
          <w:sz w:val="24"/>
          <w:szCs w:val="24"/>
          <w:u w:val="single"/>
        </w:rPr>
        <w:t>Downtown Streets Team:</w:t>
      </w:r>
      <w:r>
        <w:rPr>
          <w:rFonts w:ascii="Times New Roman" w:hAnsi="Times New Roman" w:cs="Times New Roman"/>
          <w:sz w:val="24"/>
          <w:szCs w:val="24"/>
        </w:rPr>
        <w:t xml:space="preserve"> Seeking Council direction as to continued services.</w:t>
      </w:r>
    </w:p>
    <w:p w14:paraId="2BD8BFC9" w14:textId="77777777" w:rsidR="00931F90" w:rsidRPr="00931F90" w:rsidRDefault="00931F90" w:rsidP="00E130E8">
      <w:pPr>
        <w:spacing w:after="0" w:line="240" w:lineRule="auto"/>
        <w:jc w:val="both"/>
        <w:rPr>
          <w:rFonts w:ascii="Times New Roman" w:hAnsi="Times New Roman" w:cs="Times New Roman"/>
          <w:sz w:val="24"/>
          <w:szCs w:val="24"/>
        </w:rPr>
      </w:pPr>
    </w:p>
    <w:p w14:paraId="6E615099" w14:textId="25507E42" w:rsidR="00B36547" w:rsidRDefault="00B36547" w:rsidP="00E130E8">
      <w:pPr>
        <w:spacing w:after="0" w:line="240" w:lineRule="auto"/>
        <w:jc w:val="both"/>
        <w:rPr>
          <w:rFonts w:ascii="Times New Roman" w:hAnsi="Times New Roman" w:cs="Times New Roman"/>
          <w:sz w:val="24"/>
          <w:szCs w:val="24"/>
        </w:rPr>
      </w:pPr>
      <w:r w:rsidRPr="000F4E53">
        <w:rPr>
          <w:rFonts w:ascii="Times New Roman" w:hAnsi="Times New Roman" w:cs="Times New Roman"/>
          <w:sz w:val="24"/>
          <w:szCs w:val="24"/>
          <w:u w:val="single"/>
        </w:rPr>
        <w:t>Mobile Crisis Response</w:t>
      </w:r>
      <w:r>
        <w:rPr>
          <w:rFonts w:ascii="Times New Roman" w:hAnsi="Times New Roman" w:cs="Times New Roman"/>
          <w:sz w:val="24"/>
          <w:szCs w:val="24"/>
        </w:rPr>
        <w:t xml:space="preserve">: Funding for this program will </w:t>
      </w:r>
      <w:r w:rsidR="003D338F">
        <w:rPr>
          <w:rFonts w:ascii="Times New Roman" w:hAnsi="Times New Roman" w:cs="Times New Roman"/>
          <w:sz w:val="24"/>
          <w:szCs w:val="24"/>
        </w:rPr>
        <w:t xml:space="preserve">be exhausted </w:t>
      </w:r>
      <w:r w:rsidR="00827EC1">
        <w:rPr>
          <w:rFonts w:ascii="Times New Roman" w:hAnsi="Times New Roman" w:cs="Times New Roman"/>
          <w:sz w:val="24"/>
          <w:szCs w:val="24"/>
        </w:rPr>
        <w:t>on</w:t>
      </w:r>
      <w:r w:rsidR="003D338F">
        <w:rPr>
          <w:rFonts w:ascii="Times New Roman" w:hAnsi="Times New Roman" w:cs="Times New Roman"/>
          <w:sz w:val="24"/>
          <w:szCs w:val="24"/>
        </w:rPr>
        <w:t xml:space="preserve"> </w:t>
      </w:r>
      <w:r w:rsidR="000E76BE">
        <w:rPr>
          <w:rFonts w:ascii="Times New Roman" w:hAnsi="Times New Roman" w:cs="Times New Roman"/>
          <w:sz w:val="24"/>
          <w:szCs w:val="24"/>
        </w:rPr>
        <w:t>June 30, 202</w:t>
      </w:r>
      <w:r w:rsidR="00D33C3E">
        <w:rPr>
          <w:rFonts w:ascii="Times New Roman" w:hAnsi="Times New Roman" w:cs="Times New Roman"/>
          <w:sz w:val="24"/>
          <w:szCs w:val="24"/>
        </w:rPr>
        <w:t>5</w:t>
      </w:r>
      <w:r w:rsidR="00827EC1">
        <w:rPr>
          <w:rFonts w:ascii="Times New Roman" w:hAnsi="Times New Roman" w:cs="Times New Roman"/>
          <w:sz w:val="24"/>
          <w:szCs w:val="24"/>
        </w:rPr>
        <w:t>.  Council to determine the prioritization of this program</w:t>
      </w:r>
      <w:r w:rsidR="003D338F">
        <w:rPr>
          <w:rFonts w:ascii="Times New Roman" w:hAnsi="Times New Roman" w:cs="Times New Roman"/>
          <w:sz w:val="24"/>
          <w:szCs w:val="24"/>
        </w:rPr>
        <w:t>.</w:t>
      </w:r>
    </w:p>
    <w:p w14:paraId="58E0F60F" w14:textId="77777777" w:rsidR="002A348A" w:rsidRDefault="002A348A" w:rsidP="00E130E8">
      <w:pPr>
        <w:spacing w:after="0" w:line="240" w:lineRule="auto"/>
        <w:jc w:val="both"/>
        <w:rPr>
          <w:rFonts w:ascii="Times New Roman" w:hAnsi="Times New Roman" w:cs="Times New Roman"/>
          <w:sz w:val="24"/>
          <w:szCs w:val="24"/>
        </w:rPr>
      </w:pPr>
    </w:p>
    <w:p w14:paraId="19065600" w14:textId="37F6EA4D" w:rsidR="00E15636" w:rsidRPr="002B493B" w:rsidRDefault="00931F9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Single Family</w:t>
      </w:r>
      <w:r w:rsidR="001F0B75" w:rsidRPr="001D425A">
        <w:rPr>
          <w:rFonts w:ascii="Times New Roman" w:hAnsi="Times New Roman" w:cs="Times New Roman"/>
          <w:sz w:val="24"/>
          <w:szCs w:val="24"/>
          <w:u w:val="single"/>
        </w:rPr>
        <w:t xml:space="preserve"> Housing</w:t>
      </w:r>
      <w:r w:rsidR="001F0B75">
        <w:rPr>
          <w:rFonts w:ascii="Times New Roman" w:hAnsi="Times New Roman" w:cs="Times New Roman"/>
          <w:sz w:val="24"/>
          <w:szCs w:val="24"/>
        </w:rPr>
        <w:t xml:space="preserve">: </w:t>
      </w:r>
      <w:r w:rsidR="004373CE">
        <w:rPr>
          <w:rFonts w:ascii="Times New Roman" w:hAnsi="Times New Roman" w:cs="Times New Roman"/>
          <w:sz w:val="24"/>
          <w:szCs w:val="24"/>
        </w:rPr>
        <w:t>T</w:t>
      </w:r>
      <w:r w:rsidR="0066779F">
        <w:rPr>
          <w:rFonts w:ascii="Times New Roman" w:hAnsi="Times New Roman" w:cs="Times New Roman"/>
          <w:sz w:val="24"/>
          <w:szCs w:val="24"/>
        </w:rPr>
        <w:t xml:space="preserve">he City has purchased </w:t>
      </w:r>
      <w:r w:rsidR="00AC7269">
        <w:rPr>
          <w:rFonts w:ascii="Times New Roman" w:hAnsi="Times New Roman" w:cs="Times New Roman"/>
          <w:sz w:val="24"/>
          <w:szCs w:val="24"/>
        </w:rPr>
        <w:t xml:space="preserve">4 </w:t>
      </w:r>
      <w:r w:rsidR="00F3099A">
        <w:rPr>
          <w:rFonts w:ascii="Times New Roman" w:hAnsi="Times New Roman" w:cs="Times New Roman"/>
          <w:sz w:val="24"/>
          <w:szCs w:val="24"/>
        </w:rPr>
        <w:t>homes and</w:t>
      </w:r>
      <w:r w:rsidR="0066779F">
        <w:rPr>
          <w:rFonts w:ascii="Times New Roman" w:hAnsi="Times New Roman" w:cs="Times New Roman"/>
          <w:sz w:val="24"/>
          <w:szCs w:val="24"/>
        </w:rPr>
        <w:t xml:space="preserve"> has funding available to purchase two additional homes</w:t>
      </w:r>
      <w:r w:rsidR="004373CE">
        <w:rPr>
          <w:rFonts w:ascii="Times New Roman" w:hAnsi="Times New Roman" w:cs="Times New Roman"/>
          <w:sz w:val="24"/>
          <w:szCs w:val="24"/>
        </w:rPr>
        <w:t xml:space="preserve"> for permanent supportive housing.  </w:t>
      </w:r>
      <w:r w:rsidR="00CC6181">
        <w:rPr>
          <w:rFonts w:ascii="Times New Roman" w:hAnsi="Times New Roman" w:cs="Times New Roman"/>
          <w:sz w:val="24"/>
          <w:szCs w:val="24"/>
        </w:rPr>
        <w:t xml:space="preserve">Staff recommends </w:t>
      </w:r>
      <w:r w:rsidR="00A640C9">
        <w:rPr>
          <w:rFonts w:ascii="Times New Roman" w:hAnsi="Times New Roman" w:cs="Times New Roman"/>
          <w:sz w:val="24"/>
          <w:szCs w:val="24"/>
        </w:rPr>
        <w:t xml:space="preserve">turning those homes over to a </w:t>
      </w:r>
      <w:r w:rsidR="00CF23EA">
        <w:rPr>
          <w:rFonts w:ascii="Times New Roman" w:hAnsi="Times New Roman" w:cs="Times New Roman"/>
          <w:sz w:val="24"/>
          <w:szCs w:val="24"/>
        </w:rPr>
        <w:t xml:space="preserve">non-profit provider who specializes in this type of </w:t>
      </w:r>
      <w:r w:rsidR="0000374B">
        <w:rPr>
          <w:rFonts w:ascii="Times New Roman" w:hAnsi="Times New Roman" w:cs="Times New Roman"/>
          <w:sz w:val="24"/>
          <w:szCs w:val="24"/>
        </w:rPr>
        <w:t xml:space="preserve">housing program to ensure the future long-term sustainability and success </w:t>
      </w:r>
      <w:r w:rsidR="00C20734">
        <w:rPr>
          <w:rFonts w:ascii="Times New Roman" w:hAnsi="Times New Roman" w:cs="Times New Roman"/>
          <w:sz w:val="24"/>
          <w:szCs w:val="24"/>
        </w:rPr>
        <w:t xml:space="preserve">for </w:t>
      </w:r>
      <w:r w:rsidR="00F3099A">
        <w:rPr>
          <w:rFonts w:ascii="Times New Roman" w:hAnsi="Times New Roman" w:cs="Times New Roman"/>
          <w:sz w:val="24"/>
          <w:szCs w:val="24"/>
        </w:rPr>
        <w:t xml:space="preserve">the occupants. </w:t>
      </w:r>
    </w:p>
    <w:p w14:paraId="51B6521D" w14:textId="77777777" w:rsidR="001113BB" w:rsidRDefault="001113BB" w:rsidP="00E130E8">
      <w:pPr>
        <w:spacing w:after="0" w:line="240" w:lineRule="auto"/>
        <w:jc w:val="both"/>
        <w:rPr>
          <w:rFonts w:ascii="Times New Roman" w:hAnsi="Times New Roman" w:cs="Times New Roman"/>
          <w:sz w:val="24"/>
          <w:szCs w:val="24"/>
        </w:rPr>
      </w:pPr>
    </w:p>
    <w:p w14:paraId="715F3F0C" w14:textId="4AB7158B" w:rsidR="001113BB" w:rsidRPr="002B493B" w:rsidRDefault="001A527C" w:rsidP="00E130E8">
      <w:pPr>
        <w:spacing w:after="0" w:line="240" w:lineRule="auto"/>
        <w:jc w:val="both"/>
        <w:rPr>
          <w:rFonts w:ascii="Times New Roman" w:hAnsi="Times New Roman" w:cs="Times New Roman"/>
          <w:sz w:val="24"/>
          <w:szCs w:val="24"/>
        </w:rPr>
      </w:pPr>
      <w:r w:rsidRPr="00A6273F">
        <w:rPr>
          <w:rFonts w:ascii="Times New Roman" w:hAnsi="Times New Roman" w:cs="Times New Roman"/>
          <w:sz w:val="24"/>
          <w:szCs w:val="24"/>
          <w:u w:val="single"/>
        </w:rPr>
        <w:t>El R</w:t>
      </w:r>
      <w:r w:rsidR="00A6273F" w:rsidRPr="00A6273F">
        <w:rPr>
          <w:rFonts w:ascii="Times New Roman" w:hAnsi="Times New Roman" w:cs="Times New Roman"/>
          <w:sz w:val="24"/>
          <w:szCs w:val="24"/>
          <w:u w:val="single"/>
        </w:rPr>
        <w:t>e</w:t>
      </w:r>
      <w:r w:rsidRPr="00A6273F">
        <w:rPr>
          <w:rFonts w:ascii="Times New Roman" w:hAnsi="Times New Roman" w:cs="Times New Roman"/>
          <w:sz w:val="24"/>
          <w:szCs w:val="24"/>
          <w:u w:val="single"/>
        </w:rPr>
        <w:t>y Motel</w:t>
      </w:r>
      <w:r>
        <w:rPr>
          <w:rFonts w:ascii="Times New Roman" w:hAnsi="Times New Roman" w:cs="Times New Roman"/>
          <w:sz w:val="24"/>
          <w:szCs w:val="24"/>
        </w:rPr>
        <w:t xml:space="preserve">: </w:t>
      </w:r>
      <w:r w:rsidR="002F345F">
        <w:rPr>
          <w:rFonts w:ascii="Times New Roman" w:hAnsi="Times New Roman" w:cs="Times New Roman"/>
          <w:sz w:val="24"/>
          <w:szCs w:val="24"/>
        </w:rPr>
        <w:t xml:space="preserve">Staff recommends </w:t>
      </w:r>
      <w:r w:rsidR="00F87CE4">
        <w:rPr>
          <w:rFonts w:ascii="Times New Roman" w:hAnsi="Times New Roman" w:cs="Times New Roman"/>
          <w:sz w:val="24"/>
          <w:szCs w:val="24"/>
        </w:rPr>
        <w:t xml:space="preserve">finding a non-profit provider </w:t>
      </w:r>
      <w:r w:rsidR="00921315">
        <w:rPr>
          <w:rFonts w:ascii="Times New Roman" w:hAnsi="Times New Roman" w:cs="Times New Roman"/>
          <w:sz w:val="24"/>
          <w:szCs w:val="24"/>
        </w:rPr>
        <w:t>similar to the recommendation for the Private Homes</w:t>
      </w:r>
      <w:r w:rsidR="005B6B7C">
        <w:rPr>
          <w:rFonts w:ascii="Times New Roman" w:hAnsi="Times New Roman" w:cs="Times New Roman"/>
          <w:sz w:val="24"/>
          <w:szCs w:val="24"/>
        </w:rPr>
        <w:t>, to eventually own and operate</w:t>
      </w:r>
      <w:r w:rsidR="00921315">
        <w:rPr>
          <w:rFonts w:ascii="Times New Roman" w:hAnsi="Times New Roman" w:cs="Times New Roman"/>
          <w:sz w:val="24"/>
          <w:szCs w:val="24"/>
        </w:rPr>
        <w:t xml:space="preserve">. </w:t>
      </w:r>
    </w:p>
    <w:p w14:paraId="7FD15D8C" w14:textId="77777777" w:rsidR="007C2A93" w:rsidRDefault="007C2A93" w:rsidP="00E130E8">
      <w:pPr>
        <w:spacing w:after="0" w:line="240" w:lineRule="auto"/>
        <w:jc w:val="both"/>
        <w:rPr>
          <w:rFonts w:ascii="Times New Roman" w:hAnsi="Times New Roman" w:cs="Times New Roman"/>
          <w:sz w:val="24"/>
          <w:szCs w:val="24"/>
          <w:u w:val="single"/>
        </w:rPr>
      </w:pPr>
    </w:p>
    <w:p w14:paraId="4636C6F1" w14:textId="3A30DE6A"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3E7AF161"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62E7F6FE" w14:textId="342AD5A6" w:rsidR="00DD0FAB" w:rsidRPr="008F6721" w:rsidRDefault="00DD0FAB" w:rsidP="00E130E8">
      <w:pPr>
        <w:spacing w:after="0" w:line="240" w:lineRule="auto"/>
        <w:jc w:val="both"/>
        <w:rPr>
          <w:rFonts w:ascii="Times New Roman" w:eastAsia="Times New Roman" w:hAnsi="Times New Roman" w:cs="Times New Roman"/>
          <w:color w:val="000000"/>
          <w:sz w:val="24"/>
          <w:szCs w:val="24"/>
        </w:rPr>
      </w:pPr>
      <w:r w:rsidRPr="005559B5">
        <w:rPr>
          <w:rFonts w:ascii="Times New Roman" w:eastAsia="Times New Roman" w:hAnsi="Times New Roman" w:cs="Times New Roman"/>
          <w:b/>
          <w:color w:val="000000"/>
          <w:sz w:val="24"/>
          <w:szCs w:val="24"/>
        </w:rPr>
        <w:t>Not a Project</w:t>
      </w:r>
      <w:r w:rsidRPr="005559B5">
        <w:rPr>
          <w:rFonts w:ascii="Times New Roman" w:eastAsia="Times New Roman" w:hAnsi="Times New Roman" w:cs="Times New Roman"/>
          <w:color w:val="000000"/>
          <w:sz w:val="24"/>
          <w:szCs w:val="24"/>
        </w:rPr>
        <w:t xml:space="preserve">.  The City of Salinas has determined that </w:t>
      </w:r>
      <w:r w:rsidR="00FA31EE">
        <w:rPr>
          <w:rFonts w:ascii="Times New Roman" w:eastAsia="Times New Roman" w:hAnsi="Times New Roman" w:cs="Times New Roman"/>
          <w:iCs/>
          <w:color w:val="000000"/>
          <w:sz w:val="24"/>
          <w:szCs w:val="24"/>
        </w:rPr>
        <w:t>this administrative report</w:t>
      </w:r>
      <w:r w:rsidRPr="008F6721">
        <w:rPr>
          <w:rFonts w:ascii="Times New Roman" w:eastAsia="Times New Roman" w:hAnsi="Times New Roman" w:cs="Times New Roman"/>
          <w:color w:val="000000"/>
          <w:sz w:val="24"/>
          <w:szCs w:val="24"/>
        </w:rPr>
        <w:t xml:space="preserve">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t>
      </w:r>
    </w:p>
    <w:p w14:paraId="02CC8D20"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7C4EB2C7"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722D784D" w14:textId="77777777" w:rsidR="008910EE" w:rsidRPr="005D6488" w:rsidRDefault="008910EE" w:rsidP="00E130E8">
      <w:pPr>
        <w:spacing w:after="0" w:line="240" w:lineRule="auto"/>
        <w:jc w:val="both"/>
        <w:rPr>
          <w:rFonts w:ascii="Times New Roman" w:hAnsi="Times New Roman" w:cs="Times New Roman"/>
          <w:sz w:val="24"/>
          <w:szCs w:val="24"/>
        </w:rPr>
      </w:pPr>
    </w:p>
    <w:p w14:paraId="30C33308" w14:textId="35B020E2" w:rsidR="002A58D7" w:rsidRPr="00423A10" w:rsidRDefault="008910EE" w:rsidP="00423A10">
      <w:pPr>
        <w:spacing w:after="0" w:line="240" w:lineRule="auto"/>
        <w:jc w:val="both"/>
        <w:rPr>
          <w:rFonts w:ascii="Times New Roman" w:hAnsi="Times New Roman" w:cs="Times New Roman"/>
          <w:sz w:val="24"/>
          <w:szCs w:val="24"/>
        </w:rPr>
      </w:pPr>
      <w:r w:rsidRPr="00423A10">
        <w:rPr>
          <w:rFonts w:ascii="Times New Roman" w:hAnsi="Times New Roman" w:cs="Times New Roman"/>
          <w:sz w:val="24"/>
          <w:szCs w:val="24"/>
        </w:rPr>
        <w:t xml:space="preserve"> No</w:t>
      </w:r>
      <w:r w:rsidR="00457F40">
        <w:rPr>
          <w:rFonts w:ascii="Times New Roman" w:hAnsi="Times New Roman" w:cs="Times New Roman"/>
          <w:sz w:val="24"/>
          <w:szCs w:val="24"/>
        </w:rPr>
        <w:t>.</w:t>
      </w:r>
    </w:p>
    <w:p w14:paraId="4B8986DB" w14:textId="77777777" w:rsidR="008910EE" w:rsidRPr="008910EE" w:rsidRDefault="002A58D7" w:rsidP="00E130E8">
      <w:pPr>
        <w:spacing w:after="0" w:line="240" w:lineRule="auto"/>
        <w:jc w:val="both"/>
        <w:rPr>
          <w:rFonts w:ascii="Times New Roman" w:hAnsi="Times New Roman" w:cs="Times New Roman"/>
          <w:sz w:val="24"/>
          <w:szCs w:val="24"/>
          <w:u w:val="single"/>
        </w:rPr>
      </w:pPr>
      <w:r>
        <w:rPr>
          <w:rFonts w:ascii="Times New Roman" w:hAnsi="Times New Roman" w:cs="Times New Roman"/>
          <w:i/>
          <w:iCs/>
          <w:sz w:val="24"/>
          <w:szCs w:val="24"/>
          <w:u w:val="single"/>
        </w:rPr>
        <w:t xml:space="preserve"> </w:t>
      </w:r>
    </w:p>
    <w:p w14:paraId="76076E4D"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161F6BA6"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531B5FCC" w14:textId="4ADFC644" w:rsidR="0044154D" w:rsidRDefault="1C5EAB4E" w:rsidP="45E0D12F">
      <w:pPr>
        <w:spacing w:after="0" w:line="240" w:lineRule="auto"/>
        <w:jc w:val="both"/>
        <w:rPr>
          <w:rFonts w:ascii="Times New Roman" w:hAnsi="Times New Roman" w:cs="Times New Roman"/>
          <w:color w:val="000000" w:themeColor="text1"/>
          <w:sz w:val="24"/>
          <w:szCs w:val="24"/>
        </w:rPr>
      </w:pPr>
      <w:r w:rsidRPr="45E0D12F">
        <w:rPr>
          <w:rFonts w:ascii="Times New Roman" w:hAnsi="Times New Roman" w:cs="Times New Roman"/>
          <w:color w:val="000000"/>
          <w:sz w:val="24"/>
          <w:szCs w:val="24"/>
          <w:bdr w:val="none" w:sz="0" w:space="0" w:color="auto" w:frame="1"/>
        </w:rPr>
        <w:t>This item is directly related to the City Council’s Strategic Goal for Housing/Affordable Housing:</w:t>
      </w:r>
      <w:r w:rsidR="73CD9A1E" w:rsidRPr="45E0D12F">
        <w:rPr>
          <w:rFonts w:ascii="Times New Roman" w:hAnsi="Times New Roman" w:cs="Times New Roman"/>
          <w:color w:val="000000" w:themeColor="text1"/>
          <w:sz w:val="24"/>
          <w:szCs w:val="24"/>
        </w:rPr>
        <w:t xml:space="preserve"> Pursue housing options for residents of all income levels, including the unsheltered, that is safe and secure.</w:t>
      </w:r>
    </w:p>
    <w:p w14:paraId="7169F308" w14:textId="77777777" w:rsidR="00D50A40" w:rsidRPr="00D50A40" w:rsidRDefault="00D50A40" w:rsidP="00E130E8">
      <w:pPr>
        <w:spacing w:after="0" w:line="240" w:lineRule="auto"/>
        <w:jc w:val="both"/>
        <w:rPr>
          <w:rFonts w:ascii="Times New Roman" w:hAnsi="Times New Roman" w:cs="Times New Roman"/>
          <w:i/>
          <w:color w:val="000000" w:themeColor="text1"/>
          <w:sz w:val="24"/>
          <w:szCs w:val="24"/>
        </w:rPr>
      </w:pPr>
    </w:p>
    <w:p w14:paraId="089D76D1"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1BE3DB9D" w14:textId="2102CEAA" w:rsidR="00D109BB" w:rsidRDefault="4D2FC985" w:rsidP="00D109BB">
      <w:pPr>
        <w:spacing w:after="0" w:line="240" w:lineRule="auto"/>
        <w:jc w:val="both"/>
        <w:rPr>
          <w:rFonts w:ascii="Times New Roman" w:hAnsi="Times New Roman" w:cs="Times New Roman"/>
          <w:sz w:val="24"/>
          <w:szCs w:val="24"/>
        </w:rPr>
      </w:pPr>
      <w:r w:rsidRPr="31C3969D">
        <w:rPr>
          <w:rFonts w:ascii="Times New Roman" w:hAnsi="Times New Roman" w:cs="Times New Roman"/>
          <w:sz w:val="24"/>
          <w:szCs w:val="24"/>
        </w:rPr>
        <w:t>Staff from both Community Development</w:t>
      </w:r>
      <w:r w:rsidR="1559BE60" w:rsidRPr="31C3969D">
        <w:rPr>
          <w:rFonts w:ascii="Times New Roman" w:hAnsi="Times New Roman" w:cs="Times New Roman"/>
          <w:sz w:val="24"/>
          <w:szCs w:val="24"/>
        </w:rPr>
        <w:t xml:space="preserve"> and </w:t>
      </w:r>
      <w:r w:rsidR="007850C9">
        <w:rPr>
          <w:rFonts w:ascii="Times New Roman" w:hAnsi="Times New Roman" w:cs="Times New Roman"/>
          <w:sz w:val="24"/>
          <w:szCs w:val="24"/>
        </w:rPr>
        <w:t>Administration</w:t>
      </w:r>
      <w:r w:rsidR="1559BE60" w:rsidRPr="31C3969D">
        <w:rPr>
          <w:rFonts w:ascii="Times New Roman" w:hAnsi="Times New Roman" w:cs="Times New Roman"/>
          <w:sz w:val="24"/>
          <w:szCs w:val="24"/>
        </w:rPr>
        <w:t xml:space="preserve"> departments coordinated efforts to complete this report.</w:t>
      </w:r>
    </w:p>
    <w:p w14:paraId="5AE31F1D" w14:textId="77777777" w:rsidR="00D109BB" w:rsidRDefault="00D109BB" w:rsidP="00E130E8">
      <w:pPr>
        <w:spacing w:after="0" w:line="240" w:lineRule="auto"/>
        <w:jc w:val="both"/>
        <w:rPr>
          <w:rFonts w:ascii="Times New Roman" w:hAnsi="Times New Roman" w:cs="Times New Roman"/>
          <w:sz w:val="24"/>
          <w:szCs w:val="24"/>
          <w:u w:val="single"/>
        </w:rPr>
      </w:pPr>
    </w:p>
    <w:p w14:paraId="562D8F86"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3F938D4F" w14:textId="77777777" w:rsidR="00EC7381" w:rsidRDefault="00EC7381" w:rsidP="00E130E8">
      <w:pPr>
        <w:spacing w:after="0" w:line="240" w:lineRule="auto"/>
        <w:jc w:val="both"/>
        <w:rPr>
          <w:rFonts w:ascii="Times New Roman" w:eastAsia="Arial" w:hAnsi="Times New Roman" w:cs="Times New Roman"/>
          <w:iCs/>
          <w:sz w:val="24"/>
          <w:szCs w:val="24"/>
        </w:rPr>
      </w:pPr>
    </w:p>
    <w:p w14:paraId="03176F4F" w14:textId="37B6AE79" w:rsidR="00E141DE" w:rsidRPr="00893FED" w:rsidRDefault="00EC7381" w:rsidP="00E130E8">
      <w:pPr>
        <w:spacing w:after="0" w:line="240" w:lineRule="auto"/>
        <w:jc w:val="both"/>
        <w:rPr>
          <w:rFonts w:ascii="Times New Roman" w:hAnsi="Times New Roman" w:cs="Times New Roman"/>
          <w:sz w:val="24"/>
          <w:szCs w:val="24"/>
          <w:u w:val="single"/>
        </w:rPr>
      </w:pPr>
      <w:r>
        <w:rPr>
          <w:rFonts w:ascii="Times New Roman" w:eastAsia="Arial" w:hAnsi="Times New Roman" w:cs="Times New Roman"/>
          <w:iCs/>
          <w:sz w:val="24"/>
          <w:szCs w:val="24"/>
        </w:rPr>
        <w:t>There is no fiscal impact with receiving the report.</w:t>
      </w:r>
      <w:r w:rsidR="00136D3C">
        <w:rPr>
          <w:rFonts w:ascii="Times New Roman" w:eastAsia="Arial" w:hAnsi="Times New Roman" w:cs="Times New Roman"/>
          <w:iCs/>
          <w:sz w:val="24"/>
          <w:szCs w:val="24"/>
        </w:rPr>
        <w:t xml:space="preserve"> </w:t>
      </w:r>
    </w:p>
    <w:p w14:paraId="01EE5CBB" w14:textId="77777777" w:rsidR="00570A35" w:rsidRDefault="00570A35" w:rsidP="00570A35">
      <w:pPr>
        <w:pStyle w:val="ListParagraph"/>
        <w:spacing w:before="12" w:after="0" w:line="240" w:lineRule="exact"/>
        <w:jc w:val="both"/>
        <w:rPr>
          <w:rFonts w:ascii="Times New Roman" w:hAnsi="Times New Roman" w:cs="Times New Roman"/>
          <w:iCs/>
          <w:sz w:val="24"/>
          <w:szCs w:val="24"/>
        </w:rPr>
      </w:pPr>
    </w:p>
    <w:p w14:paraId="3515DB87" w14:textId="3068331F" w:rsidR="00DC0AE4" w:rsidRDefault="00DC0AE4" w:rsidP="00E130E8">
      <w:pPr>
        <w:spacing w:after="0" w:line="240" w:lineRule="auto"/>
        <w:jc w:val="both"/>
        <w:rPr>
          <w:rFonts w:ascii="Times New Roman" w:hAnsi="Times New Roman" w:cs="Times New Roman"/>
          <w:sz w:val="24"/>
          <w:szCs w:val="24"/>
        </w:rPr>
      </w:pPr>
    </w:p>
    <w:p w14:paraId="031E7A1F" w14:textId="77777777" w:rsidR="00570A35" w:rsidRDefault="00570A35" w:rsidP="00E130E8">
      <w:pPr>
        <w:spacing w:after="0" w:line="240" w:lineRule="auto"/>
        <w:jc w:val="both"/>
        <w:rPr>
          <w:rFonts w:ascii="Times New Roman" w:hAnsi="Times New Roman" w:cs="Times New Roman"/>
          <w:sz w:val="24"/>
          <w:szCs w:val="24"/>
        </w:rPr>
      </w:pPr>
    </w:p>
    <w:p w14:paraId="7994C837" w14:textId="77777777" w:rsidR="00570A35" w:rsidRPr="00893FED" w:rsidRDefault="00570A35" w:rsidP="00E130E8">
      <w:pPr>
        <w:spacing w:after="0" w:line="240" w:lineRule="auto"/>
        <w:jc w:val="both"/>
        <w:rPr>
          <w:rFonts w:ascii="Times New Roman" w:hAnsi="Times New Roman" w:cs="Times New Roman"/>
          <w:sz w:val="24"/>
          <w:szCs w:val="24"/>
          <w:u w:val="single"/>
        </w:rPr>
      </w:pPr>
    </w:p>
    <w:sectPr w:rsidR="00570A35" w:rsidRPr="00893FED" w:rsidSect="00141521">
      <w:footerReference w:type="default" r:id="rId14"/>
      <w:headerReference w:type="first" r:id="rId15"/>
      <w:footerReference w:type="first" r:id="rId16"/>
      <w:pgSz w:w="12240" w:h="15840"/>
      <w:pgMar w:top="135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7107F" w14:textId="77777777" w:rsidR="009A40E7" w:rsidRDefault="009A40E7" w:rsidP="00944716">
      <w:pPr>
        <w:spacing w:after="0" w:line="240" w:lineRule="auto"/>
      </w:pPr>
      <w:r>
        <w:separator/>
      </w:r>
    </w:p>
  </w:endnote>
  <w:endnote w:type="continuationSeparator" w:id="0">
    <w:p w14:paraId="3664915B" w14:textId="77777777" w:rsidR="009A40E7" w:rsidRDefault="009A40E7" w:rsidP="00944716">
      <w:pPr>
        <w:spacing w:after="0" w:line="240" w:lineRule="auto"/>
      </w:pPr>
      <w:r>
        <w:continuationSeparator/>
      </w:r>
    </w:p>
  </w:endnote>
  <w:endnote w:type="continuationNotice" w:id="1">
    <w:p w14:paraId="02A40BFA" w14:textId="77777777" w:rsidR="009A40E7" w:rsidRDefault="009A40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146225"/>
      <w:docPartObj>
        <w:docPartGallery w:val="Page Numbers (Bottom of Page)"/>
        <w:docPartUnique/>
      </w:docPartObj>
    </w:sdtPr>
    <w:sdtEndPr>
      <w:rPr>
        <w:noProof/>
      </w:rPr>
    </w:sdtEndPr>
    <w:sdtContent>
      <w:p w14:paraId="146F8DAB"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317075"/>
      <w:docPartObj>
        <w:docPartGallery w:val="Page Numbers (Bottom of Page)"/>
        <w:docPartUnique/>
      </w:docPartObj>
    </w:sdtPr>
    <w:sdtEndPr>
      <w:rPr>
        <w:noProof/>
      </w:rPr>
    </w:sdtEndPr>
    <w:sdtContent>
      <w:p w14:paraId="06CF8184"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57EFD" w14:textId="77777777" w:rsidR="009A40E7" w:rsidRDefault="009A40E7" w:rsidP="00944716">
      <w:pPr>
        <w:spacing w:after="0" w:line="240" w:lineRule="auto"/>
      </w:pPr>
      <w:r>
        <w:separator/>
      </w:r>
    </w:p>
  </w:footnote>
  <w:footnote w:type="continuationSeparator" w:id="0">
    <w:p w14:paraId="175A8BF6" w14:textId="77777777" w:rsidR="009A40E7" w:rsidRDefault="009A40E7" w:rsidP="00944716">
      <w:pPr>
        <w:spacing w:after="0" w:line="240" w:lineRule="auto"/>
      </w:pPr>
      <w:r>
        <w:continuationSeparator/>
      </w:r>
    </w:p>
  </w:footnote>
  <w:footnote w:type="continuationNotice" w:id="1">
    <w:p w14:paraId="3B951F85" w14:textId="77777777" w:rsidR="009A40E7" w:rsidRDefault="009A40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720E" w14:textId="77777777" w:rsidR="0084304C" w:rsidRDefault="003F3A62" w:rsidP="00A60317">
    <w:pPr>
      <w:pStyle w:val="Header"/>
    </w:pPr>
    <w:r>
      <w:rPr>
        <w:noProof/>
      </w:rPr>
      <mc:AlternateContent>
        <mc:Choice Requires="wps">
          <w:drawing>
            <wp:anchor distT="0" distB="0" distL="114300" distR="114300" simplePos="0" relativeHeight="251658241" behindDoc="0" locked="0" layoutInCell="1" allowOverlap="1" wp14:anchorId="747535EC" wp14:editId="4FA28E3A">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621688" id="Straight Connector 6"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58240" behindDoc="0" locked="0" layoutInCell="1" allowOverlap="1" wp14:anchorId="2A372BB3" wp14:editId="219449B2">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69AD110E"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F742B3E"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372BB3" id="_x0000_t202" coordsize="21600,21600" o:spt="202" path="m,l,21600r21600,l21600,xe">
              <v:stroke joinstyle="miter"/>
              <v:path gradientshapeok="t" o:connecttype="rect"/>
            </v:shapetype>
            <v:shape id="_x0000_s1027" type="#_x0000_t202" style="position:absolute;margin-left:77pt;margin-top:12.65pt;width:197.2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69AD110E"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F742B3E"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50DBF912" wp14:editId="21EF055A">
          <wp:extent cx="906611" cy="906611"/>
          <wp:effectExtent l="0" t="0" r="8255" b="8255"/>
          <wp:docPr id="132250985" name="Picture 13225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2525"/>
    <w:multiLevelType w:val="multilevel"/>
    <w:tmpl w:val="6E984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9704A4"/>
    <w:multiLevelType w:val="hybridMultilevel"/>
    <w:tmpl w:val="8116A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4F326E"/>
    <w:multiLevelType w:val="hybridMultilevel"/>
    <w:tmpl w:val="619884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D34D46"/>
    <w:multiLevelType w:val="multilevel"/>
    <w:tmpl w:val="5958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49CF94"/>
    <w:multiLevelType w:val="hybridMultilevel"/>
    <w:tmpl w:val="B89003C2"/>
    <w:lvl w:ilvl="0" w:tplc="719621CA">
      <w:start w:val="1"/>
      <w:numFmt w:val="bullet"/>
      <w:lvlText w:val=""/>
      <w:lvlJc w:val="left"/>
      <w:pPr>
        <w:ind w:left="720" w:hanging="360"/>
      </w:pPr>
      <w:rPr>
        <w:rFonts w:ascii="Symbol" w:hAnsi="Symbol" w:hint="default"/>
      </w:rPr>
    </w:lvl>
    <w:lvl w:ilvl="1" w:tplc="A3CC7910">
      <w:start w:val="1"/>
      <w:numFmt w:val="bullet"/>
      <w:lvlText w:val="o"/>
      <w:lvlJc w:val="left"/>
      <w:pPr>
        <w:ind w:left="1440" w:hanging="360"/>
      </w:pPr>
      <w:rPr>
        <w:rFonts w:ascii="Courier New" w:hAnsi="Courier New" w:hint="default"/>
      </w:rPr>
    </w:lvl>
    <w:lvl w:ilvl="2" w:tplc="DA127A02">
      <w:start w:val="1"/>
      <w:numFmt w:val="bullet"/>
      <w:lvlText w:val=""/>
      <w:lvlJc w:val="left"/>
      <w:pPr>
        <w:ind w:left="2160" w:hanging="360"/>
      </w:pPr>
      <w:rPr>
        <w:rFonts w:ascii="Wingdings" w:hAnsi="Wingdings" w:hint="default"/>
      </w:rPr>
    </w:lvl>
    <w:lvl w:ilvl="3" w:tplc="21566646">
      <w:start w:val="1"/>
      <w:numFmt w:val="bullet"/>
      <w:lvlText w:val=""/>
      <w:lvlJc w:val="left"/>
      <w:pPr>
        <w:ind w:left="2880" w:hanging="360"/>
      </w:pPr>
      <w:rPr>
        <w:rFonts w:ascii="Symbol" w:hAnsi="Symbol" w:hint="default"/>
      </w:rPr>
    </w:lvl>
    <w:lvl w:ilvl="4" w:tplc="F2D42F96">
      <w:start w:val="1"/>
      <w:numFmt w:val="bullet"/>
      <w:lvlText w:val="o"/>
      <w:lvlJc w:val="left"/>
      <w:pPr>
        <w:ind w:left="3600" w:hanging="360"/>
      </w:pPr>
      <w:rPr>
        <w:rFonts w:ascii="Courier New" w:hAnsi="Courier New" w:hint="default"/>
      </w:rPr>
    </w:lvl>
    <w:lvl w:ilvl="5" w:tplc="1C5E8F88">
      <w:start w:val="1"/>
      <w:numFmt w:val="bullet"/>
      <w:lvlText w:val=""/>
      <w:lvlJc w:val="left"/>
      <w:pPr>
        <w:ind w:left="4320" w:hanging="360"/>
      </w:pPr>
      <w:rPr>
        <w:rFonts w:ascii="Wingdings" w:hAnsi="Wingdings" w:hint="default"/>
      </w:rPr>
    </w:lvl>
    <w:lvl w:ilvl="6" w:tplc="B8DE8AAA">
      <w:start w:val="1"/>
      <w:numFmt w:val="bullet"/>
      <w:lvlText w:val=""/>
      <w:lvlJc w:val="left"/>
      <w:pPr>
        <w:ind w:left="5040" w:hanging="360"/>
      </w:pPr>
      <w:rPr>
        <w:rFonts w:ascii="Symbol" w:hAnsi="Symbol" w:hint="default"/>
      </w:rPr>
    </w:lvl>
    <w:lvl w:ilvl="7" w:tplc="2252EB7A">
      <w:start w:val="1"/>
      <w:numFmt w:val="bullet"/>
      <w:lvlText w:val="o"/>
      <w:lvlJc w:val="left"/>
      <w:pPr>
        <w:ind w:left="5760" w:hanging="360"/>
      </w:pPr>
      <w:rPr>
        <w:rFonts w:ascii="Courier New" w:hAnsi="Courier New" w:hint="default"/>
      </w:rPr>
    </w:lvl>
    <w:lvl w:ilvl="8" w:tplc="5F2ECC18">
      <w:start w:val="1"/>
      <w:numFmt w:val="bullet"/>
      <w:lvlText w:val=""/>
      <w:lvlJc w:val="left"/>
      <w:pPr>
        <w:ind w:left="6480" w:hanging="360"/>
      </w:pPr>
      <w:rPr>
        <w:rFonts w:ascii="Wingdings" w:hAnsi="Wingdings" w:hint="default"/>
      </w:rPr>
    </w:lvl>
  </w:abstractNum>
  <w:abstractNum w:abstractNumId="5" w15:restartNumberingAfterBreak="0">
    <w:nsid w:val="28A31ECC"/>
    <w:multiLevelType w:val="multilevel"/>
    <w:tmpl w:val="5D3A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5C3994"/>
    <w:multiLevelType w:val="hybridMultilevel"/>
    <w:tmpl w:val="3314C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1235234">
    <w:abstractNumId w:val="5"/>
  </w:num>
  <w:num w:numId="2" w16cid:durableId="1409963938">
    <w:abstractNumId w:val="2"/>
  </w:num>
  <w:num w:numId="3" w16cid:durableId="1457528303">
    <w:abstractNumId w:val="3"/>
  </w:num>
  <w:num w:numId="4" w16cid:durableId="1536578410">
    <w:abstractNumId w:val="6"/>
  </w:num>
  <w:num w:numId="5" w16cid:durableId="109862897">
    <w:abstractNumId w:val="0"/>
  </w:num>
  <w:num w:numId="6" w16cid:durableId="1055197659">
    <w:abstractNumId w:val="4"/>
  </w:num>
  <w:num w:numId="7" w16cid:durableId="1337881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0E"/>
    <w:rsid w:val="00001A19"/>
    <w:rsid w:val="00001BBB"/>
    <w:rsid w:val="00002910"/>
    <w:rsid w:val="00002A11"/>
    <w:rsid w:val="00002AB3"/>
    <w:rsid w:val="00002BD8"/>
    <w:rsid w:val="00002C50"/>
    <w:rsid w:val="00003327"/>
    <w:rsid w:val="0000368F"/>
    <w:rsid w:val="0000374B"/>
    <w:rsid w:val="0000378B"/>
    <w:rsid w:val="00003AFD"/>
    <w:rsid w:val="00003EB7"/>
    <w:rsid w:val="000047A7"/>
    <w:rsid w:val="0000505A"/>
    <w:rsid w:val="000054AA"/>
    <w:rsid w:val="00005769"/>
    <w:rsid w:val="00005955"/>
    <w:rsid w:val="00006A7D"/>
    <w:rsid w:val="000070EA"/>
    <w:rsid w:val="00010CA5"/>
    <w:rsid w:val="00010CB7"/>
    <w:rsid w:val="00011C3C"/>
    <w:rsid w:val="000121D4"/>
    <w:rsid w:val="00012295"/>
    <w:rsid w:val="000125F3"/>
    <w:rsid w:val="000127EA"/>
    <w:rsid w:val="000131B8"/>
    <w:rsid w:val="00013237"/>
    <w:rsid w:val="00013759"/>
    <w:rsid w:val="000137D9"/>
    <w:rsid w:val="0001382C"/>
    <w:rsid w:val="00013A46"/>
    <w:rsid w:val="00014133"/>
    <w:rsid w:val="000148CB"/>
    <w:rsid w:val="00014984"/>
    <w:rsid w:val="00016160"/>
    <w:rsid w:val="0001618E"/>
    <w:rsid w:val="00016D59"/>
    <w:rsid w:val="000177BE"/>
    <w:rsid w:val="00017C2D"/>
    <w:rsid w:val="00020C7C"/>
    <w:rsid w:val="0002185F"/>
    <w:rsid w:val="00021B3C"/>
    <w:rsid w:val="00022245"/>
    <w:rsid w:val="00022277"/>
    <w:rsid w:val="00022F43"/>
    <w:rsid w:val="00023AE5"/>
    <w:rsid w:val="00023C90"/>
    <w:rsid w:val="00024980"/>
    <w:rsid w:val="000256F2"/>
    <w:rsid w:val="00026C09"/>
    <w:rsid w:val="00026D5B"/>
    <w:rsid w:val="00026E1D"/>
    <w:rsid w:val="00026E3A"/>
    <w:rsid w:val="00026EC8"/>
    <w:rsid w:val="00026FA1"/>
    <w:rsid w:val="00026FF7"/>
    <w:rsid w:val="000273E9"/>
    <w:rsid w:val="00030524"/>
    <w:rsid w:val="00030801"/>
    <w:rsid w:val="00031179"/>
    <w:rsid w:val="00031530"/>
    <w:rsid w:val="00032632"/>
    <w:rsid w:val="000332B8"/>
    <w:rsid w:val="000343E7"/>
    <w:rsid w:val="000344A8"/>
    <w:rsid w:val="0003557B"/>
    <w:rsid w:val="00035EA3"/>
    <w:rsid w:val="00036589"/>
    <w:rsid w:val="00036994"/>
    <w:rsid w:val="00036C2B"/>
    <w:rsid w:val="000376BD"/>
    <w:rsid w:val="0003793D"/>
    <w:rsid w:val="0003795E"/>
    <w:rsid w:val="000379E0"/>
    <w:rsid w:val="00037A24"/>
    <w:rsid w:val="000407D1"/>
    <w:rsid w:val="00041235"/>
    <w:rsid w:val="00041369"/>
    <w:rsid w:val="00041E96"/>
    <w:rsid w:val="00042B4A"/>
    <w:rsid w:val="000436AF"/>
    <w:rsid w:val="00043775"/>
    <w:rsid w:val="00045701"/>
    <w:rsid w:val="000458F6"/>
    <w:rsid w:val="00045ADD"/>
    <w:rsid w:val="00045B8F"/>
    <w:rsid w:val="0004659C"/>
    <w:rsid w:val="00047D27"/>
    <w:rsid w:val="00047FB0"/>
    <w:rsid w:val="00050AD1"/>
    <w:rsid w:val="00050DC1"/>
    <w:rsid w:val="000511D5"/>
    <w:rsid w:val="00051893"/>
    <w:rsid w:val="00051AEC"/>
    <w:rsid w:val="00051CC0"/>
    <w:rsid w:val="00052A34"/>
    <w:rsid w:val="000533D0"/>
    <w:rsid w:val="00053743"/>
    <w:rsid w:val="00053B2B"/>
    <w:rsid w:val="00053E86"/>
    <w:rsid w:val="00054EAC"/>
    <w:rsid w:val="00055083"/>
    <w:rsid w:val="00055424"/>
    <w:rsid w:val="00055DC3"/>
    <w:rsid w:val="000570F0"/>
    <w:rsid w:val="00057312"/>
    <w:rsid w:val="00057544"/>
    <w:rsid w:val="00057968"/>
    <w:rsid w:val="00060377"/>
    <w:rsid w:val="00061A94"/>
    <w:rsid w:val="00061D35"/>
    <w:rsid w:val="00062953"/>
    <w:rsid w:val="00062E7F"/>
    <w:rsid w:val="0006398D"/>
    <w:rsid w:val="00063F62"/>
    <w:rsid w:val="000646CA"/>
    <w:rsid w:val="00064AA4"/>
    <w:rsid w:val="00064E10"/>
    <w:rsid w:val="00065FE1"/>
    <w:rsid w:val="00066BA9"/>
    <w:rsid w:val="000678B6"/>
    <w:rsid w:val="00067D29"/>
    <w:rsid w:val="00070E0D"/>
    <w:rsid w:val="000718C4"/>
    <w:rsid w:val="00072D97"/>
    <w:rsid w:val="00073753"/>
    <w:rsid w:val="00074542"/>
    <w:rsid w:val="00074786"/>
    <w:rsid w:val="000756C8"/>
    <w:rsid w:val="00075E4B"/>
    <w:rsid w:val="00076174"/>
    <w:rsid w:val="000766D6"/>
    <w:rsid w:val="0007687D"/>
    <w:rsid w:val="00076F35"/>
    <w:rsid w:val="00080912"/>
    <w:rsid w:val="0008281E"/>
    <w:rsid w:val="00083523"/>
    <w:rsid w:val="00083E15"/>
    <w:rsid w:val="00085732"/>
    <w:rsid w:val="00085A0C"/>
    <w:rsid w:val="00085C4D"/>
    <w:rsid w:val="00086A8D"/>
    <w:rsid w:val="00086EF4"/>
    <w:rsid w:val="00087236"/>
    <w:rsid w:val="000874CB"/>
    <w:rsid w:val="000877E3"/>
    <w:rsid w:val="00087D79"/>
    <w:rsid w:val="00090BB5"/>
    <w:rsid w:val="000916A8"/>
    <w:rsid w:val="00091EE1"/>
    <w:rsid w:val="00091F94"/>
    <w:rsid w:val="00092195"/>
    <w:rsid w:val="000922CA"/>
    <w:rsid w:val="000926B9"/>
    <w:rsid w:val="0009332D"/>
    <w:rsid w:val="00093C9A"/>
    <w:rsid w:val="00093F73"/>
    <w:rsid w:val="00094218"/>
    <w:rsid w:val="000946E6"/>
    <w:rsid w:val="00094AC2"/>
    <w:rsid w:val="00094E39"/>
    <w:rsid w:val="00095202"/>
    <w:rsid w:val="0009549C"/>
    <w:rsid w:val="00095B99"/>
    <w:rsid w:val="00095D2E"/>
    <w:rsid w:val="00096D8D"/>
    <w:rsid w:val="000970CB"/>
    <w:rsid w:val="00097577"/>
    <w:rsid w:val="00097712"/>
    <w:rsid w:val="00097AC4"/>
    <w:rsid w:val="00097F7A"/>
    <w:rsid w:val="000A0441"/>
    <w:rsid w:val="000A0DDA"/>
    <w:rsid w:val="000A1118"/>
    <w:rsid w:val="000A13D7"/>
    <w:rsid w:val="000A2098"/>
    <w:rsid w:val="000A2868"/>
    <w:rsid w:val="000A2B72"/>
    <w:rsid w:val="000A2E06"/>
    <w:rsid w:val="000A4C31"/>
    <w:rsid w:val="000A4D4F"/>
    <w:rsid w:val="000A4E1B"/>
    <w:rsid w:val="000A5AFE"/>
    <w:rsid w:val="000A65A1"/>
    <w:rsid w:val="000A7307"/>
    <w:rsid w:val="000A7378"/>
    <w:rsid w:val="000A7382"/>
    <w:rsid w:val="000A7AB9"/>
    <w:rsid w:val="000A7B07"/>
    <w:rsid w:val="000B030A"/>
    <w:rsid w:val="000B0722"/>
    <w:rsid w:val="000B12EA"/>
    <w:rsid w:val="000B1644"/>
    <w:rsid w:val="000B1828"/>
    <w:rsid w:val="000B2849"/>
    <w:rsid w:val="000B2BBD"/>
    <w:rsid w:val="000B33AF"/>
    <w:rsid w:val="000B3F13"/>
    <w:rsid w:val="000B4AA0"/>
    <w:rsid w:val="000B4B28"/>
    <w:rsid w:val="000B4D4C"/>
    <w:rsid w:val="000B502A"/>
    <w:rsid w:val="000B50DC"/>
    <w:rsid w:val="000B524F"/>
    <w:rsid w:val="000B5650"/>
    <w:rsid w:val="000B67BA"/>
    <w:rsid w:val="000B6DCC"/>
    <w:rsid w:val="000B7A28"/>
    <w:rsid w:val="000C067C"/>
    <w:rsid w:val="000C0846"/>
    <w:rsid w:val="000C0B0B"/>
    <w:rsid w:val="000C0C7A"/>
    <w:rsid w:val="000C0D6E"/>
    <w:rsid w:val="000C1F16"/>
    <w:rsid w:val="000C1F30"/>
    <w:rsid w:val="000C2B43"/>
    <w:rsid w:val="000C2E89"/>
    <w:rsid w:val="000C32F7"/>
    <w:rsid w:val="000C3853"/>
    <w:rsid w:val="000C3A82"/>
    <w:rsid w:val="000C4C3E"/>
    <w:rsid w:val="000C5BDE"/>
    <w:rsid w:val="000C62A0"/>
    <w:rsid w:val="000C6470"/>
    <w:rsid w:val="000C6B55"/>
    <w:rsid w:val="000C79AB"/>
    <w:rsid w:val="000D08FC"/>
    <w:rsid w:val="000D0FA1"/>
    <w:rsid w:val="000D1861"/>
    <w:rsid w:val="000D2486"/>
    <w:rsid w:val="000D2B67"/>
    <w:rsid w:val="000D38AD"/>
    <w:rsid w:val="000D5166"/>
    <w:rsid w:val="000D5DAC"/>
    <w:rsid w:val="000D6297"/>
    <w:rsid w:val="000D673C"/>
    <w:rsid w:val="000D6DA3"/>
    <w:rsid w:val="000D7B7D"/>
    <w:rsid w:val="000D7F03"/>
    <w:rsid w:val="000E0C1C"/>
    <w:rsid w:val="000E1742"/>
    <w:rsid w:val="000E18EB"/>
    <w:rsid w:val="000E255D"/>
    <w:rsid w:val="000E2768"/>
    <w:rsid w:val="000E2DB5"/>
    <w:rsid w:val="000E302F"/>
    <w:rsid w:val="000E33C5"/>
    <w:rsid w:val="000E3543"/>
    <w:rsid w:val="000E354C"/>
    <w:rsid w:val="000E36C2"/>
    <w:rsid w:val="000E3C6C"/>
    <w:rsid w:val="000E4AF5"/>
    <w:rsid w:val="000E4FA2"/>
    <w:rsid w:val="000E5304"/>
    <w:rsid w:val="000E57FB"/>
    <w:rsid w:val="000E5B26"/>
    <w:rsid w:val="000E6ECB"/>
    <w:rsid w:val="000E70B4"/>
    <w:rsid w:val="000E725A"/>
    <w:rsid w:val="000E76BE"/>
    <w:rsid w:val="000E7CB9"/>
    <w:rsid w:val="000E7D4E"/>
    <w:rsid w:val="000E7FC9"/>
    <w:rsid w:val="000F107D"/>
    <w:rsid w:val="000F176C"/>
    <w:rsid w:val="000F27DB"/>
    <w:rsid w:val="000F3221"/>
    <w:rsid w:val="000F331C"/>
    <w:rsid w:val="000F401B"/>
    <w:rsid w:val="000F42B5"/>
    <w:rsid w:val="000F473B"/>
    <w:rsid w:val="000F4E53"/>
    <w:rsid w:val="000F583B"/>
    <w:rsid w:val="000F5D6A"/>
    <w:rsid w:val="0010044A"/>
    <w:rsid w:val="00100F3A"/>
    <w:rsid w:val="00101279"/>
    <w:rsid w:val="00101625"/>
    <w:rsid w:val="0010170E"/>
    <w:rsid w:val="00101A2B"/>
    <w:rsid w:val="00101E90"/>
    <w:rsid w:val="0010274C"/>
    <w:rsid w:val="0010292C"/>
    <w:rsid w:val="00102A7C"/>
    <w:rsid w:val="00102B57"/>
    <w:rsid w:val="00102F3C"/>
    <w:rsid w:val="0010467A"/>
    <w:rsid w:val="0010500E"/>
    <w:rsid w:val="00105BC3"/>
    <w:rsid w:val="00105BEE"/>
    <w:rsid w:val="00105DC3"/>
    <w:rsid w:val="001063E7"/>
    <w:rsid w:val="00106A10"/>
    <w:rsid w:val="00106E20"/>
    <w:rsid w:val="00107BCA"/>
    <w:rsid w:val="00107CC4"/>
    <w:rsid w:val="00110796"/>
    <w:rsid w:val="00110A8F"/>
    <w:rsid w:val="001113BB"/>
    <w:rsid w:val="00111C28"/>
    <w:rsid w:val="00112C98"/>
    <w:rsid w:val="00112D50"/>
    <w:rsid w:val="00112F3B"/>
    <w:rsid w:val="0011466C"/>
    <w:rsid w:val="001149B6"/>
    <w:rsid w:val="00114E77"/>
    <w:rsid w:val="001150E5"/>
    <w:rsid w:val="001151C9"/>
    <w:rsid w:val="0011551D"/>
    <w:rsid w:val="001161FD"/>
    <w:rsid w:val="00116495"/>
    <w:rsid w:val="00117B04"/>
    <w:rsid w:val="00117FB2"/>
    <w:rsid w:val="00121395"/>
    <w:rsid w:val="00121416"/>
    <w:rsid w:val="0012238F"/>
    <w:rsid w:val="001227C1"/>
    <w:rsid w:val="00122E13"/>
    <w:rsid w:val="00123926"/>
    <w:rsid w:val="00123B3A"/>
    <w:rsid w:val="00124587"/>
    <w:rsid w:val="00124B0F"/>
    <w:rsid w:val="00124F19"/>
    <w:rsid w:val="00125E50"/>
    <w:rsid w:val="001266BC"/>
    <w:rsid w:val="00126A46"/>
    <w:rsid w:val="00126FB6"/>
    <w:rsid w:val="001271C3"/>
    <w:rsid w:val="00127DB3"/>
    <w:rsid w:val="00127DF4"/>
    <w:rsid w:val="00130241"/>
    <w:rsid w:val="0013076B"/>
    <w:rsid w:val="00130E6C"/>
    <w:rsid w:val="001311C9"/>
    <w:rsid w:val="00131355"/>
    <w:rsid w:val="00131CBD"/>
    <w:rsid w:val="00132101"/>
    <w:rsid w:val="001322A6"/>
    <w:rsid w:val="0013271E"/>
    <w:rsid w:val="00132B8D"/>
    <w:rsid w:val="001346B1"/>
    <w:rsid w:val="00135136"/>
    <w:rsid w:val="00135B99"/>
    <w:rsid w:val="00135C6F"/>
    <w:rsid w:val="00136B8D"/>
    <w:rsid w:val="00136D3C"/>
    <w:rsid w:val="0013721C"/>
    <w:rsid w:val="00137E43"/>
    <w:rsid w:val="001402D3"/>
    <w:rsid w:val="00140BB2"/>
    <w:rsid w:val="00141243"/>
    <w:rsid w:val="00141521"/>
    <w:rsid w:val="0014160C"/>
    <w:rsid w:val="00144DEA"/>
    <w:rsid w:val="00145BD0"/>
    <w:rsid w:val="00146CCC"/>
    <w:rsid w:val="001474A4"/>
    <w:rsid w:val="00147BF6"/>
    <w:rsid w:val="00147CBF"/>
    <w:rsid w:val="00150267"/>
    <w:rsid w:val="00150862"/>
    <w:rsid w:val="001508A0"/>
    <w:rsid w:val="00150E5D"/>
    <w:rsid w:val="001514EA"/>
    <w:rsid w:val="0015198F"/>
    <w:rsid w:val="00151D98"/>
    <w:rsid w:val="00152613"/>
    <w:rsid w:val="00152679"/>
    <w:rsid w:val="001527C2"/>
    <w:rsid w:val="00152892"/>
    <w:rsid w:val="00153FB1"/>
    <w:rsid w:val="00154F85"/>
    <w:rsid w:val="0015559A"/>
    <w:rsid w:val="00155B2A"/>
    <w:rsid w:val="00155E20"/>
    <w:rsid w:val="00156DA2"/>
    <w:rsid w:val="00156E54"/>
    <w:rsid w:val="00157155"/>
    <w:rsid w:val="00157390"/>
    <w:rsid w:val="001575F6"/>
    <w:rsid w:val="0015796D"/>
    <w:rsid w:val="00160A46"/>
    <w:rsid w:val="00161655"/>
    <w:rsid w:val="00161998"/>
    <w:rsid w:val="00161C11"/>
    <w:rsid w:val="001627FA"/>
    <w:rsid w:val="00162FFA"/>
    <w:rsid w:val="0016309D"/>
    <w:rsid w:val="001632CA"/>
    <w:rsid w:val="001645B1"/>
    <w:rsid w:val="00166943"/>
    <w:rsid w:val="001674DC"/>
    <w:rsid w:val="00167687"/>
    <w:rsid w:val="001676B8"/>
    <w:rsid w:val="00167AB7"/>
    <w:rsid w:val="0017092D"/>
    <w:rsid w:val="00171832"/>
    <w:rsid w:val="00171D19"/>
    <w:rsid w:val="00171E6E"/>
    <w:rsid w:val="00172197"/>
    <w:rsid w:val="00172322"/>
    <w:rsid w:val="0017232A"/>
    <w:rsid w:val="00172863"/>
    <w:rsid w:val="001754FE"/>
    <w:rsid w:val="00175AFF"/>
    <w:rsid w:val="00176332"/>
    <w:rsid w:val="001768DA"/>
    <w:rsid w:val="00176BB5"/>
    <w:rsid w:val="001772BE"/>
    <w:rsid w:val="0017789A"/>
    <w:rsid w:val="00177C49"/>
    <w:rsid w:val="0018049F"/>
    <w:rsid w:val="001827AC"/>
    <w:rsid w:val="00184D6A"/>
    <w:rsid w:val="00185183"/>
    <w:rsid w:val="0018662C"/>
    <w:rsid w:val="0018678D"/>
    <w:rsid w:val="001901D2"/>
    <w:rsid w:val="00190524"/>
    <w:rsid w:val="00190870"/>
    <w:rsid w:val="00190CCF"/>
    <w:rsid w:val="00191416"/>
    <w:rsid w:val="001925AE"/>
    <w:rsid w:val="0019283E"/>
    <w:rsid w:val="001929A9"/>
    <w:rsid w:val="00193122"/>
    <w:rsid w:val="00193C01"/>
    <w:rsid w:val="0019467E"/>
    <w:rsid w:val="00194F70"/>
    <w:rsid w:val="00194FDB"/>
    <w:rsid w:val="00195949"/>
    <w:rsid w:val="00195A5F"/>
    <w:rsid w:val="001961CC"/>
    <w:rsid w:val="0019721C"/>
    <w:rsid w:val="001976E5"/>
    <w:rsid w:val="001A0D9E"/>
    <w:rsid w:val="001A1E6A"/>
    <w:rsid w:val="001A1EE3"/>
    <w:rsid w:val="001A24C7"/>
    <w:rsid w:val="001A3822"/>
    <w:rsid w:val="001A44F8"/>
    <w:rsid w:val="001A474E"/>
    <w:rsid w:val="001A48B2"/>
    <w:rsid w:val="001A50C8"/>
    <w:rsid w:val="001A527C"/>
    <w:rsid w:val="001A53D7"/>
    <w:rsid w:val="001A5F8E"/>
    <w:rsid w:val="001A6136"/>
    <w:rsid w:val="001A6B6F"/>
    <w:rsid w:val="001A6DDB"/>
    <w:rsid w:val="001A6EE1"/>
    <w:rsid w:val="001A7990"/>
    <w:rsid w:val="001A7A14"/>
    <w:rsid w:val="001B02DF"/>
    <w:rsid w:val="001B0B72"/>
    <w:rsid w:val="001B0C42"/>
    <w:rsid w:val="001B1153"/>
    <w:rsid w:val="001B1EEA"/>
    <w:rsid w:val="001B1F76"/>
    <w:rsid w:val="001B345D"/>
    <w:rsid w:val="001B470F"/>
    <w:rsid w:val="001B487E"/>
    <w:rsid w:val="001B48F5"/>
    <w:rsid w:val="001B4B98"/>
    <w:rsid w:val="001B4BD2"/>
    <w:rsid w:val="001B4E20"/>
    <w:rsid w:val="001B5705"/>
    <w:rsid w:val="001B5718"/>
    <w:rsid w:val="001B5804"/>
    <w:rsid w:val="001B65AC"/>
    <w:rsid w:val="001B69AA"/>
    <w:rsid w:val="001B6A32"/>
    <w:rsid w:val="001B6E07"/>
    <w:rsid w:val="001B7929"/>
    <w:rsid w:val="001B7E4B"/>
    <w:rsid w:val="001B7E5B"/>
    <w:rsid w:val="001C115F"/>
    <w:rsid w:val="001C24EB"/>
    <w:rsid w:val="001C2E8E"/>
    <w:rsid w:val="001C2E93"/>
    <w:rsid w:val="001C3C67"/>
    <w:rsid w:val="001C4D21"/>
    <w:rsid w:val="001C575E"/>
    <w:rsid w:val="001C6231"/>
    <w:rsid w:val="001C658A"/>
    <w:rsid w:val="001C6B7C"/>
    <w:rsid w:val="001D03F5"/>
    <w:rsid w:val="001D0B36"/>
    <w:rsid w:val="001D0EF7"/>
    <w:rsid w:val="001D18AE"/>
    <w:rsid w:val="001D19D6"/>
    <w:rsid w:val="001D2717"/>
    <w:rsid w:val="001D2E5A"/>
    <w:rsid w:val="001D3D11"/>
    <w:rsid w:val="001D4097"/>
    <w:rsid w:val="001D425A"/>
    <w:rsid w:val="001D48B8"/>
    <w:rsid w:val="001D4D56"/>
    <w:rsid w:val="001D4E86"/>
    <w:rsid w:val="001D506F"/>
    <w:rsid w:val="001D5AE6"/>
    <w:rsid w:val="001D6885"/>
    <w:rsid w:val="001D6AE5"/>
    <w:rsid w:val="001D7685"/>
    <w:rsid w:val="001D7697"/>
    <w:rsid w:val="001E05DA"/>
    <w:rsid w:val="001E07E0"/>
    <w:rsid w:val="001E0F19"/>
    <w:rsid w:val="001E14CD"/>
    <w:rsid w:val="001E1699"/>
    <w:rsid w:val="001E1831"/>
    <w:rsid w:val="001E1AB6"/>
    <w:rsid w:val="001E2BCA"/>
    <w:rsid w:val="001E3B71"/>
    <w:rsid w:val="001E3B91"/>
    <w:rsid w:val="001E3DEC"/>
    <w:rsid w:val="001E3E39"/>
    <w:rsid w:val="001E4284"/>
    <w:rsid w:val="001E55E1"/>
    <w:rsid w:val="001E5B07"/>
    <w:rsid w:val="001E5C19"/>
    <w:rsid w:val="001E5C4E"/>
    <w:rsid w:val="001E6546"/>
    <w:rsid w:val="001F03B4"/>
    <w:rsid w:val="001F03CB"/>
    <w:rsid w:val="001F0AF8"/>
    <w:rsid w:val="001F0B75"/>
    <w:rsid w:val="001F136C"/>
    <w:rsid w:val="001F1EE1"/>
    <w:rsid w:val="001F2230"/>
    <w:rsid w:val="001F2FD2"/>
    <w:rsid w:val="001F382A"/>
    <w:rsid w:val="001F3C26"/>
    <w:rsid w:val="001F4238"/>
    <w:rsid w:val="001F44B8"/>
    <w:rsid w:val="001F54C4"/>
    <w:rsid w:val="001F5709"/>
    <w:rsid w:val="001F6039"/>
    <w:rsid w:val="001F6BA4"/>
    <w:rsid w:val="001F7B52"/>
    <w:rsid w:val="002017B2"/>
    <w:rsid w:val="00201CF9"/>
    <w:rsid w:val="00202B8B"/>
    <w:rsid w:val="0020337F"/>
    <w:rsid w:val="002036EF"/>
    <w:rsid w:val="00203DB5"/>
    <w:rsid w:val="00204278"/>
    <w:rsid w:val="00204C02"/>
    <w:rsid w:val="00204C70"/>
    <w:rsid w:val="00205022"/>
    <w:rsid w:val="002066C1"/>
    <w:rsid w:val="002067DC"/>
    <w:rsid w:val="00206A96"/>
    <w:rsid w:val="0021016A"/>
    <w:rsid w:val="002104AB"/>
    <w:rsid w:val="00210605"/>
    <w:rsid w:val="00210608"/>
    <w:rsid w:val="00210881"/>
    <w:rsid w:val="00210898"/>
    <w:rsid w:val="00210DAF"/>
    <w:rsid w:val="00211157"/>
    <w:rsid w:val="00211A74"/>
    <w:rsid w:val="002128AD"/>
    <w:rsid w:val="0021390C"/>
    <w:rsid w:val="00213AAA"/>
    <w:rsid w:val="00213F82"/>
    <w:rsid w:val="0021409F"/>
    <w:rsid w:val="00216342"/>
    <w:rsid w:val="00216D04"/>
    <w:rsid w:val="00216E46"/>
    <w:rsid w:val="00216F46"/>
    <w:rsid w:val="0021752F"/>
    <w:rsid w:val="00217AFD"/>
    <w:rsid w:val="0022182D"/>
    <w:rsid w:val="00221BC7"/>
    <w:rsid w:val="00221D86"/>
    <w:rsid w:val="00222AF0"/>
    <w:rsid w:val="002234DA"/>
    <w:rsid w:val="00223796"/>
    <w:rsid w:val="002238C5"/>
    <w:rsid w:val="00223A3A"/>
    <w:rsid w:val="00225BA6"/>
    <w:rsid w:val="00225C56"/>
    <w:rsid w:val="00225CD5"/>
    <w:rsid w:val="00225E4F"/>
    <w:rsid w:val="00227F3D"/>
    <w:rsid w:val="00230A04"/>
    <w:rsid w:val="002318C8"/>
    <w:rsid w:val="002320ED"/>
    <w:rsid w:val="00232768"/>
    <w:rsid w:val="00232D89"/>
    <w:rsid w:val="00232F94"/>
    <w:rsid w:val="002334C1"/>
    <w:rsid w:val="002338F1"/>
    <w:rsid w:val="00233986"/>
    <w:rsid w:val="00233E72"/>
    <w:rsid w:val="002353EF"/>
    <w:rsid w:val="002366F0"/>
    <w:rsid w:val="00236AAB"/>
    <w:rsid w:val="00236EAE"/>
    <w:rsid w:val="0024007F"/>
    <w:rsid w:val="002400A5"/>
    <w:rsid w:val="00240913"/>
    <w:rsid w:val="00240D1F"/>
    <w:rsid w:val="002414E1"/>
    <w:rsid w:val="00242BA9"/>
    <w:rsid w:val="002434E2"/>
    <w:rsid w:val="00243518"/>
    <w:rsid w:val="002441AE"/>
    <w:rsid w:val="00244298"/>
    <w:rsid w:val="00244F00"/>
    <w:rsid w:val="002450D8"/>
    <w:rsid w:val="00245548"/>
    <w:rsid w:val="0024615B"/>
    <w:rsid w:val="0024698D"/>
    <w:rsid w:val="002475AF"/>
    <w:rsid w:val="00247D6E"/>
    <w:rsid w:val="002502F7"/>
    <w:rsid w:val="00250DFF"/>
    <w:rsid w:val="0025222E"/>
    <w:rsid w:val="00252AAF"/>
    <w:rsid w:val="00253B21"/>
    <w:rsid w:val="002542F8"/>
    <w:rsid w:val="002545BE"/>
    <w:rsid w:val="00255617"/>
    <w:rsid w:val="002562FB"/>
    <w:rsid w:val="002564F7"/>
    <w:rsid w:val="00256B6C"/>
    <w:rsid w:val="00257007"/>
    <w:rsid w:val="00257740"/>
    <w:rsid w:val="002607A3"/>
    <w:rsid w:val="00260F30"/>
    <w:rsid w:val="00260F6A"/>
    <w:rsid w:val="00261CD9"/>
    <w:rsid w:val="00261DCF"/>
    <w:rsid w:val="002626BC"/>
    <w:rsid w:val="00262D19"/>
    <w:rsid w:val="00264176"/>
    <w:rsid w:val="002642C1"/>
    <w:rsid w:val="002643D6"/>
    <w:rsid w:val="00264425"/>
    <w:rsid w:val="002646F8"/>
    <w:rsid w:val="0026502E"/>
    <w:rsid w:val="002652F9"/>
    <w:rsid w:val="00265602"/>
    <w:rsid w:val="002658C7"/>
    <w:rsid w:val="00266537"/>
    <w:rsid w:val="00266854"/>
    <w:rsid w:val="00267146"/>
    <w:rsid w:val="002677B0"/>
    <w:rsid w:val="00267822"/>
    <w:rsid w:val="00272B62"/>
    <w:rsid w:val="00272BBB"/>
    <w:rsid w:val="00273527"/>
    <w:rsid w:val="002736EF"/>
    <w:rsid w:val="00275734"/>
    <w:rsid w:val="0027638A"/>
    <w:rsid w:val="002771C9"/>
    <w:rsid w:val="00277DCC"/>
    <w:rsid w:val="00277DEF"/>
    <w:rsid w:val="0028093B"/>
    <w:rsid w:val="00280CD0"/>
    <w:rsid w:val="0028103A"/>
    <w:rsid w:val="00281689"/>
    <w:rsid w:val="00281FB2"/>
    <w:rsid w:val="00282063"/>
    <w:rsid w:val="002826AE"/>
    <w:rsid w:val="002838C6"/>
    <w:rsid w:val="002853D3"/>
    <w:rsid w:val="00285415"/>
    <w:rsid w:val="00285B0C"/>
    <w:rsid w:val="00285D1A"/>
    <w:rsid w:val="00285F96"/>
    <w:rsid w:val="002865FD"/>
    <w:rsid w:val="00286911"/>
    <w:rsid w:val="00287138"/>
    <w:rsid w:val="00287B76"/>
    <w:rsid w:val="00287C43"/>
    <w:rsid w:val="00290B96"/>
    <w:rsid w:val="002918A3"/>
    <w:rsid w:val="00291DA6"/>
    <w:rsid w:val="00291EBD"/>
    <w:rsid w:val="00291FB2"/>
    <w:rsid w:val="00292181"/>
    <w:rsid w:val="0029386B"/>
    <w:rsid w:val="002939B1"/>
    <w:rsid w:val="00293ED2"/>
    <w:rsid w:val="00294498"/>
    <w:rsid w:val="0029463F"/>
    <w:rsid w:val="00294694"/>
    <w:rsid w:val="0029478E"/>
    <w:rsid w:val="00294BEF"/>
    <w:rsid w:val="00294C95"/>
    <w:rsid w:val="00295979"/>
    <w:rsid w:val="00295D2C"/>
    <w:rsid w:val="002966BC"/>
    <w:rsid w:val="00297569"/>
    <w:rsid w:val="002975E6"/>
    <w:rsid w:val="00297665"/>
    <w:rsid w:val="002A003E"/>
    <w:rsid w:val="002A0502"/>
    <w:rsid w:val="002A06DB"/>
    <w:rsid w:val="002A0C63"/>
    <w:rsid w:val="002A2700"/>
    <w:rsid w:val="002A348A"/>
    <w:rsid w:val="002A3D9E"/>
    <w:rsid w:val="002A3EE9"/>
    <w:rsid w:val="002A4D62"/>
    <w:rsid w:val="002A4D79"/>
    <w:rsid w:val="002A4E32"/>
    <w:rsid w:val="002A561C"/>
    <w:rsid w:val="002A58D7"/>
    <w:rsid w:val="002A60B5"/>
    <w:rsid w:val="002A645B"/>
    <w:rsid w:val="002A6A65"/>
    <w:rsid w:val="002A6D06"/>
    <w:rsid w:val="002A73F0"/>
    <w:rsid w:val="002A74C2"/>
    <w:rsid w:val="002A761D"/>
    <w:rsid w:val="002A7BBA"/>
    <w:rsid w:val="002B0C13"/>
    <w:rsid w:val="002B167C"/>
    <w:rsid w:val="002B1890"/>
    <w:rsid w:val="002B2090"/>
    <w:rsid w:val="002B2BE9"/>
    <w:rsid w:val="002B3414"/>
    <w:rsid w:val="002B3C03"/>
    <w:rsid w:val="002B4906"/>
    <w:rsid w:val="002B493B"/>
    <w:rsid w:val="002B4B9C"/>
    <w:rsid w:val="002B4C97"/>
    <w:rsid w:val="002B4DD1"/>
    <w:rsid w:val="002B60A5"/>
    <w:rsid w:val="002B66E2"/>
    <w:rsid w:val="002C0082"/>
    <w:rsid w:val="002C0A41"/>
    <w:rsid w:val="002C28E2"/>
    <w:rsid w:val="002C2EBC"/>
    <w:rsid w:val="002C30AD"/>
    <w:rsid w:val="002C34D7"/>
    <w:rsid w:val="002C385E"/>
    <w:rsid w:val="002C3BEA"/>
    <w:rsid w:val="002C3C51"/>
    <w:rsid w:val="002C3CD6"/>
    <w:rsid w:val="002C3D22"/>
    <w:rsid w:val="002C4078"/>
    <w:rsid w:val="002C4270"/>
    <w:rsid w:val="002C443C"/>
    <w:rsid w:val="002C4A31"/>
    <w:rsid w:val="002C51E2"/>
    <w:rsid w:val="002C6470"/>
    <w:rsid w:val="002C6E23"/>
    <w:rsid w:val="002C7EDD"/>
    <w:rsid w:val="002D01AC"/>
    <w:rsid w:val="002D088E"/>
    <w:rsid w:val="002D0B70"/>
    <w:rsid w:val="002D0EF4"/>
    <w:rsid w:val="002D0FDA"/>
    <w:rsid w:val="002D2242"/>
    <w:rsid w:val="002D27A9"/>
    <w:rsid w:val="002D2A67"/>
    <w:rsid w:val="002D36A8"/>
    <w:rsid w:val="002D36FD"/>
    <w:rsid w:val="002D37FD"/>
    <w:rsid w:val="002D482D"/>
    <w:rsid w:val="002D63BC"/>
    <w:rsid w:val="002D645B"/>
    <w:rsid w:val="002D6A4B"/>
    <w:rsid w:val="002D6DC7"/>
    <w:rsid w:val="002D7751"/>
    <w:rsid w:val="002D789E"/>
    <w:rsid w:val="002E141D"/>
    <w:rsid w:val="002E2141"/>
    <w:rsid w:val="002E2684"/>
    <w:rsid w:val="002E2D47"/>
    <w:rsid w:val="002E32B6"/>
    <w:rsid w:val="002E34BB"/>
    <w:rsid w:val="002E350A"/>
    <w:rsid w:val="002E40D3"/>
    <w:rsid w:val="002E4CC1"/>
    <w:rsid w:val="002E6493"/>
    <w:rsid w:val="002E66C3"/>
    <w:rsid w:val="002E697F"/>
    <w:rsid w:val="002E6D08"/>
    <w:rsid w:val="002E6D94"/>
    <w:rsid w:val="002E6F4F"/>
    <w:rsid w:val="002E7041"/>
    <w:rsid w:val="002E727A"/>
    <w:rsid w:val="002F0870"/>
    <w:rsid w:val="002F2B28"/>
    <w:rsid w:val="002F2B89"/>
    <w:rsid w:val="002F2DB5"/>
    <w:rsid w:val="002F341D"/>
    <w:rsid w:val="002F345F"/>
    <w:rsid w:val="002F3C4D"/>
    <w:rsid w:val="002F5DC2"/>
    <w:rsid w:val="002F6EA3"/>
    <w:rsid w:val="002F75AC"/>
    <w:rsid w:val="00300D9C"/>
    <w:rsid w:val="00301540"/>
    <w:rsid w:val="003017B5"/>
    <w:rsid w:val="00302A4D"/>
    <w:rsid w:val="00302ED8"/>
    <w:rsid w:val="00303F99"/>
    <w:rsid w:val="00304B87"/>
    <w:rsid w:val="00304B8C"/>
    <w:rsid w:val="00304DC4"/>
    <w:rsid w:val="00305AE0"/>
    <w:rsid w:val="00306202"/>
    <w:rsid w:val="00306252"/>
    <w:rsid w:val="00306851"/>
    <w:rsid w:val="00306FCA"/>
    <w:rsid w:val="003070FE"/>
    <w:rsid w:val="003073B4"/>
    <w:rsid w:val="0030760E"/>
    <w:rsid w:val="00310AB4"/>
    <w:rsid w:val="00310FFB"/>
    <w:rsid w:val="0031124F"/>
    <w:rsid w:val="00311C9F"/>
    <w:rsid w:val="00312F31"/>
    <w:rsid w:val="003135DD"/>
    <w:rsid w:val="00314C90"/>
    <w:rsid w:val="00314DDF"/>
    <w:rsid w:val="00316757"/>
    <w:rsid w:val="00316A11"/>
    <w:rsid w:val="00316D6A"/>
    <w:rsid w:val="00316F6E"/>
    <w:rsid w:val="00317097"/>
    <w:rsid w:val="00317629"/>
    <w:rsid w:val="00320769"/>
    <w:rsid w:val="00320923"/>
    <w:rsid w:val="003229C5"/>
    <w:rsid w:val="00323EC1"/>
    <w:rsid w:val="00324186"/>
    <w:rsid w:val="0032427E"/>
    <w:rsid w:val="00325443"/>
    <w:rsid w:val="00325BEE"/>
    <w:rsid w:val="00325D4D"/>
    <w:rsid w:val="00326C16"/>
    <w:rsid w:val="00326ECA"/>
    <w:rsid w:val="00327430"/>
    <w:rsid w:val="00327896"/>
    <w:rsid w:val="00330E30"/>
    <w:rsid w:val="00331BAF"/>
    <w:rsid w:val="00332081"/>
    <w:rsid w:val="00332277"/>
    <w:rsid w:val="00332344"/>
    <w:rsid w:val="00333B09"/>
    <w:rsid w:val="003344F8"/>
    <w:rsid w:val="00334EA5"/>
    <w:rsid w:val="003353BD"/>
    <w:rsid w:val="00335C30"/>
    <w:rsid w:val="00336AA9"/>
    <w:rsid w:val="00337A96"/>
    <w:rsid w:val="0034001C"/>
    <w:rsid w:val="003400C2"/>
    <w:rsid w:val="00340838"/>
    <w:rsid w:val="00340968"/>
    <w:rsid w:val="00340A8B"/>
    <w:rsid w:val="00341D1C"/>
    <w:rsid w:val="00341E1B"/>
    <w:rsid w:val="0034318B"/>
    <w:rsid w:val="003440B7"/>
    <w:rsid w:val="003445F6"/>
    <w:rsid w:val="00345EA1"/>
    <w:rsid w:val="00345FAE"/>
    <w:rsid w:val="003466E5"/>
    <w:rsid w:val="00346F45"/>
    <w:rsid w:val="003471DC"/>
    <w:rsid w:val="0034749C"/>
    <w:rsid w:val="0035015D"/>
    <w:rsid w:val="003512EE"/>
    <w:rsid w:val="00351D89"/>
    <w:rsid w:val="003522A5"/>
    <w:rsid w:val="00352415"/>
    <w:rsid w:val="003532F8"/>
    <w:rsid w:val="00353883"/>
    <w:rsid w:val="00353918"/>
    <w:rsid w:val="00353D91"/>
    <w:rsid w:val="003546A2"/>
    <w:rsid w:val="003548FD"/>
    <w:rsid w:val="00354F69"/>
    <w:rsid w:val="0035512C"/>
    <w:rsid w:val="003552D8"/>
    <w:rsid w:val="00355DE1"/>
    <w:rsid w:val="00355F2D"/>
    <w:rsid w:val="00356110"/>
    <w:rsid w:val="0035664C"/>
    <w:rsid w:val="003567BD"/>
    <w:rsid w:val="00356D26"/>
    <w:rsid w:val="00357A55"/>
    <w:rsid w:val="003600BD"/>
    <w:rsid w:val="003616B7"/>
    <w:rsid w:val="00361BD0"/>
    <w:rsid w:val="00361DD8"/>
    <w:rsid w:val="00362148"/>
    <w:rsid w:val="0036277C"/>
    <w:rsid w:val="00362A15"/>
    <w:rsid w:val="0036341F"/>
    <w:rsid w:val="00363965"/>
    <w:rsid w:val="00363A5B"/>
    <w:rsid w:val="003641D2"/>
    <w:rsid w:val="003647FA"/>
    <w:rsid w:val="0036499D"/>
    <w:rsid w:val="003654F1"/>
    <w:rsid w:val="00366EB5"/>
    <w:rsid w:val="003674C2"/>
    <w:rsid w:val="003706FE"/>
    <w:rsid w:val="00371131"/>
    <w:rsid w:val="003712E2"/>
    <w:rsid w:val="00371927"/>
    <w:rsid w:val="003724C9"/>
    <w:rsid w:val="00372DFB"/>
    <w:rsid w:val="0037349A"/>
    <w:rsid w:val="00374601"/>
    <w:rsid w:val="00374D1A"/>
    <w:rsid w:val="003756D5"/>
    <w:rsid w:val="00376A70"/>
    <w:rsid w:val="00376A8D"/>
    <w:rsid w:val="003772A7"/>
    <w:rsid w:val="003776E0"/>
    <w:rsid w:val="00377E0F"/>
    <w:rsid w:val="00380167"/>
    <w:rsid w:val="0038019C"/>
    <w:rsid w:val="003807FE"/>
    <w:rsid w:val="00381A82"/>
    <w:rsid w:val="00381D8D"/>
    <w:rsid w:val="00382F13"/>
    <w:rsid w:val="0038335E"/>
    <w:rsid w:val="00383AE3"/>
    <w:rsid w:val="00383B04"/>
    <w:rsid w:val="00383EC0"/>
    <w:rsid w:val="003845A8"/>
    <w:rsid w:val="00384C1A"/>
    <w:rsid w:val="00384E8E"/>
    <w:rsid w:val="00385BD6"/>
    <w:rsid w:val="0038682D"/>
    <w:rsid w:val="00387176"/>
    <w:rsid w:val="00390EA8"/>
    <w:rsid w:val="00391446"/>
    <w:rsid w:val="00391B32"/>
    <w:rsid w:val="00392138"/>
    <w:rsid w:val="00393309"/>
    <w:rsid w:val="00393643"/>
    <w:rsid w:val="0039410B"/>
    <w:rsid w:val="00394D97"/>
    <w:rsid w:val="003951C6"/>
    <w:rsid w:val="00395C64"/>
    <w:rsid w:val="003961A1"/>
    <w:rsid w:val="00396FD3"/>
    <w:rsid w:val="0039789D"/>
    <w:rsid w:val="00397C51"/>
    <w:rsid w:val="00397EF1"/>
    <w:rsid w:val="003A0034"/>
    <w:rsid w:val="003A055B"/>
    <w:rsid w:val="003A062C"/>
    <w:rsid w:val="003A2B44"/>
    <w:rsid w:val="003A3697"/>
    <w:rsid w:val="003A4475"/>
    <w:rsid w:val="003A5A3E"/>
    <w:rsid w:val="003A6C21"/>
    <w:rsid w:val="003A7ABB"/>
    <w:rsid w:val="003B05C5"/>
    <w:rsid w:val="003B071A"/>
    <w:rsid w:val="003B1281"/>
    <w:rsid w:val="003B1943"/>
    <w:rsid w:val="003B1CE4"/>
    <w:rsid w:val="003B1D93"/>
    <w:rsid w:val="003B1DFD"/>
    <w:rsid w:val="003B3652"/>
    <w:rsid w:val="003B3A99"/>
    <w:rsid w:val="003B421E"/>
    <w:rsid w:val="003B44FD"/>
    <w:rsid w:val="003B47EF"/>
    <w:rsid w:val="003B4A2A"/>
    <w:rsid w:val="003B6014"/>
    <w:rsid w:val="003B604F"/>
    <w:rsid w:val="003B6432"/>
    <w:rsid w:val="003B651A"/>
    <w:rsid w:val="003B6D0A"/>
    <w:rsid w:val="003B6E61"/>
    <w:rsid w:val="003B6E87"/>
    <w:rsid w:val="003C0C31"/>
    <w:rsid w:val="003C0E8F"/>
    <w:rsid w:val="003C0FCC"/>
    <w:rsid w:val="003C130E"/>
    <w:rsid w:val="003C1391"/>
    <w:rsid w:val="003C153B"/>
    <w:rsid w:val="003C21B4"/>
    <w:rsid w:val="003C23A9"/>
    <w:rsid w:val="003C35A0"/>
    <w:rsid w:val="003C447A"/>
    <w:rsid w:val="003C4A0D"/>
    <w:rsid w:val="003C77B4"/>
    <w:rsid w:val="003C7862"/>
    <w:rsid w:val="003C7F29"/>
    <w:rsid w:val="003D06E0"/>
    <w:rsid w:val="003D0B63"/>
    <w:rsid w:val="003D0F48"/>
    <w:rsid w:val="003D1BB2"/>
    <w:rsid w:val="003D1FA7"/>
    <w:rsid w:val="003D244F"/>
    <w:rsid w:val="003D2C0A"/>
    <w:rsid w:val="003D2DA9"/>
    <w:rsid w:val="003D338F"/>
    <w:rsid w:val="003D35EB"/>
    <w:rsid w:val="003D3604"/>
    <w:rsid w:val="003D3625"/>
    <w:rsid w:val="003D3E9B"/>
    <w:rsid w:val="003D4396"/>
    <w:rsid w:val="003D5DFA"/>
    <w:rsid w:val="003D6212"/>
    <w:rsid w:val="003D66D0"/>
    <w:rsid w:val="003D7614"/>
    <w:rsid w:val="003D7AD6"/>
    <w:rsid w:val="003D7DB4"/>
    <w:rsid w:val="003E0926"/>
    <w:rsid w:val="003E0B80"/>
    <w:rsid w:val="003E1195"/>
    <w:rsid w:val="003E12E3"/>
    <w:rsid w:val="003E1A44"/>
    <w:rsid w:val="003E1D98"/>
    <w:rsid w:val="003E1FF4"/>
    <w:rsid w:val="003E2AC5"/>
    <w:rsid w:val="003E2EC8"/>
    <w:rsid w:val="003E3126"/>
    <w:rsid w:val="003E3D09"/>
    <w:rsid w:val="003E480C"/>
    <w:rsid w:val="003E525F"/>
    <w:rsid w:val="003E534B"/>
    <w:rsid w:val="003E5A6A"/>
    <w:rsid w:val="003E5F17"/>
    <w:rsid w:val="003E7506"/>
    <w:rsid w:val="003E76D9"/>
    <w:rsid w:val="003E77A9"/>
    <w:rsid w:val="003E7952"/>
    <w:rsid w:val="003E7D64"/>
    <w:rsid w:val="003F0CB4"/>
    <w:rsid w:val="003F10BE"/>
    <w:rsid w:val="003F11B5"/>
    <w:rsid w:val="003F1C4C"/>
    <w:rsid w:val="003F1EF2"/>
    <w:rsid w:val="003F20CC"/>
    <w:rsid w:val="003F2448"/>
    <w:rsid w:val="003F3497"/>
    <w:rsid w:val="003F3A62"/>
    <w:rsid w:val="003F4F58"/>
    <w:rsid w:val="003F546B"/>
    <w:rsid w:val="003F5589"/>
    <w:rsid w:val="003F60A2"/>
    <w:rsid w:val="003F683D"/>
    <w:rsid w:val="003F700D"/>
    <w:rsid w:val="003F715A"/>
    <w:rsid w:val="003F72CA"/>
    <w:rsid w:val="003F75DE"/>
    <w:rsid w:val="00400138"/>
    <w:rsid w:val="004012AC"/>
    <w:rsid w:val="004016E0"/>
    <w:rsid w:val="0040194A"/>
    <w:rsid w:val="00401C9C"/>
    <w:rsid w:val="00401CBE"/>
    <w:rsid w:val="004024D6"/>
    <w:rsid w:val="00402904"/>
    <w:rsid w:val="00402EB8"/>
    <w:rsid w:val="00403034"/>
    <w:rsid w:val="004033C8"/>
    <w:rsid w:val="00403BBF"/>
    <w:rsid w:val="00403F08"/>
    <w:rsid w:val="0040488A"/>
    <w:rsid w:val="00404C35"/>
    <w:rsid w:val="00405501"/>
    <w:rsid w:val="0040665B"/>
    <w:rsid w:val="0040679B"/>
    <w:rsid w:val="00406B27"/>
    <w:rsid w:val="00406CA0"/>
    <w:rsid w:val="00406EEE"/>
    <w:rsid w:val="00407002"/>
    <w:rsid w:val="00407B1A"/>
    <w:rsid w:val="00410397"/>
    <w:rsid w:val="00411217"/>
    <w:rsid w:val="0041151E"/>
    <w:rsid w:val="00411876"/>
    <w:rsid w:val="00411B80"/>
    <w:rsid w:val="00411EB6"/>
    <w:rsid w:val="00412FB5"/>
    <w:rsid w:val="00413424"/>
    <w:rsid w:val="00413659"/>
    <w:rsid w:val="00413FA4"/>
    <w:rsid w:val="004146BF"/>
    <w:rsid w:val="004157D1"/>
    <w:rsid w:val="004168C4"/>
    <w:rsid w:val="00420090"/>
    <w:rsid w:val="00420878"/>
    <w:rsid w:val="00422089"/>
    <w:rsid w:val="00422575"/>
    <w:rsid w:val="0042258E"/>
    <w:rsid w:val="00422D14"/>
    <w:rsid w:val="0042305D"/>
    <w:rsid w:val="00423A10"/>
    <w:rsid w:val="00423C69"/>
    <w:rsid w:val="00423EDD"/>
    <w:rsid w:val="00424460"/>
    <w:rsid w:val="004248B4"/>
    <w:rsid w:val="00425A8C"/>
    <w:rsid w:val="00425BD1"/>
    <w:rsid w:val="0042782A"/>
    <w:rsid w:val="00430981"/>
    <w:rsid w:val="004309DC"/>
    <w:rsid w:val="00432B2C"/>
    <w:rsid w:val="004337A1"/>
    <w:rsid w:val="004337DF"/>
    <w:rsid w:val="004345F5"/>
    <w:rsid w:val="00434CCF"/>
    <w:rsid w:val="004357FF"/>
    <w:rsid w:val="00437394"/>
    <w:rsid w:val="004373CE"/>
    <w:rsid w:val="00440043"/>
    <w:rsid w:val="004403E8"/>
    <w:rsid w:val="00440A65"/>
    <w:rsid w:val="00440C81"/>
    <w:rsid w:val="0044154D"/>
    <w:rsid w:val="00441C0E"/>
    <w:rsid w:val="00442092"/>
    <w:rsid w:val="0044258D"/>
    <w:rsid w:val="00442BF3"/>
    <w:rsid w:val="00443614"/>
    <w:rsid w:val="00443FF6"/>
    <w:rsid w:val="004440B7"/>
    <w:rsid w:val="00444468"/>
    <w:rsid w:val="00445447"/>
    <w:rsid w:val="004457E5"/>
    <w:rsid w:val="00445A63"/>
    <w:rsid w:val="00445AB7"/>
    <w:rsid w:val="004468E5"/>
    <w:rsid w:val="0044766A"/>
    <w:rsid w:val="00447C85"/>
    <w:rsid w:val="00447D86"/>
    <w:rsid w:val="00450AD6"/>
    <w:rsid w:val="004518D7"/>
    <w:rsid w:val="004525F1"/>
    <w:rsid w:val="00453625"/>
    <w:rsid w:val="0045497E"/>
    <w:rsid w:val="004549E5"/>
    <w:rsid w:val="0045505B"/>
    <w:rsid w:val="00455335"/>
    <w:rsid w:val="004559F7"/>
    <w:rsid w:val="0045721C"/>
    <w:rsid w:val="004574CB"/>
    <w:rsid w:val="00457F40"/>
    <w:rsid w:val="00460F6A"/>
    <w:rsid w:val="0046178D"/>
    <w:rsid w:val="00461BE0"/>
    <w:rsid w:val="00462595"/>
    <w:rsid w:val="00462835"/>
    <w:rsid w:val="00462893"/>
    <w:rsid w:val="00462D60"/>
    <w:rsid w:val="00464596"/>
    <w:rsid w:val="004648EA"/>
    <w:rsid w:val="0046490A"/>
    <w:rsid w:val="00464A7D"/>
    <w:rsid w:val="0046542D"/>
    <w:rsid w:val="00465C62"/>
    <w:rsid w:val="00466BBA"/>
    <w:rsid w:val="00466F8D"/>
    <w:rsid w:val="00467D2A"/>
    <w:rsid w:val="00470FD9"/>
    <w:rsid w:val="004711CD"/>
    <w:rsid w:val="00472404"/>
    <w:rsid w:val="004728B4"/>
    <w:rsid w:val="00472FE2"/>
    <w:rsid w:val="00473829"/>
    <w:rsid w:val="00473BAE"/>
    <w:rsid w:val="004740CD"/>
    <w:rsid w:val="00474275"/>
    <w:rsid w:val="00474E0B"/>
    <w:rsid w:val="00475800"/>
    <w:rsid w:val="00475B65"/>
    <w:rsid w:val="00475B6B"/>
    <w:rsid w:val="00476963"/>
    <w:rsid w:val="004770B5"/>
    <w:rsid w:val="00477260"/>
    <w:rsid w:val="00480552"/>
    <w:rsid w:val="00481617"/>
    <w:rsid w:val="004820D5"/>
    <w:rsid w:val="00482D97"/>
    <w:rsid w:val="004832A8"/>
    <w:rsid w:val="00483906"/>
    <w:rsid w:val="00483E6F"/>
    <w:rsid w:val="00483EF9"/>
    <w:rsid w:val="004845E7"/>
    <w:rsid w:val="00484B1C"/>
    <w:rsid w:val="00484CC1"/>
    <w:rsid w:val="00485EE0"/>
    <w:rsid w:val="00486A6F"/>
    <w:rsid w:val="004875B6"/>
    <w:rsid w:val="00487B67"/>
    <w:rsid w:val="00490EE5"/>
    <w:rsid w:val="00491212"/>
    <w:rsid w:val="0049139F"/>
    <w:rsid w:val="00491AA4"/>
    <w:rsid w:val="004920A9"/>
    <w:rsid w:val="00492599"/>
    <w:rsid w:val="004926C9"/>
    <w:rsid w:val="00492B77"/>
    <w:rsid w:val="004937F8"/>
    <w:rsid w:val="00494B8E"/>
    <w:rsid w:val="00494DA8"/>
    <w:rsid w:val="0049508C"/>
    <w:rsid w:val="00495793"/>
    <w:rsid w:val="00495B22"/>
    <w:rsid w:val="0049760E"/>
    <w:rsid w:val="00497C5B"/>
    <w:rsid w:val="004A026C"/>
    <w:rsid w:val="004A03A2"/>
    <w:rsid w:val="004A0781"/>
    <w:rsid w:val="004A255A"/>
    <w:rsid w:val="004A38E7"/>
    <w:rsid w:val="004A3918"/>
    <w:rsid w:val="004A3F14"/>
    <w:rsid w:val="004A4249"/>
    <w:rsid w:val="004A4EC2"/>
    <w:rsid w:val="004A5691"/>
    <w:rsid w:val="004A57F3"/>
    <w:rsid w:val="004A5B6A"/>
    <w:rsid w:val="004A5FA5"/>
    <w:rsid w:val="004A75C4"/>
    <w:rsid w:val="004A7873"/>
    <w:rsid w:val="004B1BD5"/>
    <w:rsid w:val="004B24E1"/>
    <w:rsid w:val="004B2A70"/>
    <w:rsid w:val="004B3EF9"/>
    <w:rsid w:val="004B421B"/>
    <w:rsid w:val="004B5327"/>
    <w:rsid w:val="004B5813"/>
    <w:rsid w:val="004B5A37"/>
    <w:rsid w:val="004B6823"/>
    <w:rsid w:val="004B7410"/>
    <w:rsid w:val="004B7A21"/>
    <w:rsid w:val="004C0D7D"/>
    <w:rsid w:val="004C1758"/>
    <w:rsid w:val="004C2206"/>
    <w:rsid w:val="004C2CCB"/>
    <w:rsid w:val="004C3537"/>
    <w:rsid w:val="004C3BCE"/>
    <w:rsid w:val="004C3DE5"/>
    <w:rsid w:val="004C4332"/>
    <w:rsid w:val="004C4666"/>
    <w:rsid w:val="004C5B05"/>
    <w:rsid w:val="004C5D6F"/>
    <w:rsid w:val="004C5E3D"/>
    <w:rsid w:val="004C648D"/>
    <w:rsid w:val="004C67F1"/>
    <w:rsid w:val="004C6D72"/>
    <w:rsid w:val="004C7994"/>
    <w:rsid w:val="004C7BDD"/>
    <w:rsid w:val="004D03B4"/>
    <w:rsid w:val="004D0D24"/>
    <w:rsid w:val="004D192F"/>
    <w:rsid w:val="004D199D"/>
    <w:rsid w:val="004D1B17"/>
    <w:rsid w:val="004D1D64"/>
    <w:rsid w:val="004D30BD"/>
    <w:rsid w:val="004D36BF"/>
    <w:rsid w:val="004D3EC2"/>
    <w:rsid w:val="004D468D"/>
    <w:rsid w:val="004D521F"/>
    <w:rsid w:val="004D534A"/>
    <w:rsid w:val="004D5973"/>
    <w:rsid w:val="004D5DC7"/>
    <w:rsid w:val="004D66C6"/>
    <w:rsid w:val="004D6A0E"/>
    <w:rsid w:val="004D6EB7"/>
    <w:rsid w:val="004D6F4F"/>
    <w:rsid w:val="004E04F3"/>
    <w:rsid w:val="004E0541"/>
    <w:rsid w:val="004E0EC7"/>
    <w:rsid w:val="004E2900"/>
    <w:rsid w:val="004E2D4E"/>
    <w:rsid w:val="004E37AE"/>
    <w:rsid w:val="004E3C24"/>
    <w:rsid w:val="004E3C94"/>
    <w:rsid w:val="004E3F24"/>
    <w:rsid w:val="004E47D1"/>
    <w:rsid w:val="004E5209"/>
    <w:rsid w:val="004E60CF"/>
    <w:rsid w:val="004E6714"/>
    <w:rsid w:val="004E6757"/>
    <w:rsid w:val="004E692F"/>
    <w:rsid w:val="004E7CBF"/>
    <w:rsid w:val="004F03D9"/>
    <w:rsid w:val="004F083F"/>
    <w:rsid w:val="004F0983"/>
    <w:rsid w:val="004F1123"/>
    <w:rsid w:val="004F176F"/>
    <w:rsid w:val="004F3453"/>
    <w:rsid w:val="004F3736"/>
    <w:rsid w:val="004F3EFD"/>
    <w:rsid w:val="004F415D"/>
    <w:rsid w:val="004F475E"/>
    <w:rsid w:val="004F5DD4"/>
    <w:rsid w:val="004F659E"/>
    <w:rsid w:val="004F68D0"/>
    <w:rsid w:val="004F6C32"/>
    <w:rsid w:val="004F73D8"/>
    <w:rsid w:val="004F7416"/>
    <w:rsid w:val="004F7828"/>
    <w:rsid w:val="004F7D06"/>
    <w:rsid w:val="00500420"/>
    <w:rsid w:val="005009F3"/>
    <w:rsid w:val="005015CC"/>
    <w:rsid w:val="005026AA"/>
    <w:rsid w:val="00503127"/>
    <w:rsid w:val="005035A6"/>
    <w:rsid w:val="00503AAB"/>
    <w:rsid w:val="005050FE"/>
    <w:rsid w:val="005060D6"/>
    <w:rsid w:val="005069DB"/>
    <w:rsid w:val="00506DE1"/>
    <w:rsid w:val="00506F62"/>
    <w:rsid w:val="0050708C"/>
    <w:rsid w:val="00507795"/>
    <w:rsid w:val="005079B6"/>
    <w:rsid w:val="00507E44"/>
    <w:rsid w:val="00507F07"/>
    <w:rsid w:val="005108DD"/>
    <w:rsid w:val="00511AA7"/>
    <w:rsid w:val="00511B42"/>
    <w:rsid w:val="00512399"/>
    <w:rsid w:val="0051239C"/>
    <w:rsid w:val="0051253F"/>
    <w:rsid w:val="00512900"/>
    <w:rsid w:val="00513498"/>
    <w:rsid w:val="00513958"/>
    <w:rsid w:val="00514B09"/>
    <w:rsid w:val="0051500A"/>
    <w:rsid w:val="00515D61"/>
    <w:rsid w:val="00516601"/>
    <w:rsid w:val="00516864"/>
    <w:rsid w:val="00516966"/>
    <w:rsid w:val="00516A37"/>
    <w:rsid w:val="00516D97"/>
    <w:rsid w:val="0051714E"/>
    <w:rsid w:val="005200A1"/>
    <w:rsid w:val="005205B7"/>
    <w:rsid w:val="00520D19"/>
    <w:rsid w:val="005211E9"/>
    <w:rsid w:val="005225D4"/>
    <w:rsid w:val="00522B68"/>
    <w:rsid w:val="0052330B"/>
    <w:rsid w:val="005233FB"/>
    <w:rsid w:val="00523A03"/>
    <w:rsid w:val="00523BCB"/>
    <w:rsid w:val="00523EC6"/>
    <w:rsid w:val="00524099"/>
    <w:rsid w:val="0052441E"/>
    <w:rsid w:val="00524443"/>
    <w:rsid w:val="00524F20"/>
    <w:rsid w:val="00525028"/>
    <w:rsid w:val="0052524F"/>
    <w:rsid w:val="00526088"/>
    <w:rsid w:val="005260B6"/>
    <w:rsid w:val="0052616C"/>
    <w:rsid w:val="005269E5"/>
    <w:rsid w:val="005274F8"/>
    <w:rsid w:val="0052791E"/>
    <w:rsid w:val="00530EA9"/>
    <w:rsid w:val="00531A8C"/>
    <w:rsid w:val="00531CD9"/>
    <w:rsid w:val="00532262"/>
    <w:rsid w:val="00532332"/>
    <w:rsid w:val="00532B8A"/>
    <w:rsid w:val="005339FC"/>
    <w:rsid w:val="005343C1"/>
    <w:rsid w:val="005356BD"/>
    <w:rsid w:val="005357BA"/>
    <w:rsid w:val="00536394"/>
    <w:rsid w:val="0053727C"/>
    <w:rsid w:val="00537675"/>
    <w:rsid w:val="00537A98"/>
    <w:rsid w:val="00537B05"/>
    <w:rsid w:val="00540432"/>
    <w:rsid w:val="00540943"/>
    <w:rsid w:val="00540C76"/>
    <w:rsid w:val="005415B7"/>
    <w:rsid w:val="00541AAF"/>
    <w:rsid w:val="005429EA"/>
    <w:rsid w:val="00542E41"/>
    <w:rsid w:val="00543053"/>
    <w:rsid w:val="0054334C"/>
    <w:rsid w:val="005433A0"/>
    <w:rsid w:val="005438C8"/>
    <w:rsid w:val="00544C06"/>
    <w:rsid w:val="00544C54"/>
    <w:rsid w:val="00544E11"/>
    <w:rsid w:val="0054585C"/>
    <w:rsid w:val="00546F7B"/>
    <w:rsid w:val="005470EB"/>
    <w:rsid w:val="00550AA8"/>
    <w:rsid w:val="005510CE"/>
    <w:rsid w:val="00551696"/>
    <w:rsid w:val="00551CDD"/>
    <w:rsid w:val="00551ECF"/>
    <w:rsid w:val="005535E4"/>
    <w:rsid w:val="00553CAF"/>
    <w:rsid w:val="00554D41"/>
    <w:rsid w:val="005552FA"/>
    <w:rsid w:val="005557E0"/>
    <w:rsid w:val="005559B5"/>
    <w:rsid w:val="0055624E"/>
    <w:rsid w:val="0055636B"/>
    <w:rsid w:val="00556BAC"/>
    <w:rsid w:val="005576FD"/>
    <w:rsid w:val="00557F74"/>
    <w:rsid w:val="00560414"/>
    <w:rsid w:val="0056208B"/>
    <w:rsid w:val="00563E50"/>
    <w:rsid w:val="00563F6F"/>
    <w:rsid w:val="00564AA8"/>
    <w:rsid w:val="00564C9F"/>
    <w:rsid w:val="00565111"/>
    <w:rsid w:val="0056628C"/>
    <w:rsid w:val="00566329"/>
    <w:rsid w:val="005665AC"/>
    <w:rsid w:val="00566A74"/>
    <w:rsid w:val="00566D6B"/>
    <w:rsid w:val="00567ADD"/>
    <w:rsid w:val="00567D2B"/>
    <w:rsid w:val="0057039C"/>
    <w:rsid w:val="0057087D"/>
    <w:rsid w:val="00570A35"/>
    <w:rsid w:val="00570C12"/>
    <w:rsid w:val="00570C3A"/>
    <w:rsid w:val="00570F34"/>
    <w:rsid w:val="00570FD9"/>
    <w:rsid w:val="005713AB"/>
    <w:rsid w:val="0057185C"/>
    <w:rsid w:val="00571EB9"/>
    <w:rsid w:val="0057289B"/>
    <w:rsid w:val="00573360"/>
    <w:rsid w:val="005735D5"/>
    <w:rsid w:val="00574960"/>
    <w:rsid w:val="00575509"/>
    <w:rsid w:val="00575E37"/>
    <w:rsid w:val="005768A3"/>
    <w:rsid w:val="0057733F"/>
    <w:rsid w:val="00580501"/>
    <w:rsid w:val="00580F78"/>
    <w:rsid w:val="00581228"/>
    <w:rsid w:val="00581635"/>
    <w:rsid w:val="00581753"/>
    <w:rsid w:val="005821FC"/>
    <w:rsid w:val="00582652"/>
    <w:rsid w:val="00582A96"/>
    <w:rsid w:val="005856F8"/>
    <w:rsid w:val="00586659"/>
    <w:rsid w:val="00586F41"/>
    <w:rsid w:val="005874DE"/>
    <w:rsid w:val="00587597"/>
    <w:rsid w:val="005876E7"/>
    <w:rsid w:val="005901D6"/>
    <w:rsid w:val="005905C2"/>
    <w:rsid w:val="005910E7"/>
    <w:rsid w:val="0059285C"/>
    <w:rsid w:val="005931C3"/>
    <w:rsid w:val="005931C4"/>
    <w:rsid w:val="0059369D"/>
    <w:rsid w:val="00593B72"/>
    <w:rsid w:val="00594370"/>
    <w:rsid w:val="00595709"/>
    <w:rsid w:val="00595E8A"/>
    <w:rsid w:val="00595FE7"/>
    <w:rsid w:val="00596272"/>
    <w:rsid w:val="00596778"/>
    <w:rsid w:val="00596B03"/>
    <w:rsid w:val="00596CA7"/>
    <w:rsid w:val="00596D16"/>
    <w:rsid w:val="005975EA"/>
    <w:rsid w:val="00597B1F"/>
    <w:rsid w:val="00597DEB"/>
    <w:rsid w:val="005A03DC"/>
    <w:rsid w:val="005A0B49"/>
    <w:rsid w:val="005A3813"/>
    <w:rsid w:val="005A3FF1"/>
    <w:rsid w:val="005A4948"/>
    <w:rsid w:val="005A4D76"/>
    <w:rsid w:val="005A5351"/>
    <w:rsid w:val="005A5641"/>
    <w:rsid w:val="005A588C"/>
    <w:rsid w:val="005A6DFD"/>
    <w:rsid w:val="005B0804"/>
    <w:rsid w:val="005B0918"/>
    <w:rsid w:val="005B1208"/>
    <w:rsid w:val="005B1224"/>
    <w:rsid w:val="005B17E5"/>
    <w:rsid w:val="005B1B1C"/>
    <w:rsid w:val="005B21A0"/>
    <w:rsid w:val="005B2210"/>
    <w:rsid w:val="005B2D5F"/>
    <w:rsid w:val="005B345E"/>
    <w:rsid w:val="005B45CE"/>
    <w:rsid w:val="005B54E7"/>
    <w:rsid w:val="005B6B7C"/>
    <w:rsid w:val="005B711C"/>
    <w:rsid w:val="005C28DF"/>
    <w:rsid w:val="005C2BDA"/>
    <w:rsid w:val="005C41BE"/>
    <w:rsid w:val="005C4E07"/>
    <w:rsid w:val="005C59D2"/>
    <w:rsid w:val="005C5CAB"/>
    <w:rsid w:val="005C6407"/>
    <w:rsid w:val="005C7112"/>
    <w:rsid w:val="005D0A1A"/>
    <w:rsid w:val="005D0B1A"/>
    <w:rsid w:val="005D1560"/>
    <w:rsid w:val="005D176E"/>
    <w:rsid w:val="005D1B90"/>
    <w:rsid w:val="005D1CC7"/>
    <w:rsid w:val="005D24E6"/>
    <w:rsid w:val="005D25E5"/>
    <w:rsid w:val="005D26B5"/>
    <w:rsid w:val="005D2AC4"/>
    <w:rsid w:val="005D2C81"/>
    <w:rsid w:val="005D4059"/>
    <w:rsid w:val="005D413F"/>
    <w:rsid w:val="005D4F66"/>
    <w:rsid w:val="005D52D8"/>
    <w:rsid w:val="005D5803"/>
    <w:rsid w:val="005D5F1B"/>
    <w:rsid w:val="005D6488"/>
    <w:rsid w:val="005D7B43"/>
    <w:rsid w:val="005E1049"/>
    <w:rsid w:val="005E1D3E"/>
    <w:rsid w:val="005E299A"/>
    <w:rsid w:val="005E3059"/>
    <w:rsid w:val="005E3B7A"/>
    <w:rsid w:val="005E4CCC"/>
    <w:rsid w:val="005E5004"/>
    <w:rsid w:val="005E537D"/>
    <w:rsid w:val="005E597D"/>
    <w:rsid w:val="005E60BF"/>
    <w:rsid w:val="005E73B0"/>
    <w:rsid w:val="005E76DC"/>
    <w:rsid w:val="005E7F9B"/>
    <w:rsid w:val="005F04A6"/>
    <w:rsid w:val="005F094E"/>
    <w:rsid w:val="005F1075"/>
    <w:rsid w:val="005F139C"/>
    <w:rsid w:val="005F1422"/>
    <w:rsid w:val="005F1615"/>
    <w:rsid w:val="005F2FED"/>
    <w:rsid w:val="005F3788"/>
    <w:rsid w:val="005F3A55"/>
    <w:rsid w:val="005F5109"/>
    <w:rsid w:val="005F5874"/>
    <w:rsid w:val="005F5B67"/>
    <w:rsid w:val="005F5E64"/>
    <w:rsid w:val="005F6E33"/>
    <w:rsid w:val="005F6F5A"/>
    <w:rsid w:val="005F7490"/>
    <w:rsid w:val="005F793F"/>
    <w:rsid w:val="005F7DB1"/>
    <w:rsid w:val="006005F4"/>
    <w:rsid w:val="006008AD"/>
    <w:rsid w:val="00602A84"/>
    <w:rsid w:val="00602B96"/>
    <w:rsid w:val="00602D4E"/>
    <w:rsid w:val="00603192"/>
    <w:rsid w:val="00604C98"/>
    <w:rsid w:val="00605B56"/>
    <w:rsid w:val="00605C4A"/>
    <w:rsid w:val="0060669B"/>
    <w:rsid w:val="0060669C"/>
    <w:rsid w:val="00606870"/>
    <w:rsid w:val="006068D6"/>
    <w:rsid w:val="00610572"/>
    <w:rsid w:val="0061064B"/>
    <w:rsid w:val="00610AAD"/>
    <w:rsid w:val="00610C5D"/>
    <w:rsid w:val="00610F40"/>
    <w:rsid w:val="00611047"/>
    <w:rsid w:val="00611FD4"/>
    <w:rsid w:val="00612130"/>
    <w:rsid w:val="00612A0F"/>
    <w:rsid w:val="00612EFF"/>
    <w:rsid w:val="0061372E"/>
    <w:rsid w:val="00613F57"/>
    <w:rsid w:val="00614037"/>
    <w:rsid w:val="00614A0E"/>
    <w:rsid w:val="0061564A"/>
    <w:rsid w:val="006158CD"/>
    <w:rsid w:val="00615C33"/>
    <w:rsid w:val="00616360"/>
    <w:rsid w:val="0061665D"/>
    <w:rsid w:val="006174CA"/>
    <w:rsid w:val="006207BD"/>
    <w:rsid w:val="00620E56"/>
    <w:rsid w:val="00620EC2"/>
    <w:rsid w:val="006210F5"/>
    <w:rsid w:val="0062176A"/>
    <w:rsid w:val="00621D78"/>
    <w:rsid w:val="00621FFB"/>
    <w:rsid w:val="0062227B"/>
    <w:rsid w:val="00622604"/>
    <w:rsid w:val="0062414F"/>
    <w:rsid w:val="006250EF"/>
    <w:rsid w:val="00625871"/>
    <w:rsid w:val="00627981"/>
    <w:rsid w:val="00627A24"/>
    <w:rsid w:val="00627D64"/>
    <w:rsid w:val="00627DD3"/>
    <w:rsid w:val="00631FEE"/>
    <w:rsid w:val="00632045"/>
    <w:rsid w:val="00632ACA"/>
    <w:rsid w:val="00633C4F"/>
    <w:rsid w:val="00634964"/>
    <w:rsid w:val="00636DD9"/>
    <w:rsid w:val="00636EA4"/>
    <w:rsid w:val="00636FEC"/>
    <w:rsid w:val="0064085B"/>
    <w:rsid w:val="00640B82"/>
    <w:rsid w:val="00641068"/>
    <w:rsid w:val="00641A84"/>
    <w:rsid w:val="006422FF"/>
    <w:rsid w:val="00642A68"/>
    <w:rsid w:val="0064383A"/>
    <w:rsid w:val="006438EB"/>
    <w:rsid w:val="00643E10"/>
    <w:rsid w:val="00644360"/>
    <w:rsid w:val="00644752"/>
    <w:rsid w:val="00644AB1"/>
    <w:rsid w:val="00644C64"/>
    <w:rsid w:val="00644C76"/>
    <w:rsid w:val="00644D81"/>
    <w:rsid w:val="0064523A"/>
    <w:rsid w:val="00646014"/>
    <w:rsid w:val="00646979"/>
    <w:rsid w:val="00647382"/>
    <w:rsid w:val="006475DC"/>
    <w:rsid w:val="0065002D"/>
    <w:rsid w:val="006501D2"/>
    <w:rsid w:val="0065082D"/>
    <w:rsid w:val="006511EE"/>
    <w:rsid w:val="006512F3"/>
    <w:rsid w:val="00651E62"/>
    <w:rsid w:val="00651FCD"/>
    <w:rsid w:val="00652250"/>
    <w:rsid w:val="00652445"/>
    <w:rsid w:val="00652584"/>
    <w:rsid w:val="00652F82"/>
    <w:rsid w:val="00653CCE"/>
    <w:rsid w:val="006540D2"/>
    <w:rsid w:val="0065447F"/>
    <w:rsid w:val="006547F6"/>
    <w:rsid w:val="0065484D"/>
    <w:rsid w:val="00656502"/>
    <w:rsid w:val="00656A0C"/>
    <w:rsid w:val="0066084C"/>
    <w:rsid w:val="0066197B"/>
    <w:rsid w:val="00661E71"/>
    <w:rsid w:val="006626EF"/>
    <w:rsid w:val="00663C52"/>
    <w:rsid w:val="006644C5"/>
    <w:rsid w:val="00664E60"/>
    <w:rsid w:val="0066578B"/>
    <w:rsid w:val="00666358"/>
    <w:rsid w:val="00666426"/>
    <w:rsid w:val="00666B23"/>
    <w:rsid w:val="0066779F"/>
    <w:rsid w:val="006707A9"/>
    <w:rsid w:val="006712BB"/>
    <w:rsid w:val="0067175C"/>
    <w:rsid w:val="0067178D"/>
    <w:rsid w:val="006720F5"/>
    <w:rsid w:val="00672410"/>
    <w:rsid w:val="006727C8"/>
    <w:rsid w:val="00674D5D"/>
    <w:rsid w:val="00674D76"/>
    <w:rsid w:val="00675983"/>
    <w:rsid w:val="00675E75"/>
    <w:rsid w:val="0067642C"/>
    <w:rsid w:val="00676804"/>
    <w:rsid w:val="00676A6A"/>
    <w:rsid w:val="00677304"/>
    <w:rsid w:val="006800AD"/>
    <w:rsid w:val="00680141"/>
    <w:rsid w:val="00681732"/>
    <w:rsid w:val="006820DD"/>
    <w:rsid w:val="00682E25"/>
    <w:rsid w:val="00683EA8"/>
    <w:rsid w:val="00684AEA"/>
    <w:rsid w:val="00684DA8"/>
    <w:rsid w:val="0068630F"/>
    <w:rsid w:val="00686706"/>
    <w:rsid w:val="006869E9"/>
    <w:rsid w:val="006873FE"/>
    <w:rsid w:val="006875DC"/>
    <w:rsid w:val="00691A0E"/>
    <w:rsid w:val="00691C45"/>
    <w:rsid w:val="00692496"/>
    <w:rsid w:val="00693110"/>
    <w:rsid w:val="0069329C"/>
    <w:rsid w:val="00693B43"/>
    <w:rsid w:val="0069455A"/>
    <w:rsid w:val="006948D4"/>
    <w:rsid w:val="006948D6"/>
    <w:rsid w:val="00694B24"/>
    <w:rsid w:val="00694B27"/>
    <w:rsid w:val="0069578D"/>
    <w:rsid w:val="006A14FC"/>
    <w:rsid w:val="006A15A2"/>
    <w:rsid w:val="006A1D02"/>
    <w:rsid w:val="006A1D20"/>
    <w:rsid w:val="006A1DBE"/>
    <w:rsid w:val="006A2231"/>
    <w:rsid w:val="006A2B79"/>
    <w:rsid w:val="006A379D"/>
    <w:rsid w:val="006A3947"/>
    <w:rsid w:val="006A3D1C"/>
    <w:rsid w:val="006A3ED6"/>
    <w:rsid w:val="006A4287"/>
    <w:rsid w:val="006A45EE"/>
    <w:rsid w:val="006A48FD"/>
    <w:rsid w:val="006A5220"/>
    <w:rsid w:val="006A5402"/>
    <w:rsid w:val="006A6ED9"/>
    <w:rsid w:val="006A749C"/>
    <w:rsid w:val="006A77AF"/>
    <w:rsid w:val="006B2A8A"/>
    <w:rsid w:val="006B2B43"/>
    <w:rsid w:val="006B3FA6"/>
    <w:rsid w:val="006B41E0"/>
    <w:rsid w:val="006B4D1A"/>
    <w:rsid w:val="006B5FB5"/>
    <w:rsid w:val="006B62E4"/>
    <w:rsid w:val="006B64B4"/>
    <w:rsid w:val="006B6A3D"/>
    <w:rsid w:val="006B751B"/>
    <w:rsid w:val="006B7B7C"/>
    <w:rsid w:val="006C001E"/>
    <w:rsid w:val="006C0354"/>
    <w:rsid w:val="006C1435"/>
    <w:rsid w:val="006C1D52"/>
    <w:rsid w:val="006C2024"/>
    <w:rsid w:val="006C22A5"/>
    <w:rsid w:val="006C2C61"/>
    <w:rsid w:val="006C2E6A"/>
    <w:rsid w:val="006C2E8C"/>
    <w:rsid w:val="006C454B"/>
    <w:rsid w:val="006C4CD2"/>
    <w:rsid w:val="006C4E01"/>
    <w:rsid w:val="006C516D"/>
    <w:rsid w:val="006C546B"/>
    <w:rsid w:val="006C5696"/>
    <w:rsid w:val="006C662F"/>
    <w:rsid w:val="006C6764"/>
    <w:rsid w:val="006C7E74"/>
    <w:rsid w:val="006D0151"/>
    <w:rsid w:val="006D0BE6"/>
    <w:rsid w:val="006D1666"/>
    <w:rsid w:val="006D16EA"/>
    <w:rsid w:val="006D19BB"/>
    <w:rsid w:val="006D1EEE"/>
    <w:rsid w:val="006D225C"/>
    <w:rsid w:val="006D24BD"/>
    <w:rsid w:val="006D251B"/>
    <w:rsid w:val="006D26BF"/>
    <w:rsid w:val="006D2EA2"/>
    <w:rsid w:val="006D2F01"/>
    <w:rsid w:val="006D3222"/>
    <w:rsid w:val="006D377F"/>
    <w:rsid w:val="006D3FD2"/>
    <w:rsid w:val="006D4BA2"/>
    <w:rsid w:val="006D533C"/>
    <w:rsid w:val="006D55A8"/>
    <w:rsid w:val="006D5FC0"/>
    <w:rsid w:val="006D7181"/>
    <w:rsid w:val="006D74B0"/>
    <w:rsid w:val="006E0042"/>
    <w:rsid w:val="006E04F6"/>
    <w:rsid w:val="006E0B02"/>
    <w:rsid w:val="006E11A4"/>
    <w:rsid w:val="006E16DF"/>
    <w:rsid w:val="006E1C1B"/>
    <w:rsid w:val="006E21E6"/>
    <w:rsid w:val="006E2425"/>
    <w:rsid w:val="006E2997"/>
    <w:rsid w:val="006E3113"/>
    <w:rsid w:val="006E3C43"/>
    <w:rsid w:val="006E3FC3"/>
    <w:rsid w:val="006E4075"/>
    <w:rsid w:val="006E46BD"/>
    <w:rsid w:val="006E4C21"/>
    <w:rsid w:val="006E500C"/>
    <w:rsid w:val="006E5734"/>
    <w:rsid w:val="006E5DDC"/>
    <w:rsid w:val="006F0870"/>
    <w:rsid w:val="006F0A9D"/>
    <w:rsid w:val="006F2278"/>
    <w:rsid w:val="006F2C0E"/>
    <w:rsid w:val="006F36B7"/>
    <w:rsid w:val="006F46CC"/>
    <w:rsid w:val="006F48A5"/>
    <w:rsid w:val="006F4C1E"/>
    <w:rsid w:val="006F4F5E"/>
    <w:rsid w:val="006F563C"/>
    <w:rsid w:val="006F66DE"/>
    <w:rsid w:val="00700380"/>
    <w:rsid w:val="00700522"/>
    <w:rsid w:val="00700BE3"/>
    <w:rsid w:val="00701BF6"/>
    <w:rsid w:val="007020D6"/>
    <w:rsid w:val="00702A30"/>
    <w:rsid w:val="00703354"/>
    <w:rsid w:val="007043C4"/>
    <w:rsid w:val="0070595F"/>
    <w:rsid w:val="00705C4B"/>
    <w:rsid w:val="00706191"/>
    <w:rsid w:val="007064D9"/>
    <w:rsid w:val="0070733D"/>
    <w:rsid w:val="00707603"/>
    <w:rsid w:val="007078A3"/>
    <w:rsid w:val="00707B58"/>
    <w:rsid w:val="0071035F"/>
    <w:rsid w:val="00710497"/>
    <w:rsid w:val="007107D2"/>
    <w:rsid w:val="00710CB5"/>
    <w:rsid w:val="00710CFE"/>
    <w:rsid w:val="00710F59"/>
    <w:rsid w:val="00711177"/>
    <w:rsid w:val="00711920"/>
    <w:rsid w:val="00711BD4"/>
    <w:rsid w:val="007121E2"/>
    <w:rsid w:val="00712436"/>
    <w:rsid w:val="00712D3F"/>
    <w:rsid w:val="00713306"/>
    <w:rsid w:val="0071348A"/>
    <w:rsid w:val="007135A8"/>
    <w:rsid w:val="00713E0D"/>
    <w:rsid w:val="0071416C"/>
    <w:rsid w:val="00714564"/>
    <w:rsid w:val="00714578"/>
    <w:rsid w:val="00714BB7"/>
    <w:rsid w:val="00714CDB"/>
    <w:rsid w:val="00714CF0"/>
    <w:rsid w:val="00714F25"/>
    <w:rsid w:val="00715172"/>
    <w:rsid w:val="0071525B"/>
    <w:rsid w:val="00715BE3"/>
    <w:rsid w:val="00715CD4"/>
    <w:rsid w:val="00716347"/>
    <w:rsid w:val="00716D12"/>
    <w:rsid w:val="00716D61"/>
    <w:rsid w:val="00717B68"/>
    <w:rsid w:val="0072001E"/>
    <w:rsid w:val="007202A2"/>
    <w:rsid w:val="00720EB4"/>
    <w:rsid w:val="00721EC9"/>
    <w:rsid w:val="007224E6"/>
    <w:rsid w:val="007224F0"/>
    <w:rsid w:val="0072449F"/>
    <w:rsid w:val="007268B6"/>
    <w:rsid w:val="0072708A"/>
    <w:rsid w:val="0073092F"/>
    <w:rsid w:val="007309A6"/>
    <w:rsid w:val="00730CE3"/>
    <w:rsid w:val="007315A3"/>
    <w:rsid w:val="00731C29"/>
    <w:rsid w:val="00731E20"/>
    <w:rsid w:val="00732B33"/>
    <w:rsid w:val="00732E44"/>
    <w:rsid w:val="00733AC7"/>
    <w:rsid w:val="007341AD"/>
    <w:rsid w:val="00734F14"/>
    <w:rsid w:val="0073507C"/>
    <w:rsid w:val="00735108"/>
    <w:rsid w:val="007351CA"/>
    <w:rsid w:val="00736352"/>
    <w:rsid w:val="007366A9"/>
    <w:rsid w:val="00736754"/>
    <w:rsid w:val="00736BF0"/>
    <w:rsid w:val="00737D51"/>
    <w:rsid w:val="0074129B"/>
    <w:rsid w:val="007420E4"/>
    <w:rsid w:val="0074237A"/>
    <w:rsid w:val="00742831"/>
    <w:rsid w:val="00743977"/>
    <w:rsid w:val="007448E3"/>
    <w:rsid w:val="00744A1D"/>
    <w:rsid w:val="007467A8"/>
    <w:rsid w:val="00746B48"/>
    <w:rsid w:val="00746D46"/>
    <w:rsid w:val="00747360"/>
    <w:rsid w:val="00750120"/>
    <w:rsid w:val="0075078A"/>
    <w:rsid w:val="0075078F"/>
    <w:rsid w:val="00751090"/>
    <w:rsid w:val="00751FC9"/>
    <w:rsid w:val="00752AD8"/>
    <w:rsid w:val="00752B03"/>
    <w:rsid w:val="00752C79"/>
    <w:rsid w:val="00754543"/>
    <w:rsid w:val="00754693"/>
    <w:rsid w:val="007548C6"/>
    <w:rsid w:val="00755360"/>
    <w:rsid w:val="0075550E"/>
    <w:rsid w:val="007557DF"/>
    <w:rsid w:val="00755BA9"/>
    <w:rsid w:val="00755CE9"/>
    <w:rsid w:val="007561E8"/>
    <w:rsid w:val="0075640D"/>
    <w:rsid w:val="007564A6"/>
    <w:rsid w:val="00756D15"/>
    <w:rsid w:val="00757CCC"/>
    <w:rsid w:val="00761AF5"/>
    <w:rsid w:val="007623A9"/>
    <w:rsid w:val="0076244F"/>
    <w:rsid w:val="007626F6"/>
    <w:rsid w:val="00762F19"/>
    <w:rsid w:val="00763093"/>
    <w:rsid w:val="00763698"/>
    <w:rsid w:val="00765D16"/>
    <w:rsid w:val="00766999"/>
    <w:rsid w:val="00766C8B"/>
    <w:rsid w:val="00767B12"/>
    <w:rsid w:val="00767C05"/>
    <w:rsid w:val="00771762"/>
    <w:rsid w:val="00772370"/>
    <w:rsid w:val="007727CB"/>
    <w:rsid w:val="00772DEF"/>
    <w:rsid w:val="00774403"/>
    <w:rsid w:val="00774547"/>
    <w:rsid w:val="00774A3F"/>
    <w:rsid w:val="00775DDA"/>
    <w:rsid w:val="0077668F"/>
    <w:rsid w:val="00777357"/>
    <w:rsid w:val="0077752D"/>
    <w:rsid w:val="00780A97"/>
    <w:rsid w:val="00780E5A"/>
    <w:rsid w:val="007812DF"/>
    <w:rsid w:val="00782B5E"/>
    <w:rsid w:val="007831E5"/>
    <w:rsid w:val="00783C9B"/>
    <w:rsid w:val="00783D31"/>
    <w:rsid w:val="00784AA6"/>
    <w:rsid w:val="007850C9"/>
    <w:rsid w:val="00785416"/>
    <w:rsid w:val="0078552D"/>
    <w:rsid w:val="0078578F"/>
    <w:rsid w:val="00785D3B"/>
    <w:rsid w:val="00787D1E"/>
    <w:rsid w:val="00790A74"/>
    <w:rsid w:val="00790AC2"/>
    <w:rsid w:val="00790D25"/>
    <w:rsid w:val="00791503"/>
    <w:rsid w:val="007918B4"/>
    <w:rsid w:val="0079232C"/>
    <w:rsid w:val="00793A86"/>
    <w:rsid w:val="00793D9A"/>
    <w:rsid w:val="007959C8"/>
    <w:rsid w:val="0079643A"/>
    <w:rsid w:val="00797AD9"/>
    <w:rsid w:val="00797EFC"/>
    <w:rsid w:val="007A03EB"/>
    <w:rsid w:val="007A04FC"/>
    <w:rsid w:val="007A0BA3"/>
    <w:rsid w:val="007A0D2D"/>
    <w:rsid w:val="007A145E"/>
    <w:rsid w:val="007A3A5F"/>
    <w:rsid w:val="007A403F"/>
    <w:rsid w:val="007A4231"/>
    <w:rsid w:val="007A42C1"/>
    <w:rsid w:val="007A53DF"/>
    <w:rsid w:val="007A55F2"/>
    <w:rsid w:val="007A5750"/>
    <w:rsid w:val="007A5A53"/>
    <w:rsid w:val="007B0692"/>
    <w:rsid w:val="007B0C71"/>
    <w:rsid w:val="007B15FD"/>
    <w:rsid w:val="007B1E80"/>
    <w:rsid w:val="007B2997"/>
    <w:rsid w:val="007B4106"/>
    <w:rsid w:val="007B4477"/>
    <w:rsid w:val="007B45CA"/>
    <w:rsid w:val="007B543A"/>
    <w:rsid w:val="007B6CC9"/>
    <w:rsid w:val="007B6D9C"/>
    <w:rsid w:val="007B724A"/>
    <w:rsid w:val="007C072C"/>
    <w:rsid w:val="007C264C"/>
    <w:rsid w:val="007C2A2F"/>
    <w:rsid w:val="007C2A93"/>
    <w:rsid w:val="007C2E99"/>
    <w:rsid w:val="007C3556"/>
    <w:rsid w:val="007C3681"/>
    <w:rsid w:val="007C3BA8"/>
    <w:rsid w:val="007C3D01"/>
    <w:rsid w:val="007C4FB1"/>
    <w:rsid w:val="007C520F"/>
    <w:rsid w:val="007C6F21"/>
    <w:rsid w:val="007C72A3"/>
    <w:rsid w:val="007C7390"/>
    <w:rsid w:val="007D039C"/>
    <w:rsid w:val="007D03CB"/>
    <w:rsid w:val="007D0989"/>
    <w:rsid w:val="007D1021"/>
    <w:rsid w:val="007D1208"/>
    <w:rsid w:val="007D20D3"/>
    <w:rsid w:val="007D291C"/>
    <w:rsid w:val="007D29E1"/>
    <w:rsid w:val="007D3865"/>
    <w:rsid w:val="007D3957"/>
    <w:rsid w:val="007D44B9"/>
    <w:rsid w:val="007D4652"/>
    <w:rsid w:val="007D46EC"/>
    <w:rsid w:val="007D53D3"/>
    <w:rsid w:val="007D5AEB"/>
    <w:rsid w:val="007D5D53"/>
    <w:rsid w:val="007D606E"/>
    <w:rsid w:val="007D7B20"/>
    <w:rsid w:val="007D7E23"/>
    <w:rsid w:val="007E064D"/>
    <w:rsid w:val="007E08D1"/>
    <w:rsid w:val="007E17EC"/>
    <w:rsid w:val="007E1AAF"/>
    <w:rsid w:val="007E1C74"/>
    <w:rsid w:val="007E1F20"/>
    <w:rsid w:val="007E342E"/>
    <w:rsid w:val="007E6CF4"/>
    <w:rsid w:val="007E6D4D"/>
    <w:rsid w:val="007E7D3D"/>
    <w:rsid w:val="007F0173"/>
    <w:rsid w:val="007F0212"/>
    <w:rsid w:val="007F0996"/>
    <w:rsid w:val="007F0AA1"/>
    <w:rsid w:val="007F12E2"/>
    <w:rsid w:val="007F1502"/>
    <w:rsid w:val="007F1CF6"/>
    <w:rsid w:val="007F24D7"/>
    <w:rsid w:val="007F2D43"/>
    <w:rsid w:val="007F3CCF"/>
    <w:rsid w:val="007F4B02"/>
    <w:rsid w:val="007F4E78"/>
    <w:rsid w:val="007F55F4"/>
    <w:rsid w:val="007F5903"/>
    <w:rsid w:val="007F6172"/>
    <w:rsid w:val="007F63D2"/>
    <w:rsid w:val="007F7098"/>
    <w:rsid w:val="007F72B6"/>
    <w:rsid w:val="007F78E2"/>
    <w:rsid w:val="00800258"/>
    <w:rsid w:val="008004A7"/>
    <w:rsid w:val="00800939"/>
    <w:rsid w:val="00800DBC"/>
    <w:rsid w:val="00801C6A"/>
    <w:rsid w:val="00801DC9"/>
    <w:rsid w:val="00802662"/>
    <w:rsid w:val="0080273F"/>
    <w:rsid w:val="008027C1"/>
    <w:rsid w:val="008029AC"/>
    <w:rsid w:val="00802E24"/>
    <w:rsid w:val="00803561"/>
    <w:rsid w:val="008039EC"/>
    <w:rsid w:val="00803C06"/>
    <w:rsid w:val="00803EE9"/>
    <w:rsid w:val="0080403F"/>
    <w:rsid w:val="008051F1"/>
    <w:rsid w:val="008055CA"/>
    <w:rsid w:val="00805819"/>
    <w:rsid w:val="00805EB2"/>
    <w:rsid w:val="0080639C"/>
    <w:rsid w:val="00806B1C"/>
    <w:rsid w:val="00806BFB"/>
    <w:rsid w:val="00806C16"/>
    <w:rsid w:val="00807C6E"/>
    <w:rsid w:val="00810879"/>
    <w:rsid w:val="00810CFF"/>
    <w:rsid w:val="0081100B"/>
    <w:rsid w:val="008110E6"/>
    <w:rsid w:val="0081123F"/>
    <w:rsid w:val="00811367"/>
    <w:rsid w:val="008123CC"/>
    <w:rsid w:val="00812419"/>
    <w:rsid w:val="0081244A"/>
    <w:rsid w:val="0081250F"/>
    <w:rsid w:val="0081300B"/>
    <w:rsid w:val="0081304A"/>
    <w:rsid w:val="008130FF"/>
    <w:rsid w:val="00814BEE"/>
    <w:rsid w:val="00814CA4"/>
    <w:rsid w:val="00814D24"/>
    <w:rsid w:val="0081553C"/>
    <w:rsid w:val="0081562A"/>
    <w:rsid w:val="00815635"/>
    <w:rsid w:val="00815E6E"/>
    <w:rsid w:val="00816ECE"/>
    <w:rsid w:val="00816F4C"/>
    <w:rsid w:val="00817964"/>
    <w:rsid w:val="00820E28"/>
    <w:rsid w:val="0082178B"/>
    <w:rsid w:val="00821840"/>
    <w:rsid w:val="00821E65"/>
    <w:rsid w:val="008222EB"/>
    <w:rsid w:val="00822500"/>
    <w:rsid w:val="0082255B"/>
    <w:rsid w:val="00822C75"/>
    <w:rsid w:val="00822E42"/>
    <w:rsid w:val="0082369B"/>
    <w:rsid w:val="00824591"/>
    <w:rsid w:val="00824DFF"/>
    <w:rsid w:val="0082545A"/>
    <w:rsid w:val="008258A8"/>
    <w:rsid w:val="00825976"/>
    <w:rsid w:val="00826DB3"/>
    <w:rsid w:val="00827751"/>
    <w:rsid w:val="00827EC1"/>
    <w:rsid w:val="008302C8"/>
    <w:rsid w:val="0083090A"/>
    <w:rsid w:val="008312CB"/>
    <w:rsid w:val="00831F36"/>
    <w:rsid w:val="00833046"/>
    <w:rsid w:val="00833055"/>
    <w:rsid w:val="0083328A"/>
    <w:rsid w:val="0083358D"/>
    <w:rsid w:val="008336C6"/>
    <w:rsid w:val="00833A43"/>
    <w:rsid w:val="0083451E"/>
    <w:rsid w:val="00834B9F"/>
    <w:rsid w:val="00835E33"/>
    <w:rsid w:val="008362B7"/>
    <w:rsid w:val="00836D1B"/>
    <w:rsid w:val="0083733F"/>
    <w:rsid w:val="0084004B"/>
    <w:rsid w:val="008409FF"/>
    <w:rsid w:val="00841522"/>
    <w:rsid w:val="0084171D"/>
    <w:rsid w:val="00842E3D"/>
    <w:rsid w:val="0084304C"/>
    <w:rsid w:val="008432C3"/>
    <w:rsid w:val="00843977"/>
    <w:rsid w:val="00843A16"/>
    <w:rsid w:val="00843C5E"/>
    <w:rsid w:val="0084416E"/>
    <w:rsid w:val="00844264"/>
    <w:rsid w:val="00844A52"/>
    <w:rsid w:val="00844E3F"/>
    <w:rsid w:val="0084515B"/>
    <w:rsid w:val="00845389"/>
    <w:rsid w:val="00845B15"/>
    <w:rsid w:val="00845F5B"/>
    <w:rsid w:val="00846096"/>
    <w:rsid w:val="0084699F"/>
    <w:rsid w:val="00846B99"/>
    <w:rsid w:val="00847089"/>
    <w:rsid w:val="0085017C"/>
    <w:rsid w:val="00850563"/>
    <w:rsid w:val="008508F6"/>
    <w:rsid w:val="008514A1"/>
    <w:rsid w:val="008514BD"/>
    <w:rsid w:val="00851674"/>
    <w:rsid w:val="0085390C"/>
    <w:rsid w:val="008547D3"/>
    <w:rsid w:val="008547F5"/>
    <w:rsid w:val="00855558"/>
    <w:rsid w:val="00855FCF"/>
    <w:rsid w:val="008561C0"/>
    <w:rsid w:val="0085659F"/>
    <w:rsid w:val="00856746"/>
    <w:rsid w:val="00856833"/>
    <w:rsid w:val="00856A35"/>
    <w:rsid w:val="0085717E"/>
    <w:rsid w:val="00857560"/>
    <w:rsid w:val="008602C8"/>
    <w:rsid w:val="008608EA"/>
    <w:rsid w:val="008609E8"/>
    <w:rsid w:val="00860ABE"/>
    <w:rsid w:val="0086138F"/>
    <w:rsid w:val="008618BE"/>
    <w:rsid w:val="0086245D"/>
    <w:rsid w:val="008626BC"/>
    <w:rsid w:val="0086353C"/>
    <w:rsid w:val="0086399C"/>
    <w:rsid w:val="00863BD9"/>
    <w:rsid w:val="00863CC7"/>
    <w:rsid w:val="00863CEC"/>
    <w:rsid w:val="0086448D"/>
    <w:rsid w:val="00864CD2"/>
    <w:rsid w:val="00864FD9"/>
    <w:rsid w:val="00865B89"/>
    <w:rsid w:val="00866055"/>
    <w:rsid w:val="00866384"/>
    <w:rsid w:val="00866A9E"/>
    <w:rsid w:val="00867245"/>
    <w:rsid w:val="008677A7"/>
    <w:rsid w:val="00867F1E"/>
    <w:rsid w:val="00870A2F"/>
    <w:rsid w:val="00870D51"/>
    <w:rsid w:val="00871CB6"/>
    <w:rsid w:val="00872619"/>
    <w:rsid w:val="00873C70"/>
    <w:rsid w:val="0087405B"/>
    <w:rsid w:val="0087436A"/>
    <w:rsid w:val="00875CA7"/>
    <w:rsid w:val="00875CF6"/>
    <w:rsid w:val="008763E0"/>
    <w:rsid w:val="00876C8C"/>
    <w:rsid w:val="008777B5"/>
    <w:rsid w:val="008778BE"/>
    <w:rsid w:val="008778CE"/>
    <w:rsid w:val="00877D98"/>
    <w:rsid w:val="00880179"/>
    <w:rsid w:val="00880380"/>
    <w:rsid w:val="00880BE7"/>
    <w:rsid w:val="00882CE8"/>
    <w:rsid w:val="00883AA1"/>
    <w:rsid w:val="008853C5"/>
    <w:rsid w:val="00885789"/>
    <w:rsid w:val="00885BC0"/>
    <w:rsid w:val="00886031"/>
    <w:rsid w:val="00886B3E"/>
    <w:rsid w:val="00887302"/>
    <w:rsid w:val="0089065D"/>
    <w:rsid w:val="00890D01"/>
    <w:rsid w:val="008910EE"/>
    <w:rsid w:val="008917B7"/>
    <w:rsid w:val="00891935"/>
    <w:rsid w:val="00891950"/>
    <w:rsid w:val="008922C2"/>
    <w:rsid w:val="00892795"/>
    <w:rsid w:val="00892A6E"/>
    <w:rsid w:val="00892B6F"/>
    <w:rsid w:val="00892B9A"/>
    <w:rsid w:val="00893FED"/>
    <w:rsid w:val="0089482A"/>
    <w:rsid w:val="00894DE4"/>
    <w:rsid w:val="00894FF4"/>
    <w:rsid w:val="0089504A"/>
    <w:rsid w:val="00895249"/>
    <w:rsid w:val="00895A52"/>
    <w:rsid w:val="00895B7A"/>
    <w:rsid w:val="00895EA3"/>
    <w:rsid w:val="0089733C"/>
    <w:rsid w:val="008974A8"/>
    <w:rsid w:val="008A0EC0"/>
    <w:rsid w:val="008A166F"/>
    <w:rsid w:val="008A1F75"/>
    <w:rsid w:val="008A3506"/>
    <w:rsid w:val="008A389E"/>
    <w:rsid w:val="008A5446"/>
    <w:rsid w:val="008A57BF"/>
    <w:rsid w:val="008A6A87"/>
    <w:rsid w:val="008A6D03"/>
    <w:rsid w:val="008A7657"/>
    <w:rsid w:val="008A7CD5"/>
    <w:rsid w:val="008A7FF2"/>
    <w:rsid w:val="008B0458"/>
    <w:rsid w:val="008B09A7"/>
    <w:rsid w:val="008B0E58"/>
    <w:rsid w:val="008B13FA"/>
    <w:rsid w:val="008B2159"/>
    <w:rsid w:val="008B2564"/>
    <w:rsid w:val="008B2D53"/>
    <w:rsid w:val="008B339E"/>
    <w:rsid w:val="008B3F8E"/>
    <w:rsid w:val="008B479B"/>
    <w:rsid w:val="008B4CCD"/>
    <w:rsid w:val="008B4F84"/>
    <w:rsid w:val="008B5515"/>
    <w:rsid w:val="008B57F4"/>
    <w:rsid w:val="008B5E86"/>
    <w:rsid w:val="008B6683"/>
    <w:rsid w:val="008B6D72"/>
    <w:rsid w:val="008B73EA"/>
    <w:rsid w:val="008B7410"/>
    <w:rsid w:val="008B783F"/>
    <w:rsid w:val="008C0428"/>
    <w:rsid w:val="008C0496"/>
    <w:rsid w:val="008C0D97"/>
    <w:rsid w:val="008C13B5"/>
    <w:rsid w:val="008C1642"/>
    <w:rsid w:val="008C17C2"/>
    <w:rsid w:val="008C1DFF"/>
    <w:rsid w:val="008C2763"/>
    <w:rsid w:val="008C2853"/>
    <w:rsid w:val="008C2948"/>
    <w:rsid w:val="008C2B64"/>
    <w:rsid w:val="008C3BB3"/>
    <w:rsid w:val="008C3BE2"/>
    <w:rsid w:val="008C471B"/>
    <w:rsid w:val="008C4EF0"/>
    <w:rsid w:val="008C54F1"/>
    <w:rsid w:val="008C59EF"/>
    <w:rsid w:val="008C5A2C"/>
    <w:rsid w:val="008C6C5F"/>
    <w:rsid w:val="008D077A"/>
    <w:rsid w:val="008D0BD9"/>
    <w:rsid w:val="008D0C8D"/>
    <w:rsid w:val="008D13D9"/>
    <w:rsid w:val="008D14E6"/>
    <w:rsid w:val="008D17C2"/>
    <w:rsid w:val="008D1FF8"/>
    <w:rsid w:val="008D2099"/>
    <w:rsid w:val="008D2A72"/>
    <w:rsid w:val="008D356A"/>
    <w:rsid w:val="008D3BA6"/>
    <w:rsid w:val="008D3DAD"/>
    <w:rsid w:val="008D4602"/>
    <w:rsid w:val="008D5245"/>
    <w:rsid w:val="008D635E"/>
    <w:rsid w:val="008D63E1"/>
    <w:rsid w:val="008D6D77"/>
    <w:rsid w:val="008D707B"/>
    <w:rsid w:val="008D79FD"/>
    <w:rsid w:val="008E04BC"/>
    <w:rsid w:val="008E052C"/>
    <w:rsid w:val="008E08E4"/>
    <w:rsid w:val="008E2B81"/>
    <w:rsid w:val="008E2B9C"/>
    <w:rsid w:val="008E2C18"/>
    <w:rsid w:val="008E2E7B"/>
    <w:rsid w:val="008E2F20"/>
    <w:rsid w:val="008E3176"/>
    <w:rsid w:val="008E31A8"/>
    <w:rsid w:val="008E3941"/>
    <w:rsid w:val="008E4171"/>
    <w:rsid w:val="008E419E"/>
    <w:rsid w:val="008E4CCA"/>
    <w:rsid w:val="008E583B"/>
    <w:rsid w:val="008E621D"/>
    <w:rsid w:val="008E71DD"/>
    <w:rsid w:val="008E73B2"/>
    <w:rsid w:val="008E7A4A"/>
    <w:rsid w:val="008E7FED"/>
    <w:rsid w:val="008F0990"/>
    <w:rsid w:val="008F1404"/>
    <w:rsid w:val="008F15B2"/>
    <w:rsid w:val="008F1652"/>
    <w:rsid w:val="008F1A5D"/>
    <w:rsid w:val="008F2358"/>
    <w:rsid w:val="008F24C1"/>
    <w:rsid w:val="008F31C3"/>
    <w:rsid w:val="008F5119"/>
    <w:rsid w:val="008F58B0"/>
    <w:rsid w:val="008F58FB"/>
    <w:rsid w:val="008F6387"/>
    <w:rsid w:val="008F6721"/>
    <w:rsid w:val="008F6EAA"/>
    <w:rsid w:val="008F77D4"/>
    <w:rsid w:val="008F7FBC"/>
    <w:rsid w:val="0090052D"/>
    <w:rsid w:val="00900793"/>
    <w:rsid w:val="00900C13"/>
    <w:rsid w:val="00901002"/>
    <w:rsid w:val="0090165D"/>
    <w:rsid w:val="009035D4"/>
    <w:rsid w:val="00903A86"/>
    <w:rsid w:val="0090469D"/>
    <w:rsid w:val="00904CEC"/>
    <w:rsid w:val="00905997"/>
    <w:rsid w:val="00905B1B"/>
    <w:rsid w:val="00906E86"/>
    <w:rsid w:val="00906FEB"/>
    <w:rsid w:val="00907531"/>
    <w:rsid w:val="009102A9"/>
    <w:rsid w:val="00910774"/>
    <w:rsid w:val="00910ABF"/>
    <w:rsid w:val="00911166"/>
    <w:rsid w:val="00911C22"/>
    <w:rsid w:val="0091238D"/>
    <w:rsid w:val="00912444"/>
    <w:rsid w:val="00912A72"/>
    <w:rsid w:val="00912A7E"/>
    <w:rsid w:val="00913F39"/>
    <w:rsid w:val="009142C9"/>
    <w:rsid w:val="00914698"/>
    <w:rsid w:val="00914795"/>
    <w:rsid w:val="009160D2"/>
    <w:rsid w:val="00916141"/>
    <w:rsid w:val="009161B6"/>
    <w:rsid w:val="00916343"/>
    <w:rsid w:val="00916499"/>
    <w:rsid w:val="0091663D"/>
    <w:rsid w:val="00916A0D"/>
    <w:rsid w:val="00916FA9"/>
    <w:rsid w:val="00917030"/>
    <w:rsid w:val="00920867"/>
    <w:rsid w:val="00921315"/>
    <w:rsid w:val="00921724"/>
    <w:rsid w:val="00922C37"/>
    <w:rsid w:val="00923755"/>
    <w:rsid w:val="00923B32"/>
    <w:rsid w:val="00924357"/>
    <w:rsid w:val="00924BD8"/>
    <w:rsid w:val="0092543E"/>
    <w:rsid w:val="0092573F"/>
    <w:rsid w:val="00926439"/>
    <w:rsid w:val="0092708A"/>
    <w:rsid w:val="0092739D"/>
    <w:rsid w:val="00927401"/>
    <w:rsid w:val="00927B11"/>
    <w:rsid w:val="00927E1E"/>
    <w:rsid w:val="009301BE"/>
    <w:rsid w:val="00930EC6"/>
    <w:rsid w:val="00931257"/>
    <w:rsid w:val="00931F90"/>
    <w:rsid w:val="00932163"/>
    <w:rsid w:val="009327D7"/>
    <w:rsid w:val="00932E59"/>
    <w:rsid w:val="009336DE"/>
    <w:rsid w:val="00934CAD"/>
    <w:rsid w:val="00937F50"/>
    <w:rsid w:val="00940DEF"/>
    <w:rsid w:val="00941D70"/>
    <w:rsid w:val="0094244C"/>
    <w:rsid w:val="009427BD"/>
    <w:rsid w:val="00942B21"/>
    <w:rsid w:val="00943214"/>
    <w:rsid w:val="009433A3"/>
    <w:rsid w:val="009434BE"/>
    <w:rsid w:val="009438A4"/>
    <w:rsid w:val="009443FB"/>
    <w:rsid w:val="00944716"/>
    <w:rsid w:val="009447A1"/>
    <w:rsid w:val="00944BB5"/>
    <w:rsid w:val="00944CEF"/>
    <w:rsid w:val="009458F6"/>
    <w:rsid w:val="00945C47"/>
    <w:rsid w:val="00946322"/>
    <w:rsid w:val="009464F7"/>
    <w:rsid w:val="00947BE6"/>
    <w:rsid w:val="00947CC2"/>
    <w:rsid w:val="00950D9F"/>
    <w:rsid w:val="00951280"/>
    <w:rsid w:val="0095138C"/>
    <w:rsid w:val="00952026"/>
    <w:rsid w:val="00952142"/>
    <w:rsid w:val="009525E1"/>
    <w:rsid w:val="009526EC"/>
    <w:rsid w:val="009528D4"/>
    <w:rsid w:val="00952946"/>
    <w:rsid w:val="00952ADD"/>
    <w:rsid w:val="00952F27"/>
    <w:rsid w:val="00953159"/>
    <w:rsid w:val="0095410B"/>
    <w:rsid w:val="00954943"/>
    <w:rsid w:val="00954D1D"/>
    <w:rsid w:val="00954FFA"/>
    <w:rsid w:val="009569CA"/>
    <w:rsid w:val="00956DBE"/>
    <w:rsid w:val="00957932"/>
    <w:rsid w:val="00957997"/>
    <w:rsid w:val="00957A37"/>
    <w:rsid w:val="00957C51"/>
    <w:rsid w:val="009608AC"/>
    <w:rsid w:val="00960C97"/>
    <w:rsid w:val="00961711"/>
    <w:rsid w:val="00962200"/>
    <w:rsid w:val="009628C3"/>
    <w:rsid w:val="009628DC"/>
    <w:rsid w:val="00963358"/>
    <w:rsid w:val="009633F3"/>
    <w:rsid w:val="00963602"/>
    <w:rsid w:val="00963DAB"/>
    <w:rsid w:val="00964060"/>
    <w:rsid w:val="009643BA"/>
    <w:rsid w:val="009660AC"/>
    <w:rsid w:val="00966EE4"/>
    <w:rsid w:val="009674FA"/>
    <w:rsid w:val="009675FF"/>
    <w:rsid w:val="00967697"/>
    <w:rsid w:val="00970381"/>
    <w:rsid w:val="00970675"/>
    <w:rsid w:val="00970BBA"/>
    <w:rsid w:val="009713E2"/>
    <w:rsid w:val="00971F5E"/>
    <w:rsid w:val="009727D1"/>
    <w:rsid w:val="00972A68"/>
    <w:rsid w:val="00972E43"/>
    <w:rsid w:val="00972F8A"/>
    <w:rsid w:val="0097331A"/>
    <w:rsid w:val="00974F98"/>
    <w:rsid w:val="0097573E"/>
    <w:rsid w:val="00975A1E"/>
    <w:rsid w:val="00976382"/>
    <w:rsid w:val="009775FC"/>
    <w:rsid w:val="00977B00"/>
    <w:rsid w:val="00980208"/>
    <w:rsid w:val="00981604"/>
    <w:rsid w:val="009818E2"/>
    <w:rsid w:val="00982AE5"/>
    <w:rsid w:val="00982B74"/>
    <w:rsid w:val="00983080"/>
    <w:rsid w:val="00983156"/>
    <w:rsid w:val="00983350"/>
    <w:rsid w:val="009834B4"/>
    <w:rsid w:val="00983A40"/>
    <w:rsid w:val="00985DA8"/>
    <w:rsid w:val="0098782D"/>
    <w:rsid w:val="00987CC4"/>
    <w:rsid w:val="00987FE7"/>
    <w:rsid w:val="009906A2"/>
    <w:rsid w:val="00990967"/>
    <w:rsid w:val="009909CE"/>
    <w:rsid w:val="00991664"/>
    <w:rsid w:val="0099214B"/>
    <w:rsid w:val="00992784"/>
    <w:rsid w:val="00993214"/>
    <w:rsid w:val="0099345B"/>
    <w:rsid w:val="00994614"/>
    <w:rsid w:val="00994D09"/>
    <w:rsid w:val="009953AA"/>
    <w:rsid w:val="00995F8D"/>
    <w:rsid w:val="0099724E"/>
    <w:rsid w:val="00997310"/>
    <w:rsid w:val="009974B4"/>
    <w:rsid w:val="0099760C"/>
    <w:rsid w:val="00997E55"/>
    <w:rsid w:val="009A016D"/>
    <w:rsid w:val="009A08C2"/>
    <w:rsid w:val="009A0FDB"/>
    <w:rsid w:val="009A102E"/>
    <w:rsid w:val="009A10EC"/>
    <w:rsid w:val="009A19FF"/>
    <w:rsid w:val="009A1BF7"/>
    <w:rsid w:val="009A22F6"/>
    <w:rsid w:val="009A25DA"/>
    <w:rsid w:val="009A301C"/>
    <w:rsid w:val="009A40E7"/>
    <w:rsid w:val="009A41EA"/>
    <w:rsid w:val="009A4BB9"/>
    <w:rsid w:val="009A4C6C"/>
    <w:rsid w:val="009A564E"/>
    <w:rsid w:val="009A5998"/>
    <w:rsid w:val="009A61FC"/>
    <w:rsid w:val="009A6629"/>
    <w:rsid w:val="009A68E2"/>
    <w:rsid w:val="009A6A20"/>
    <w:rsid w:val="009A7055"/>
    <w:rsid w:val="009A70AE"/>
    <w:rsid w:val="009A7F59"/>
    <w:rsid w:val="009B13CC"/>
    <w:rsid w:val="009B16F6"/>
    <w:rsid w:val="009B17FC"/>
    <w:rsid w:val="009B18EA"/>
    <w:rsid w:val="009B2C52"/>
    <w:rsid w:val="009B4491"/>
    <w:rsid w:val="009B4513"/>
    <w:rsid w:val="009B4A21"/>
    <w:rsid w:val="009B4FF9"/>
    <w:rsid w:val="009B5A1D"/>
    <w:rsid w:val="009B5E4E"/>
    <w:rsid w:val="009B690B"/>
    <w:rsid w:val="009B6F8A"/>
    <w:rsid w:val="009B6FB4"/>
    <w:rsid w:val="009B7633"/>
    <w:rsid w:val="009B79B2"/>
    <w:rsid w:val="009B7AA7"/>
    <w:rsid w:val="009B7DF1"/>
    <w:rsid w:val="009C02EE"/>
    <w:rsid w:val="009C0394"/>
    <w:rsid w:val="009C0A02"/>
    <w:rsid w:val="009C0E7D"/>
    <w:rsid w:val="009C10F0"/>
    <w:rsid w:val="009C1D0E"/>
    <w:rsid w:val="009C1FAE"/>
    <w:rsid w:val="009C24F7"/>
    <w:rsid w:val="009C3124"/>
    <w:rsid w:val="009C379B"/>
    <w:rsid w:val="009C48A2"/>
    <w:rsid w:val="009C48EA"/>
    <w:rsid w:val="009C4D8C"/>
    <w:rsid w:val="009C514B"/>
    <w:rsid w:val="009C659A"/>
    <w:rsid w:val="009C65FC"/>
    <w:rsid w:val="009C67C1"/>
    <w:rsid w:val="009C6B11"/>
    <w:rsid w:val="009C6B20"/>
    <w:rsid w:val="009C7BCC"/>
    <w:rsid w:val="009C7CF9"/>
    <w:rsid w:val="009D177D"/>
    <w:rsid w:val="009D1A1B"/>
    <w:rsid w:val="009D1ED9"/>
    <w:rsid w:val="009D36F5"/>
    <w:rsid w:val="009D49D3"/>
    <w:rsid w:val="009D5231"/>
    <w:rsid w:val="009D5B6A"/>
    <w:rsid w:val="009D602A"/>
    <w:rsid w:val="009D716C"/>
    <w:rsid w:val="009E1360"/>
    <w:rsid w:val="009E2488"/>
    <w:rsid w:val="009E3B77"/>
    <w:rsid w:val="009E435D"/>
    <w:rsid w:val="009E59F9"/>
    <w:rsid w:val="009E64B2"/>
    <w:rsid w:val="009E68AC"/>
    <w:rsid w:val="009E68FB"/>
    <w:rsid w:val="009F01D2"/>
    <w:rsid w:val="009F0248"/>
    <w:rsid w:val="009F053D"/>
    <w:rsid w:val="009F0665"/>
    <w:rsid w:val="009F0E03"/>
    <w:rsid w:val="009F2CFA"/>
    <w:rsid w:val="009F2E0F"/>
    <w:rsid w:val="009F3AB2"/>
    <w:rsid w:val="009F417A"/>
    <w:rsid w:val="009F53E4"/>
    <w:rsid w:val="009F56AB"/>
    <w:rsid w:val="009F5C9D"/>
    <w:rsid w:val="009F6AF0"/>
    <w:rsid w:val="00A00568"/>
    <w:rsid w:val="00A0085C"/>
    <w:rsid w:val="00A00F90"/>
    <w:rsid w:val="00A019BC"/>
    <w:rsid w:val="00A023CB"/>
    <w:rsid w:val="00A026EF"/>
    <w:rsid w:val="00A0399F"/>
    <w:rsid w:val="00A049BC"/>
    <w:rsid w:val="00A04C09"/>
    <w:rsid w:val="00A05A64"/>
    <w:rsid w:val="00A06F74"/>
    <w:rsid w:val="00A0798C"/>
    <w:rsid w:val="00A100CD"/>
    <w:rsid w:val="00A10855"/>
    <w:rsid w:val="00A11046"/>
    <w:rsid w:val="00A115E5"/>
    <w:rsid w:val="00A11BAD"/>
    <w:rsid w:val="00A11CAF"/>
    <w:rsid w:val="00A11E09"/>
    <w:rsid w:val="00A121D3"/>
    <w:rsid w:val="00A1355D"/>
    <w:rsid w:val="00A1417A"/>
    <w:rsid w:val="00A14692"/>
    <w:rsid w:val="00A14693"/>
    <w:rsid w:val="00A148F1"/>
    <w:rsid w:val="00A14F64"/>
    <w:rsid w:val="00A15EE6"/>
    <w:rsid w:val="00A16478"/>
    <w:rsid w:val="00A179C9"/>
    <w:rsid w:val="00A1E2F8"/>
    <w:rsid w:val="00A20D62"/>
    <w:rsid w:val="00A21557"/>
    <w:rsid w:val="00A21BF6"/>
    <w:rsid w:val="00A21C17"/>
    <w:rsid w:val="00A22644"/>
    <w:rsid w:val="00A228C0"/>
    <w:rsid w:val="00A22A56"/>
    <w:rsid w:val="00A22C12"/>
    <w:rsid w:val="00A23BB0"/>
    <w:rsid w:val="00A24012"/>
    <w:rsid w:val="00A24BD7"/>
    <w:rsid w:val="00A255D1"/>
    <w:rsid w:val="00A259F6"/>
    <w:rsid w:val="00A25A83"/>
    <w:rsid w:val="00A25C91"/>
    <w:rsid w:val="00A26152"/>
    <w:rsid w:val="00A2625A"/>
    <w:rsid w:val="00A27E9F"/>
    <w:rsid w:val="00A30C82"/>
    <w:rsid w:val="00A30D9D"/>
    <w:rsid w:val="00A31A74"/>
    <w:rsid w:val="00A33859"/>
    <w:rsid w:val="00A33D5A"/>
    <w:rsid w:val="00A34222"/>
    <w:rsid w:val="00A34E0B"/>
    <w:rsid w:val="00A35303"/>
    <w:rsid w:val="00A36415"/>
    <w:rsid w:val="00A36D17"/>
    <w:rsid w:val="00A4006B"/>
    <w:rsid w:val="00A40A06"/>
    <w:rsid w:val="00A40A74"/>
    <w:rsid w:val="00A41174"/>
    <w:rsid w:val="00A412CF"/>
    <w:rsid w:val="00A419F9"/>
    <w:rsid w:val="00A41CC0"/>
    <w:rsid w:val="00A44E87"/>
    <w:rsid w:val="00A451A8"/>
    <w:rsid w:val="00A4537C"/>
    <w:rsid w:val="00A454ED"/>
    <w:rsid w:val="00A4647D"/>
    <w:rsid w:val="00A477E3"/>
    <w:rsid w:val="00A477F3"/>
    <w:rsid w:val="00A50738"/>
    <w:rsid w:val="00A515CF"/>
    <w:rsid w:val="00A5167D"/>
    <w:rsid w:val="00A517E4"/>
    <w:rsid w:val="00A51D78"/>
    <w:rsid w:val="00A52772"/>
    <w:rsid w:val="00A52F95"/>
    <w:rsid w:val="00A5396E"/>
    <w:rsid w:val="00A53FE5"/>
    <w:rsid w:val="00A541AC"/>
    <w:rsid w:val="00A54213"/>
    <w:rsid w:val="00A543D6"/>
    <w:rsid w:val="00A55F1A"/>
    <w:rsid w:val="00A560EC"/>
    <w:rsid w:val="00A5645E"/>
    <w:rsid w:val="00A56C28"/>
    <w:rsid w:val="00A60317"/>
    <w:rsid w:val="00A60C2E"/>
    <w:rsid w:val="00A61437"/>
    <w:rsid w:val="00A6273F"/>
    <w:rsid w:val="00A62760"/>
    <w:rsid w:val="00A62B53"/>
    <w:rsid w:val="00A62D89"/>
    <w:rsid w:val="00A62F82"/>
    <w:rsid w:val="00A62FD2"/>
    <w:rsid w:val="00A6362A"/>
    <w:rsid w:val="00A636D9"/>
    <w:rsid w:val="00A63842"/>
    <w:rsid w:val="00A6394E"/>
    <w:rsid w:val="00A63CD9"/>
    <w:rsid w:val="00A640C9"/>
    <w:rsid w:val="00A64A23"/>
    <w:rsid w:val="00A66A9A"/>
    <w:rsid w:val="00A66D57"/>
    <w:rsid w:val="00A706A7"/>
    <w:rsid w:val="00A70C22"/>
    <w:rsid w:val="00A70FFA"/>
    <w:rsid w:val="00A7148D"/>
    <w:rsid w:val="00A718EF"/>
    <w:rsid w:val="00A71ED4"/>
    <w:rsid w:val="00A724A3"/>
    <w:rsid w:val="00A755C3"/>
    <w:rsid w:val="00A7573C"/>
    <w:rsid w:val="00A75956"/>
    <w:rsid w:val="00A75BAF"/>
    <w:rsid w:val="00A75F46"/>
    <w:rsid w:val="00A7636B"/>
    <w:rsid w:val="00A7723D"/>
    <w:rsid w:val="00A802C4"/>
    <w:rsid w:val="00A81080"/>
    <w:rsid w:val="00A81190"/>
    <w:rsid w:val="00A8119C"/>
    <w:rsid w:val="00A81A40"/>
    <w:rsid w:val="00A81E42"/>
    <w:rsid w:val="00A82119"/>
    <w:rsid w:val="00A822AF"/>
    <w:rsid w:val="00A82610"/>
    <w:rsid w:val="00A839F0"/>
    <w:rsid w:val="00A84152"/>
    <w:rsid w:val="00A84411"/>
    <w:rsid w:val="00A84B0A"/>
    <w:rsid w:val="00A84B91"/>
    <w:rsid w:val="00A85458"/>
    <w:rsid w:val="00A86AA1"/>
    <w:rsid w:val="00A873B3"/>
    <w:rsid w:val="00A87713"/>
    <w:rsid w:val="00A905B3"/>
    <w:rsid w:val="00A90BA8"/>
    <w:rsid w:val="00A91106"/>
    <w:rsid w:val="00A91DB7"/>
    <w:rsid w:val="00A924E8"/>
    <w:rsid w:val="00A92672"/>
    <w:rsid w:val="00A92A31"/>
    <w:rsid w:val="00A93019"/>
    <w:rsid w:val="00A9344F"/>
    <w:rsid w:val="00A9503D"/>
    <w:rsid w:val="00A9773C"/>
    <w:rsid w:val="00A97E1F"/>
    <w:rsid w:val="00AA0088"/>
    <w:rsid w:val="00AA24D8"/>
    <w:rsid w:val="00AA2CA8"/>
    <w:rsid w:val="00AA2F7F"/>
    <w:rsid w:val="00AA33FE"/>
    <w:rsid w:val="00AA3997"/>
    <w:rsid w:val="00AA411D"/>
    <w:rsid w:val="00AA4211"/>
    <w:rsid w:val="00AA5AEF"/>
    <w:rsid w:val="00AA706C"/>
    <w:rsid w:val="00AA70BD"/>
    <w:rsid w:val="00AB06F2"/>
    <w:rsid w:val="00AB0CFE"/>
    <w:rsid w:val="00AB0D5C"/>
    <w:rsid w:val="00AB10B7"/>
    <w:rsid w:val="00AB1F35"/>
    <w:rsid w:val="00AB20C6"/>
    <w:rsid w:val="00AB27A7"/>
    <w:rsid w:val="00AB2A7A"/>
    <w:rsid w:val="00AB2DA1"/>
    <w:rsid w:val="00AB3F5F"/>
    <w:rsid w:val="00AB4753"/>
    <w:rsid w:val="00AB49FC"/>
    <w:rsid w:val="00AB5A0F"/>
    <w:rsid w:val="00AB6617"/>
    <w:rsid w:val="00AB6DA9"/>
    <w:rsid w:val="00AB7666"/>
    <w:rsid w:val="00AB78A4"/>
    <w:rsid w:val="00AB78E0"/>
    <w:rsid w:val="00AC06FD"/>
    <w:rsid w:val="00AC0808"/>
    <w:rsid w:val="00AC1D97"/>
    <w:rsid w:val="00AC21F3"/>
    <w:rsid w:val="00AC27FE"/>
    <w:rsid w:val="00AC3815"/>
    <w:rsid w:val="00AC638A"/>
    <w:rsid w:val="00AC6C7D"/>
    <w:rsid w:val="00AC6D00"/>
    <w:rsid w:val="00AC7269"/>
    <w:rsid w:val="00AC748A"/>
    <w:rsid w:val="00AD003F"/>
    <w:rsid w:val="00AD1EEF"/>
    <w:rsid w:val="00AD2E9C"/>
    <w:rsid w:val="00AD324B"/>
    <w:rsid w:val="00AD325D"/>
    <w:rsid w:val="00AD4028"/>
    <w:rsid w:val="00AD40D4"/>
    <w:rsid w:val="00AD4A14"/>
    <w:rsid w:val="00AD4D5B"/>
    <w:rsid w:val="00AD51CF"/>
    <w:rsid w:val="00AD5A57"/>
    <w:rsid w:val="00AD5E40"/>
    <w:rsid w:val="00AD5FA6"/>
    <w:rsid w:val="00AD6F20"/>
    <w:rsid w:val="00AD709D"/>
    <w:rsid w:val="00AD7320"/>
    <w:rsid w:val="00AE0476"/>
    <w:rsid w:val="00AE099A"/>
    <w:rsid w:val="00AE09B2"/>
    <w:rsid w:val="00AE0ED2"/>
    <w:rsid w:val="00AE1401"/>
    <w:rsid w:val="00AE1853"/>
    <w:rsid w:val="00AE19E0"/>
    <w:rsid w:val="00AE2472"/>
    <w:rsid w:val="00AE254A"/>
    <w:rsid w:val="00AE309C"/>
    <w:rsid w:val="00AE3588"/>
    <w:rsid w:val="00AE3A6D"/>
    <w:rsid w:val="00AE4493"/>
    <w:rsid w:val="00AE505D"/>
    <w:rsid w:val="00AE50D9"/>
    <w:rsid w:val="00AE5A48"/>
    <w:rsid w:val="00AE64FE"/>
    <w:rsid w:val="00AF01E7"/>
    <w:rsid w:val="00AF0E22"/>
    <w:rsid w:val="00AF193D"/>
    <w:rsid w:val="00AF1A2F"/>
    <w:rsid w:val="00AF2021"/>
    <w:rsid w:val="00AF23E3"/>
    <w:rsid w:val="00AF2ABE"/>
    <w:rsid w:val="00AF2FE2"/>
    <w:rsid w:val="00AF308F"/>
    <w:rsid w:val="00AF35D4"/>
    <w:rsid w:val="00AF4207"/>
    <w:rsid w:val="00AF4308"/>
    <w:rsid w:val="00AF524E"/>
    <w:rsid w:val="00AF5DF0"/>
    <w:rsid w:val="00AF5EAF"/>
    <w:rsid w:val="00AF7D49"/>
    <w:rsid w:val="00AF7E15"/>
    <w:rsid w:val="00B002F2"/>
    <w:rsid w:val="00B03050"/>
    <w:rsid w:val="00B034E1"/>
    <w:rsid w:val="00B03A78"/>
    <w:rsid w:val="00B04932"/>
    <w:rsid w:val="00B054A6"/>
    <w:rsid w:val="00B055B3"/>
    <w:rsid w:val="00B05A1E"/>
    <w:rsid w:val="00B05E8F"/>
    <w:rsid w:val="00B06819"/>
    <w:rsid w:val="00B06AFF"/>
    <w:rsid w:val="00B07244"/>
    <w:rsid w:val="00B07A26"/>
    <w:rsid w:val="00B10829"/>
    <w:rsid w:val="00B108E4"/>
    <w:rsid w:val="00B10982"/>
    <w:rsid w:val="00B10D33"/>
    <w:rsid w:val="00B118E2"/>
    <w:rsid w:val="00B11D85"/>
    <w:rsid w:val="00B11E35"/>
    <w:rsid w:val="00B125B2"/>
    <w:rsid w:val="00B12BB2"/>
    <w:rsid w:val="00B136EB"/>
    <w:rsid w:val="00B14C54"/>
    <w:rsid w:val="00B14E60"/>
    <w:rsid w:val="00B154CA"/>
    <w:rsid w:val="00B15906"/>
    <w:rsid w:val="00B15B6C"/>
    <w:rsid w:val="00B174BF"/>
    <w:rsid w:val="00B17BB3"/>
    <w:rsid w:val="00B2066B"/>
    <w:rsid w:val="00B20749"/>
    <w:rsid w:val="00B21607"/>
    <w:rsid w:val="00B21715"/>
    <w:rsid w:val="00B21C93"/>
    <w:rsid w:val="00B22134"/>
    <w:rsid w:val="00B22239"/>
    <w:rsid w:val="00B22AEB"/>
    <w:rsid w:val="00B22CFF"/>
    <w:rsid w:val="00B22D39"/>
    <w:rsid w:val="00B23391"/>
    <w:rsid w:val="00B245C3"/>
    <w:rsid w:val="00B25129"/>
    <w:rsid w:val="00B25249"/>
    <w:rsid w:val="00B256A0"/>
    <w:rsid w:val="00B25829"/>
    <w:rsid w:val="00B26DAF"/>
    <w:rsid w:val="00B275C3"/>
    <w:rsid w:val="00B3063F"/>
    <w:rsid w:val="00B30AA9"/>
    <w:rsid w:val="00B320AF"/>
    <w:rsid w:val="00B344CA"/>
    <w:rsid w:val="00B3540A"/>
    <w:rsid w:val="00B357D7"/>
    <w:rsid w:val="00B3596E"/>
    <w:rsid w:val="00B35A7D"/>
    <w:rsid w:val="00B35BB2"/>
    <w:rsid w:val="00B35C11"/>
    <w:rsid w:val="00B35C58"/>
    <w:rsid w:val="00B35EDE"/>
    <w:rsid w:val="00B362AE"/>
    <w:rsid w:val="00B363EC"/>
    <w:rsid w:val="00B36547"/>
    <w:rsid w:val="00B37EEF"/>
    <w:rsid w:val="00B40388"/>
    <w:rsid w:val="00B404CE"/>
    <w:rsid w:val="00B41170"/>
    <w:rsid w:val="00B417EF"/>
    <w:rsid w:val="00B4194A"/>
    <w:rsid w:val="00B42035"/>
    <w:rsid w:val="00B42A39"/>
    <w:rsid w:val="00B42D7A"/>
    <w:rsid w:val="00B43459"/>
    <w:rsid w:val="00B437DF"/>
    <w:rsid w:val="00B446D1"/>
    <w:rsid w:val="00B44A0E"/>
    <w:rsid w:val="00B4507F"/>
    <w:rsid w:val="00B45614"/>
    <w:rsid w:val="00B46198"/>
    <w:rsid w:val="00B46896"/>
    <w:rsid w:val="00B47727"/>
    <w:rsid w:val="00B47B6B"/>
    <w:rsid w:val="00B47BD9"/>
    <w:rsid w:val="00B504C2"/>
    <w:rsid w:val="00B504F0"/>
    <w:rsid w:val="00B5176C"/>
    <w:rsid w:val="00B517BA"/>
    <w:rsid w:val="00B521FD"/>
    <w:rsid w:val="00B52E17"/>
    <w:rsid w:val="00B53160"/>
    <w:rsid w:val="00B531D7"/>
    <w:rsid w:val="00B533C3"/>
    <w:rsid w:val="00B54958"/>
    <w:rsid w:val="00B549E3"/>
    <w:rsid w:val="00B55DB9"/>
    <w:rsid w:val="00B56928"/>
    <w:rsid w:val="00B5715F"/>
    <w:rsid w:val="00B573D9"/>
    <w:rsid w:val="00B60194"/>
    <w:rsid w:val="00B60950"/>
    <w:rsid w:val="00B60E90"/>
    <w:rsid w:val="00B610AF"/>
    <w:rsid w:val="00B6171F"/>
    <w:rsid w:val="00B62105"/>
    <w:rsid w:val="00B62275"/>
    <w:rsid w:val="00B62B53"/>
    <w:rsid w:val="00B62ECE"/>
    <w:rsid w:val="00B63306"/>
    <w:rsid w:val="00B637DE"/>
    <w:rsid w:val="00B63B64"/>
    <w:rsid w:val="00B650B6"/>
    <w:rsid w:val="00B66053"/>
    <w:rsid w:val="00B668FA"/>
    <w:rsid w:val="00B66BBC"/>
    <w:rsid w:val="00B66EA4"/>
    <w:rsid w:val="00B671DB"/>
    <w:rsid w:val="00B673FE"/>
    <w:rsid w:val="00B677F0"/>
    <w:rsid w:val="00B67C22"/>
    <w:rsid w:val="00B70132"/>
    <w:rsid w:val="00B70549"/>
    <w:rsid w:val="00B7070A"/>
    <w:rsid w:val="00B7135D"/>
    <w:rsid w:val="00B72689"/>
    <w:rsid w:val="00B726B3"/>
    <w:rsid w:val="00B72C89"/>
    <w:rsid w:val="00B73D13"/>
    <w:rsid w:val="00B74E95"/>
    <w:rsid w:val="00B7519A"/>
    <w:rsid w:val="00B75DA8"/>
    <w:rsid w:val="00B763A4"/>
    <w:rsid w:val="00B76D35"/>
    <w:rsid w:val="00B77B42"/>
    <w:rsid w:val="00B80444"/>
    <w:rsid w:val="00B80D3B"/>
    <w:rsid w:val="00B8100C"/>
    <w:rsid w:val="00B848E0"/>
    <w:rsid w:val="00B84B03"/>
    <w:rsid w:val="00B84D1C"/>
    <w:rsid w:val="00B84F14"/>
    <w:rsid w:val="00B85AC7"/>
    <w:rsid w:val="00B85B39"/>
    <w:rsid w:val="00B85BDC"/>
    <w:rsid w:val="00B86C88"/>
    <w:rsid w:val="00B8713A"/>
    <w:rsid w:val="00B871D9"/>
    <w:rsid w:val="00B877E0"/>
    <w:rsid w:val="00B87EBB"/>
    <w:rsid w:val="00B90FED"/>
    <w:rsid w:val="00B9107F"/>
    <w:rsid w:val="00B918BD"/>
    <w:rsid w:val="00B91C30"/>
    <w:rsid w:val="00B9230B"/>
    <w:rsid w:val="00B928DD"/>
    <w:rsid w:val="00B9335D"/>
    <w:rsid w:val="00B935E7"/>
    <w:rsid w:val="00B93785"/>
    <w:rsid w:val="00B93BA0"/>
    <w:rsid w:val="00B93F70"/>
    <w:rsid w:val="00B94652"/>
    <w:rsid w:val="00B94DFC"/>
    <w:rsid w:val="00B95712"/>
    <w:rsid w:val="00B96126"/>
    <w:rsid w:val="00B963FB"/>
    <w:rsid w:val="00B96E46"/>
    <w:rsid w:val="00B97001"/>
    <w:rsid w:val="00BA02D9"/>
    <w:rsid w:val="00BA0366"/>
    <w:rsid w:val="00BA0389"/>
    <w:rsid w:val="00BA094E"/>
    <w:rsid w:val="00BA24F3"/>
    <w:rsid w:val="00BA27A5"/>
    <w:rsid w:val="00BA2819"/>
    <w:rsid w:val="00BA30F7"/>
    <w:rsid w:val="00BA3DF8"/>
    <w:rsid w:val="00BA3E13"/>
    <w:rsid w:val="00BA4262"/>
    <w:rsid w:val="00BA508F"/>
    <w:rsid w:val="00BA584B"/>
    <w:rsid w:val="00BA59EE"/>
    <w:rsid w:val="00BA6210"/>
    <w:rsid w:val="00BB0878"/>
    <w:rsid w:val="00BB0A93"/>
    <w:rsid w:val="00BB1833"/>
    <w:rsid w:val="00BB1BD8"/>
    <w:rsid w:val="00BB2135"/>
    <w:rsid w:val="00BB3052"/>
    <w:rsid w:val="00BB3104"/>
    <w:rsid w:val="00BB3368"/>
    <w:rsid w:val="00BB4DC0"/>
    <w:rsid w:val="00BB5778"/>
    <w:rsid w:val="00BB5DD1"/>
    <w:rsid w:val="00BB65C7"/>
    <w:rsid w:val="00BB666A"/>
    <w:rsid w:val="00BB68E6"/>
    <w:rsid w:val="00BB6D7E"/>
    <w:rsid w:val="00BB7ACE"/>
    <w:rsid w:val="00BB7F4F"/>
    <w:rsid w:val="00BC035B"/>
    <w:rsid w:val="00BC1646"/>
    <w:rsid w:val="00BC166A"/>
    <w:rsid w:val="00BC202C"/>
    <w:rsid w:val="00BC309D"/>
    <w:rsid w:val="00BC327A"/>
    <w:rsid w:val="00BC340A"/>
    <w:rsid w:val="00BC3A87"/>
    <w:rsid w:val="00BC3E7F"/>
    <w:rsid w:val="00BC78D5"/>
    <w:rsid w:val="00BC7FCB"/>
    <w:rsid w:val="00BD0000"/>
    <w:rsid w:val="00BD05AD"/>
    <w:rsid w:val="00BD07FC"/>
    <w:rsid w:val="00BD1A65"/>
    <w:rsid w:val="00BD2089"/>
    <w:rsid w:val="00BD22A6"/>
    <w:rsid w:val="00BD3F80"/>
    <w:rsid w:val="00BD4178"/>
    <w:rsid w:val="00BD4624"/>
    <w:rsid w:val="00BD49DC"/>
    <w:rsid w:val="00BD4AD0"/>
    <w:rsid w:val="00BD52C9"/>
    <w:rsid w:val="00BD5452"/>
    <w:rsid w:val="00BD55DD"/>
    <w:rsid w:val="00BD5B98"/>
    <w:rsid w:val="00BD5CD1"/>
    <w:rsid w:val="00BD63D7"/>
    <w:rsid w:val="00BD6676"/>
    <w:rsid w:val="00BD69E0"/>
    <w:rsid w:val="00BD7364"/>
    <w:rsid w:val="00BD736A"/>
    <w:rsid w:val="00BD78F7"/>
    <w:rsid w:val="00BD7EEA"/>
    <w:rsid w:val="00BE033E"/>
    <w:rsid w:val="00BE03A5"/>
    <w:rsid w:val="00BE109B"/>
    <w:rsid w:val="00BE1397"/>
    <w:rsid w:val="00BE1606"/>
    <w:rsid w:val="00BE17C9"/>
    <w:rsid w:val="00BE1DAC"/>
    <w:rsid w:val="00BE1DCC"/>
    <w:rsid w:val="00BE299F"/>
    <w:rsid w:val="00BE36BC"/>
    <w:rsid w:val="00BE3B68"/>
    <w:rsid w:val="00BE463D"/>
    <w:rsid w:val="00BE48CC"/>
    <w:rsid w:val="00BE53FA"/>
    <w:rsid w:val="00BE6F46"/>
    <w:rsid w:val="00BE6FA6"/>
    <w:rsid w:val="00BF0202"/>
    <w:rsid w:val="00BF091E"/>
    <w:rsid w:val="00BF1E4C"/>
    <w:rsid w:val="00BF2333"/>
    <w:rsid w:val="00BF26B6"/>
    <w:rsid w:val="00BF2925"/>
    <w:rsid w:val="00BF2ABA"/>
    <w:rsid w:val="00BF32D7"/>
    <w:rsid w:val="00BF387A"/>
    <w:rsid w:val="00BF3984"/>
    <w:rsid w:val="00BF4BD8"/>
    <w:rsid w:val="00BF5111"/>
    <w:rsid w:val="00BF53F1"/>
    <w:rsid w:val="00BF63C4"/>
    <w:rsid w:val="00BF711D"/>
    <w:rsid w:val="00BF7ADA"/>
    <w:rsid w:val="00BF7BB8"/>
    <w:rsid w:val="00C00824"/>
    <w:rsid w:val="00C0089C"/>
    <w:rsid w:val="00C01E07"/>
    <w:rsid w:val="00C0275E"/>
    <w:rsid w:val="00C034BF"/>
    <w:rsid w:val="00C03622"/>
    <w:rsid w:val="00C03659"/>
    <w:rsid w:val="00C040FA"/>
    <w:rsid w:val="00C10B51"/>
    <w:rsid w:val="00C10DA8"/>
    <w:rsid w:val="00C10E48"/>
    <w:rsid w:val="00C11800"/>
    <w:rsid w:val="00C119E8"/>
    <w:rsid w:val="00C11C0B"/>
    <w:rsid w:val="00C12B0F"/>
    <w:rsid w:val="00C13201"/>
    <w:rsid w:val="00C14F44"/>
    <w:rsid w:val="00C15FBF"/>
    <w:rsid w:val="00C160FE"/>
    <w:rsid w:val="00C17B4F"/>
    <w:rsid w:val="00C20734"/>
    <w:rsid w:val="00C20F97"/>
    <w:rsid w:val="00C21B99"/>
    <w:rsid w:val="00C21C16"/>
    <w:rsid w:val="00C21C34"/>
    <w:rsid w:val="00C22277"/>
    <w:rsid w:val="00C2283F"/>
    <w:rsid w:val="00C2292D"/>
    <w:rsid w:val="00C229A5"/>
    <w:rsid w:val="00C2361D"/>
    <w:rsid w:val="00C23F5C"/>
    <w:rsid w:val="00C2410C"/>
    <w:rsid w:val="00C250CF"/>
    <w:rsid w:val="00C25BB3"/>
    <w:rsid w:val="00C25C70"/>
    <w:rsid w:val="00C25DCD"/>
    <w:rsid w:val="00C2608C"/>
    <w:rsid w:val="00C26AE0"/>
    <w:rsid w:val="00C2726F"/>
    <w:rsid w:val="00C2766E"/>
    <w:rsid w:val="00C31444"/>
    <w:rsid w:val="00C314CF"/>
    <w:rsid w:val="00C32EFD"/>
    <w:rsid w:val="00C32F38"/>
    <w:rsid w:val="00C336F5"/>
    <w:rsid w:val="00C33AA6"/>
    <w:rsid w:val="00C34081"/>
    <w:rsid w:val="00C341BC"/>
    <w:rsid w:val="00C341DF"/>
    <w:rsid w:val="00C342B8"/>
    <w:rsid w:val="00C34FDD"/>
    <w:rsid w:val="00C35372"/>
    <w:rsid w:val="00C35C14"/>
    <w:rsid w:val="00C3612F"/>
    <w:rsid w:val="00C3631E"/>
    <w:rsid w:val="00C36AAC"/>
    <w:rsid w:val="00C36BAD"/>
    <w:rsid w:val="00C36DE9"/>
    <w:rsid w:val="00C36DEB"/>
    <w:rsid w:val="00C36F83"/>
    <w:rsid w:val="00C372E2"/>
    <w:rsid w:val="00C376AF"/>
    <w:rsid w:val="00C406B9"/>
    <w:rsid w:val="00C409A4"/>
    <w:rsid w:val="00C40AC3"/>
    <w:rsid w:val="00C42641"/>
    <w:rsid w:val="00C43005"/>
    <w:rsid w:val="00C4327A"/>
    <w:rsid w:val="00C44452"/>
    <w:rsid w:val="00C45871"/>
    <w:rsid w:val="00C458CD"/>
    <w:rsid w:val="00C45BCA"/>
    <w:rsid w:val="00C45F8C"/>
    <w:rsid w:val="00C470AC"/>
    <w:rsid w:val="00C473E9"/>
    <w:rsid w:val="00C47689"/>
    <w:rsid w:val="00C47883"/>
    <w:rsid w:val="00C47F7F"/>
    <w:rsid w:val="00C50B84"/>
    <w:rsid w:val="00C517FD"/>
    <w:rsid w:val="00C51C4C"/>
    <w:rsid w:val="00C52707"/>
    <w:rsid w:val="00C52744"/>
    <w:rsid w:val="00C53495"/>
    <w:rsid w:val="00C53FD2"/>
    <w:rsid w:val="00C54578"/>
    <w:rsid w:val="00C5468E"/>
    <w:rsid w:val="00C55A52"/>
    <w:rsid w:val="00C57CF8"/>
    <w:rsid w:val="00C60248"/>
    <w:rsid w:val="00C60CEC"/>
    <w:rsid w:val="00C61A29"/>
    <w:rsid w:val="00C61B49"/>
    <w:rsid w:val="00C6252D"/>
    <w:rsid w:val="00C62609"/>
    <w:rsid w:val="00C63A53"/>
    <w:rsid w:val="00C63D56"/>
    <w:rsid w:val="00C643A0"/>
    <w:rsid w:val="00C654B9"/>
    <w:rsid w:val="00C65D51"/>
    <w:rsid w:val="00C65EC0"/>
    <w:rsid w:val="00C65F47"/>
    <w:rsid w:val="00C6626A"/>
    <w:rsid w:val="00C66A3A"/>
    <w:rsid w:val="00C66F8F"/>
    <w:rsid w:val="00C6738D"/>
    <w:rsid w:val="00C67CDC"/>
    <w:rsid w:val="00C67D43"/>
    <w:rsid w:val="00C67FB7"/>
    <w:rsid w:val="00C702C6"/>
    <w:rsid w:val="00C70D2A"/>
    <w:rsid w:val="00C70DD3"/>
    <w:rsid w:val="00C70F40"/>
    <w:rsid w:val="00C717EF"/>
    <w:rsid w:val="00C71CA8"/>
    <w:rsid w:val="00C71D85"/>
    <w:rsid w:val="00C744A2"/>
    <w:rsid w:val="00C7450D"/>
    <w:rsid w:val="00C747B8"/>
    <w:rsid w:val="00C74A9B"/>
    <w:rsid w:val="00C74C63"/>
    <w:rsid w:val="00C74C9E"/>
    <w:rsid w:val="00C754F9"/>
    <w:rsid w:val="00C760A0"/>
    <w:rsid w:val="00C76B16"/>
    <w:rsid w:val="00C76B55"/>
    <w:rsid w:val="00C76BF3"/>
    <w:rsid w:val="00C77A15"/>
    <w:rsid w:val="00C80145"/>
    <w:rsid w:val="00C80245"/>
    <w:rsid w:val="00C806A6"/>
    <w:rsid w:val="00C80CE4"/>
    <w:rsid w:val="00C80EB9"/>
    <w:rsid w:val="00C8204E"/>
    <w:rsid w:val="00C83711"/>
    <w:rsid w:val="00C84C37"/>
    <w:rsid w:val="00C851F1"/>
    <w:rsid w:val="00C85C47"/>
    <w:rsid w:val="00C862ED"/>
    <w:rsid w:val="00C863EF"/>
    <w:rsid w:val="00C86723"/>
    <w:rsid w:val="00C86C4A"/>
    <w:rsid w:val="00C86F97"/>
    <w:rsid w:val="00C87962"/>
    <w:rsid w:val="00C90C50"/>
    <w:rsid w:val="00C915A3"/>
    <w:rsid w:val="00C92220"/>
    <w:rsid w:val="00C93427"/>
    <w:rsid w:val="00C936D8"/>
    <w:rsid w:val="00C944B4"/>
    <w:rsid w:val="00C944D4"/>
    <w:rsid w:val="00C952A5"/>
    <w:rsid w:val="00C95305"/>
    <w:rsid w:val="00C95B12"/>
    <w:rsid w:val="00C95BA0"/>
    <w:rsid w:val="00C96DF6"/>
    <w:rsid w:val="00C974BF"/>
    <w:rsid w:val="00CA009A"/>
    <w:rsid w:val="00CA1403"/>
    <w:rsid w:val="00CA2E69"/>
    <w:rsid w:val="00CA3AAB"/>
    <w:rsid w:val="00CA4188"/>
    <w:rsid w:val="00CA4726"/>
    <w:rsid w:val="00CA4982"/>
    <w:rsid w:val="00CA513E"/>
    <w:rsid w:val="00CA5342"/>
    <w:rsid w:val="00CA53E8"/>
    <w:rsid w:val="00CA542C"/>
    <w:rsid w:val="00CA589D"/>
    <w:rsid w:val="00CA5A63"/>
    <w:rsid w:val="00CA5EAA"/>
    <w:rsid w:val="00CA66D3"/>
    <w:rsid w:val="00CA6A6B"/>
    <w:rsid w:val="00CA6CA9"/>
    <w:rsid w:val="00CA6E29"/>
    <w:rsid w:val="00CA79AB"/>
    <w:rsid w:val="00CA7DF5"/>
    <w:rsid w:val="00CB038F"/>
    <w:rsid w:val="00CB09A3"/>
    <w:rsid w:val="00CB0BE8"/>
    <w:rsid w:val="00CB1CAB"/>
    <w:rsid w:val="00CB2278"/>
    <w:rsid w:val="00CB2A38"/>
    <w:rsid w:val="00CB38D1"/>
    <w:rsid w:val="00CB49FD"/>
    <w:rsid w:val="00CB4CF1"/>
    <w:rsid w:val="00CB4FE3"/>
    <w:rsid w:val="00CB5C01"/>
    <w:rsid w:val="00CB6ACB"/>
    <w:rsid w:val="00CB6B7A"/>
    <w:rsid w:val="00CB715C"/>
    <w:rsid w:val="00CB73AE"/>
    <w:rsid w:val="00CB77C4"/>
    <w:rsid w:val="00CB7925"/>
    <w:rsid w:val="00CC0497"/>
    <w:rsid w:val="00CC0572"/>
    <w:rsid w:val="00CC0C0F"/>
    <w:rsid w:val="00CC0F01"/>
    <w:rsid w:val="00CC27E9"/>
    <w:rsid w:val="00CC2B94"/>
    <w:rsid w:val="00CC2DAD"/>
    <w:rsid w:val="00CC4B76"/>
    <w:rsid w:val="00CC5E5A"/>
    <w:rsid w:val="00CC5F78"/>
    <w:rsid w:val="00CC6181"/>
    <w:rsid w:val="00CC6248"/>
    <w:rsid w:val="00CC7381"/>
    <w:rsid w:val="00CC7F43"/>
    <w:rsid w:val="00CD06BB"/>
    <w:rsid w:val="00CD102A"/>
    <w:rsid w:val="00CD25FD"/>
    <w:rsid w:val="00CD3ADE"/>
    <w:rsid w:val="00CD40EC"/>
    <w:rsid w:val="00CD45C1"/>
    <w:rsid w:val="00CD5A00"/>
    <w:rsid w:val="00CD61CC"/>
    <w:rsid w:val="00CD7BB4"/>
    <w:rsid w:val="00CE0CC8"/>
    <w:rsid w:val="00CE117C"/>
    <w:rsid w:val="00CE16F7"/>
    <w:rsid w:val="00CE1A3C"/>
    <w:rsid w:val="00CE2311"/>
    <w:rsid w:val="00CE3F6C"/>
    <w:rsid w:val="00CE4591"/>
    <w:rsid w:val="00CE45E9"/>
    <w:rsid w:val="00CE501B"/>
    <w:rsid w:val="00CE539E"/>
    <w:rsid w:val="00CE5765"/>
    <w:rsid w:val="00CE5C82"/>
    <w:rsid w:val="00CE6402"/>
    <w:rsid w:val="00CE6899"/>
    <w:rsid w:val="00CE6CD1"/>
    <w:rsid w:val="00CE71DB"/>
    <w:rsid w:val="00CE7858"/>
    <w:rsid w:val="00CE7893"/>
    <w:rsid w:val="00CE78C2"/>
    <w:rsid w:val="00CF0F12"/>
    <w:rsid w:val="00CF11CF"/>
    <w:rsid w:val="00CF162B"/>
    <w:rsid w:val="00CF17D9"/>
    <w:rsid w:val="00CF19BB"/>
    <w:rsid w:val="00CF1B2F"/>
    <w:rsid w:val="00CF23EA"/>
    <w:rsid w:val="00CF2738"/>
    <w:rsid w:val="00CF2743"/>
    <w:rsid w:val="00CF2EBA"/>
    <w:rsid w:val="00CF39E3"/>
    <w:rsid w:val="00CF3AF9"/>
    <w:rsid w:val="00CF43F0"/>
    <w:rsid w:val="00CF4418"/>
    <w:rsid w:val="00CF4BA6"/>
    <w:rsid w:val="00CF67DC"/>
    <w:rsid w:val="00CF6AE6"/>
    <w:rsid w:val="00CF7495"/>
    <w:rsid w:val="00CF77DC"/>
    <w:rsid w:val="00D002BD"/>
    <w:rsid w:val="00D00A66"/>
    <w:rsid w:val="00D0163B"/>
    <w:rsid w:val="00D01C42"/>
    <w:rsid w:val="00D03893"/>
    <w:rsid w:val="00D03DF0"/>
    <w:rsid w:val="00D03EC0"/>
    <w:rsid w:val="00D04C47"/>
    <w:rsid w:val="00D05764"/>
    <w:rsid w:val="00D05BC3"/>
    <w:rsid w:val="00D05CFF"/>
    <w:rsid w:val="00D0669B"/>
    <w:rsid w:val="00D067AF"/>
    <w:rsid w:val="00D068BD"/>
    <w:rsid w:val="00D069C5"/>
    <w:rsid w:val="00D06B0A"/>
    <w:rsid w:val="00D06C88"/>
    <w:rsid w:val="00D06FA5"/>
    <w:rsid w:val="00D109BB"/>
    <w:rsid w:val="00D109D0"/>
    <w:rsid w:val="00D112BD"/>
    <w:rsid w:val="00D11B17"/>
    <w:rsid w:val="00D1213A"/>
    <w:rsid w:val="00D128A4"/>
    <w:rsid w:val="00D138A4"/>
    <w:rsid w:val="00D138ED"/>
    <w:rsid w:val="00D13F80"/>
    <w:rsid w:val="00D144F0"/>
    <w:rsid w:val="00D1462F"/>
    <w:rsid w:val="00D15036"/>
    <w:rsid w:val="00D153BA"/>
    <w:rsid w:val="00D1541B"/>
    <w:rsid w:val="00D16804"/>
    <w:rsid w:val="00D16CA7"/>
    <w:rsid w:val="00D16E8F"/>
    <w:rsid w:val="00D1707B"/>
    <w:rsid w:val="00D173AB"/>
    <w:rsid w:val="00D178DD"/>
    <w:rsid w:val="00D213AA"/>
    <w:rsid w:val="00D214B6"/>
    <w:rsid w:val="00D22332"/>
    <w:rsid w:val="00D22E0A"/>
    <w:rsid w:val="00D2320D"/>
    <w:rsid w:val="00D23701"/>
    <w:rsid w:val="00D23875"/>
    <w:rsid w:val="00D2553A"/>
    <w:rsid w:val="00D259BF"/>
    <w:rsid w:val="00D2633D"/>
    <w:rsid w:val="00D266BA"/>
    <w:rsid w:val="00D278C9"/>
    <w:rsid w:val="00D27A3D"/>
    <w:rsid w:val="00D30592"/>
    <w:rsid w:val="00D30BA7"/>
    <w:rsid w:val="00D31C86"/>
    <w:rsid w:val="00D31F7E"/>
    <w:rsid w:val="00D32777"/>
    <w:rsid w:val="00D32E7D"/>
    <w:rsid w:val="00D3346D"/>
    <w:rsid w:val="00D33A17"/>
    <w:rsid w:val="00D33C3E"/>
    <w:rsid w:val="00D34CE0"/>
    <w:rsid w:val="00D35DC6"/>
    <w:rsid w:val="00D3675B"/>
    <w:rsid w:val="00D40D1E"/>
    <w:rsid w:val="00D40F15"/>
    <w:rsid w:val="00D4163F"/>
    <w:rsid w:val="00D41D9A"/>
    <w:rsid w:val="00D42076"/>
    <w:rsid w:val="00D42E7C"/>
    <w:rsid w:val="00D43AAD"/>
    <w:rsid w:val="00D43CA1"/>
    <w:rsid w:val="00D452F6"/>
    <w:rsid w:val="00D45BC6"/>
    <w:rsid w:val="00D46B9B"/>
    <w:rsid w:val="00D47F43"/>
    <w:rsid w:val="00D5019F"/>
    <w:rsid w:val="00D503BD"/>
    <w:rsid w:val="00D50A40"/>
    <w:rsid w:val="00D51E66"/>
    <w:rsid w:val="00D52ABA"/>
    <w:rsid w:val="00D54245"/>
    <w:rsid w:val="00D55927"/>
    <w:rsid w:val="00D55F3C"/>
    <w:rsid w:val="00D56266"/>
    <w:rsid w:val="00D56812"/>
    <w:rsid w:val="00D56B2E"/>
    <w:rsid w:val="00D574D6"/>
    <w:rsid w:val="00D57DBC"/>
    <w:rsid w:val="00D60EFE"/>
    <w:rsid w:val="00D61C6F"/>
    <w:rsid w:val="00D61F2D"/>
    <w:rsid w:val="00D61FEF"/>
    <w:rsid w:val="00D62338"/>
    <w:rsid w:val="00D62AED"/>
    <w:rsid w:val="00D62D53"/>
    <w:rsid w:val="00D63077"/>
    <w:rsid w:val="00D63BE3"/>
    <w:rsid w:val="00D64185"/>
    <w:rsid w:val="00D64D94"/>
    <w:rsid w:val="00D654B2"/>
    <w:rsid w:val="00D65546"/>
    <w:rsid w:val="00D65DD1"/>
    <w:rsid w:val="00D65E2B"/>
    <w:rsid w:val="00D65EEB"/>
    <w:rsid w:val="00D65F5D"/>
    <w:rsid w:val="00D6635B"/>
    <w:rsid w:val="00D663BD"/>
    <w:rsid w:val="00D66440"/>
    <w:rsid w:val="00D66A15"/>
    <w:rsid w:val="00D675A2"/>
    <w:rsid w:val="00D71259"/>
    <w:rsid w:val="00D71577"/>
    <w:rsid w:val="00D715CA"/>
    <w:rsid w:val="00D71823"/>
    <w:rsid w:val="00D7193C"/>
    <w:rsid w:val="00D72981"/>
    <w:rsid w:val="00D733BF"/>
    <w:rsid w:val="00D73BF9"/>
    <w:rsid w:val="00D73E05"/>
    <w:rsid w:val="00D7416E"/>
    <w:rsid w:val="00D75415"/>
    <w:rsid w:val="00D757E4"/>
    <w:rsid w:val="00D75F62"/>
    <w:rsid w:val="00D763F1"/>
    <w:rsid w:val="00D769E2"/>
    <w:rsid w:val="00D778D5"/>
    <w:rsid w:val="00D77E1A"/>
    <w:rsid w:val="00D8043B"/>
    <w:rsid w:val="00D809C1"/>
    <w:rsid w:val="00D80D1F"/>
    <w:rsid w:val="00D81803"/>
    <w:rsid w:val="00D83C83"/>
    <w:rsid w:val="00D840FF"/>
    <w:rsid w:val="00D84714"/>
    <w:rsid w:val="00D84EED"/>
    <w:rsid w:val="00D85EA4"/>
    <w:rsid w:val="00D85FC5"/>
    <w:rsid w:val="00D8673D"/>
    <w:rsid w:val="00D86ADA"/>
    <w:rsid w:val="00D872A8"/>
    <w:rsid w:val="00D875BD"/>
    <w:rsid w:val="00D87C95"/>
    <w:rsid w:val="00D90FC0"/>
    <w:rsid w:val="00D91423"/>
    <w:rsid w:val="00D914C6"/>
    <w:rsid w:val="00D91A2B"/>
    <w:rsid w:val="00D920EA"/>
    <w:rsid w:val="00D92130"/>
    <w:rsid w:val="00D92575"/>
    <w:rsid w:val="00D93863"/>
    <w:rsid w:val="00D93B62"/>
    <w:rsid w:val="00D94A31"/>
    <w:rsid w:val="00D95F91"/>
    <w:rsid w:val="00D96393"/>
    <w:rsid w:val="00D96C8B"/>
    <w:rsid w:val="00D96DAC"/>
    <w:rsid w:val="00D96EE7"/>
    <w:rsid w:val="00D9730F"/>
    <w:rsid w:val="00D97425"/>
    <w:rsid w:val="00D9763B"/>
    <w:rsid w:val="00D97EDA"/>
    <w:rsid w:val="00DA0FA7"/>
    <w:rsid w:val="00DA1403"/>
    <w:rsid w:val="00DA1532"/>
    <w:rsid w:val="00DA1C6F"/>
    <w:rsid w:val="00DA2955"/>
    <w:rsid w:val="00DA2A55"/>
    <w:rsid w:val="00DA2DB8"/>
    <w:rsid w:val="00DA373F"/>
    <w:rsid w:val="00DA3CE4"/>
    <w:rsid w:val="00DA45A3"/>
    <w:rsid w:val="00DA48BF"/>
    <w:rsid w:val="00DA4D74"/>
    <w:rsid w:val="00DA5561"/>
    <w:rsid w:val="00DA5BCF"/>
    <w:rsid w:val="00DA6472"/>
    <w:rsid w:val="00DA64F3"/>
    <w:rsid w:val="00DA678B"/>
    <w:rsid w:val="00DA6BDD"/>
    <w:rsid w:val="00DA6F2D"/>
    <w:rsid w:val="00DA797B"/>
    <w:rsid w:val="00DA7B30"/>
    <w:rsid w:val="00DA7B31"/>
    <w:rsid w:val="00DB0FE0"/>
    <w:rsid w:val="00DB2165"/>
    <w:rsid w:val="00DB35BF"/>
    <w:rsid w:val="00DB3B58"/>
    <w:rsid w:val="00DB46C0"/>
    <w:rsid w:val="00DB49A9"/>
    <w:rsid w:val="00DB49F5"/>
    <w:rsid w:val="00DB50BD"/>
    <w:rsid w:val="00DB59E6"/>
    <w:rsid w:val="00DB5B79"/>
    <w:rsid w:val="00DB5C20"/>
    <w:rsid w:val="00DB5E95"/>
    <w:rsid w:val="00DB5EED"/>
    <w:rsid w:val="00DB67DB"/>
    <w:rsid w:val="00DB6854"/>
    <w:rsid w:val="00DB6C31"/>
    <w:rsid w:val="00DB7386"/>
    <w:rsid w:val="00DB7919"/>
    <w:rsid w:val="00DB7E3B"/>
    <w:rsid w:val="00DC0AE4"/>
    <w:rsid w:val="00DC0F3D"/>
    <w:rsid w:val="00DC1410"/>
    <w:rsid w:val="00DC162D"/>
    <w:rsid w:val="00DC1E0E"/>
    <w:rsid w:val="00DC1FFD"/>
    <w:rsid w:val="00DC2C18"/>
    <w:rsid w:val="00DC3049"/>
    <w:rsid w:val="00DC390D"/>
    <w:rsid w:val="00DC3CC7"/>
    <w:rsid w:val="00DC56FA"/>
    <w:rsid w:val="00DC5867"/>
    <w:rsid w:val="00DC6ABC"/>
    <w:rsid w:val="00DC6B50"/>
    <w:rsid w:val="00DC765B"/>
    <w:rsid w:val="00DC79F1"/>
    <w:rsid w:val="00DD0468"/>
    <w:rsid w:val="00DD0925"/>
    <w:rsid w:val="00DD0FAB"/>
    <w:rsid w:val="00DD102B"/>
    <w:rsid w:val="00DD1B4B"/>
    <w:rsid w:val="00DD2278"/>
    <w:rsid w:val="00DD25D3"/>
    <w:rsid w:val="00DD3EC0"/>
    <w:rsid w:val="00DD3FFC"/>
    <w:rsid w:val="00DD4D54"/>
    <w:rsid w:val="00DD6825"/>
    <w:rsid w:val="00DD7336"/>
    <w:rsid w:val="00DD7A69"/>
    <w:rsid w:val="00DE05CD"/>
    <w:rsid w:val="00DE05E0"/>
    <w:rsid w:val="00DE0D18"/>
    <w:rsid w:val="00DE13E1"/>
    <w:rsid w:val="00DE1BF6"/>
    <w:rsid w:val="00DE1FBC"/>
    <w:rsid w:val="00DE23B1"/>
    <w:rsid w:val="00DE268B"/>
    <w:rsid w:val="00DE2A58"/>
    <w:rsid w:val="00DE311E"/>
    <w:rsid w:val="00DE484A"/>
    <w:rsid w:val="00DE5115"/>
    <w:rsid w:val="00DE62A3"/>
    <w:rsid w:val="00DE639B"/>
    <w:rsid w:val="00DE794C"/>
    <w:rsid w:val="00DE7CBA"/>
    <w:rsid w:val="00DE7FA1"/>
    <w:rsid w:val="00DF0245"/>
    <w:rsid w:val="00DF1331"/>
    <w:rsid w:val="00DF1CF1"/>
    <w:rsid w:val="00DF1CFB"/>
    <w:rsid w:val="00DF1F96"/>
    <w:rsid w:val="00DF22A0"/>
    <w:rsid w:val="00DF22B2"/>
    <w:rsid w:val="00DF23F4"/>
    <w:rsid w:val="00DF2BEF"/>
    <w:rsid w:val="00DF2EC8"/>
    <w:rsid w:val="00DF508B"/>
    <w:rsid w:val="00DF52E1"/>
    <w:rsid w:val="00DF6141"/>
    <w:rsid w:val="00DF671D"/>
    <w:rsid w:val="00DF7136"/>
    <w:rsid w:val="00DF7285"/>
    <w:rsid w:val="00E003A5"/>
    <w:rsid w:val="00E006D9"/>
    <w:rsid w:val="00E00920"/>
    <w:rsid w:val="00E00993"/>
    <w:rsid w:val="00E016ED"/>
    <w:rsid w:val="00E01E35"/>
    <w:rsid w:val="00E0227C"/>
    <w:rsid w:val="00E02EF9"/>
    <w:rsid w:val="00E033DB"/>
    <w:rsid w:val="00E035BB"/>
    <w:rsid w:val="00E03E65"/>
    <w:rsid w:val="00E0441A"/>
    <w:rsid w:val="00E05BC6"/>
    <w:rsid w:val="00E05F5D"/>
    <w:rsid w:val="00E0618B"/>
    <w:rsid w:val="00E06720"/>
    <w:rsid w:val="00E067EA"/>
    <w:rsid w:val="00E06D22"/>
    <w:rsid w:val="00E07008"/>
    <w:rsid w:val="00E07135"/>
    <w:rsid w:val="00E0762A"/>
    <w:rsid w:val="00E07BB8"/>
    <w:rsid w:val="00E1001D"/>
    <w:rsid w:val="00E10FE7"/>
    <w:rsid w:val="00E1104C"/>
    <w:rsid w:val="00E11762"/>
    <w:rsid w:val="00E1218C"/>
    <w:rsid w:val="00E12756"/>
    <w:rsid w:val="00E12DD4"/>
    <w:rsid w:val="00E12E5F"/>
    <w:rsid w:val="00E130E8"/>
    <w:rsid w:val="00E13486"/>
    <w:rsid w:val="00E13A67"/>
    <w:rsid w:val="00E13BF6"/>
    <w:rsid w:val="00E13C95"/>
    <w:rsid w:val="00E141DE"/>
    <w:rsid w:val="00E143BC"/>
    <w:rsid w:val="00E148F0"/>
    <w:rsid w:val="00E1500E"/>
    <w:rsid w:val="00E1509B"/>
    <w:rsid w:val="00E15636"/>
    <w:rsid w:val="00E15E11"/>
    <w:rsid w:val="00E15FF8"/>
    <w:rsid w:val="00E163EB"/>
    <w:rsid w:val="00E1657F"/>
    <w:rsid w:val="00E16BBB"/>
    <w:rsid w:val="00E173E8"/>
    <w:rsid w:val="00E17C08"/>
    <w:rsid w:val="00E20FAC"/>
    <w:rsid w:val="00E210BF"/>
    <w:rsid w:val="00E21529"/>
    <w:rsid w:val="00E21A27"/>
    <w:rsid w:val="00E22EC1"/>
    <w:rsid w:val="00E22EF1"/>
    <w:rsid w:val="00E2310E"/>
    <w:rsid w:val="00E23182"/>
    <w:rsid w:val="00E232D5"/>
    <w:rsid w:val="00E23A0C"/>
    <w:rsid w:val="00E23D1F"/>
    <w:rsid w:val="00E23E49"/>
    <w:rsid w:val="00E23ECA"/>
    <w:rsid w:val="00E24466"/>
    <w:rsid w:val="00E25D14"/>
    <w:rsid w:val="00E300FB"/>
    <w:rsid w:val="00E311BD"/>
    <w:rsid w:val="00E322F5"/>
    <w:rsid w:val="00E32335"/>
    <w:rsid w:val="00E32B7B"/>
    <w:rsid w:val="00E3367C"/>
    <w:rsid w:val="00E33B6A"/>
    <w:rsid w:val="00E33CE1"/>
    <w:rsid w:val="00E34679"/>
    <w:rsid w:val="00E34BCD"/>
    <w:rsid w:val="00E34EAC"/>
    <w:rsid w:val="00E34F30"/>
    <w:rsid w:val="00E35596"/>
    <w:rsid w:val="00E357A4"/>
    <w:rsid w:val="00E36ADE"/>
    <w:rsid w:val="00E4132A"/>
    <w:rsid w:val="00E428B4"/>
    <w:rsid w:val="00E42B16"/>
    <w:rsid w:val="00E43885"/>
    <w:rsid w:val="00E43962"/>
    <w:rsid w:val="00E43B61"/>
    <w:rsid w:val="00E43C6F"/>
    <w:rsid w:val="00E43C78"/>
    <w:rsid w:val="00E4479A"/>
    <w:rsid w:val="00E45267"/>
    <w:rsid w:val="00E456B3"/>
    <w:rsid w:val="00E458D7"/>
    <w:rsid w:val="00E45BE4"/>
    <w:rsid w:val="00E45CC3"/>
    <w:rsid w:val="00E45D8C"/>
    <w:rsid w:val="00E46280"/>
    <w:rsid w:val="00E46467"/>
    <w:rsid w:val="00E46A29"/>
    <w:rsid w:val="00E4776F"/>
    <w:rsid w:val="00E5010A"/>
    <w:rsid w:val="00E50B6D"/>
    <w:rsid w:val="00E50B89"/>
    <w:rsid w:val="00E51BDE"/>
    <w:rsid w:val="00E520BB"/>
    <w:rsid w:val="00E527B4"/>
    <w:rsid w:val="00E529CA"/>
    <w:rsid w:val="00E52A0C"/>
    <w:rsid w:val="00E52A89"/>
    <w:rsid w:val="00E530E6"/>
    <w:rsid w:val="00E5326A"/>
    <w:rsid w:val="00E532CC"/>
    <w:rsid w:val="00E5388A"/>
    <w:rsid w:val="00E53DE8"/>
    <w:rsid w:val="00E54E13"/>
    <w:rsid w:val="00E56274"/>
    <w:rsid w:val="00E56A15"/>
    <w:rsid w:val="00E56D53"/>
    <w:rsid w:val="00E56EB2"/>
    <w:rsid w:val="00E56F3A"/>
    <w:rsid w:val="00E57316"/>
    <w:rsid w:val="00E5744B"/>
    <w:rsid w:val="00E60304"/>
    <w:rsid w:val="00E6047D"/>
    <w:rsid w:val="00E6268A"/>
    <w:rsid w:val="00E62E56"/>
    <w:rsid w:val="00E6305E"/>
    <w:rsid w:val="00E639D8"/>
    <w:rsid w:val="00E63B06"/>
    <w:rsid w:val="00E63DD6"/>
    <w:rsid w:val="00E641AF"/>
    <w:rsid w:val="00E651CA"/>
    <w:rsid w:val="00E65407"/>
    <w:rsid w:val="00E6569D"/>
    <w:rsid w:val="00E656E2"/>
    <w:rsid w:val="00E65A9F"/>
    <w:rsid w:val="00E65D71"/>
    <w:rsid w:val="00E6666F"/>
    <w:rsid w:val="00E66B37"/>
    <w:rsid w:val="00E6724A"/>
    <w:rsid w:val="00E70209"/>
    <w:rsid w:val="00E70270"/>
    <w:rsid w:val="00E7039B"/>
    <w:rsid w:val="00E712F4"/>
    <w:rsid w:val="00E71CEE"/>
    <w:rsid w:val="00E72468"/>
    <w:rsid w:val="00E7255F"/>
    <w:rsid w:val="00E73FC1"/>
    <w:rsid w:val="00E7466E"/>
    <w:rsid w:val="00E74BE2"/>
    <w:rsid w:val="00E75056"/>
    <w:rsid w:val="00E7548E"/>
    <w:rsid w:val="00E759D2"/>
    <w:rsid w:val="00E75EB8"/>
    <w:rsid w:val="00E768F6"/>
    <w:rsid w:val="00E7745C"/>
    <w:rsid w:val="00E7752F"/>
    <w:rsid w:val="00E776C5"/>
    <w:rsid w:val="00E77E04"/>
    <w:rsid w:val="00E807E6"/>
    <w:rsid w:val="00E808DD"/>
    <w:rsid w:val="00E8126C"/>
    <w:rsid w:val="00E8631F"/>
    <w:rsid w:val="00E8768F"/>
    <w:rsid w:val="00E87E93"/>
    <w:rsid w:val="00E90BE1"/>
    <w:rsid w:val="00E90EA9"/>
    <w:rsid w:val="00E919BC"/>
    <w:rsid w:val="00E91A27"/>
    <w:rsid w:val="00E93D2D"/>
    <w:rsid w:val="00E93DFF"/>
    <w:rsid w:val="00E94810"/>
    <w:rsid w:val="00E954A1"/>
    <w:rsid w:val="00E9560B"/>
    <w:rsid w:val="00E96A78"/>
    <w:rsid w:val="00E9746E"/>
    <w:rsid w:val="00E97D5D"/>
    <w:rsid w:val="00EA0629"/>
    <w:rsid w:val="00EA1A25"/>
    <w:rsid w:val="00EA29F7"/>
    <w:rsid w:val="00EA2DDB"/>
    <w:rsid w:val="00EA3900"/>
    <w:rsid w:val="00EA41F4"/>
    <w:rsid w:val="00EA475B"/>
    <w:rsid w:val="00EA489D"/>
    <w:rsid w:val="00EA49DF"/>
    <w:rsid w:val="00EA5092"/>
    <w:rsid w:val="00EA5287"/>
    <w:rsid w:val="00EA5F37"/>
    <w:rsid w:val="00EA66CF"/>
    <w:rsid w:val="00EA6967"/>
    <w:rsid w:val="00EA7149"/>
    <w:rsid w:val="00EA72EC"/>
    <w:rsid w:val="00EA7738"/>
    <w:rsid w:val="00EA7A70"/>
    <w:rsid w:val="00EB0F61"/>
    <w:rsid w:val="00EB1C2D"/>
    <w:rsid w:val="00EB1DF6"/>
    <w:rsid w:val="00EB23A5"/>
    <w:rsid w:val="00EB2498"/>
    <w:rsid w:val="00EB26F0"/>
    <w:rsid w:val="00EB341A"/>
    <w:rsid w:val="00EB34FD"/>
    <w:rsid w:val="00EB3750"/>
    <w:rsid w:val="00EB51E7"/>
    <w:rsid w:val="00EB56C5"/>
    <w:rsid w:val="00EB5B46"/>
    <w:rsid w:val="00EB66B8"/>
    <w:rsid w:val="00EB6FF8"/>
    <w:rsid w:val="00EB720F"/>
    <w:rsid w:val="00EC004D"/>
    <w:rsid w:val="00EC0B5A"/>
    <w:rsid w:val="00EC1792"/>
    <w:rsid w:val="00EC3228"/>
    <w:rsid w:val="00EC3298"/>
    <w:rsid w:val="00EC3894"/>
    <w:rsid w:val="00EC4FF1"/>
    <w:rsid w:val="00EC561F"/>
    <w:rsid w:val="00EC6017"/>
    <w:rsid w:val="00EC679D"/>
    <w:rsid w:val="00EC67EE"/>
    <w:rsid w:val="00EC7381"/>
    <w:rsid w:val="00EC7D8C"/>
    <w:rsid w:val="00EC7E51"/>
    <w:rsid w:val="00ED02A9"/>
    <w:rsid w:val="00ED0479"/>
    <w:rsid w:val="00ED0774"/>
    <w:rsid w:val="00ED07A7"/>
    <w:rsid w:val="00ED0DE7"/>
    <w:rsid w:val="00ED0EC2"/>
    <w:rsid w:val="00ED11DD"/>
    <w:rsid w:val="00ED1273"/>
    <w:rsid w:val="00ED1440"/>
    <w:rsid w:val="00ED1EA6"/>
    <w:rsid w:val="00ED211C"/>
    <w:rsid w:val="00ED21FE"/>
    <w:rsid w:val="00ED23D9"/>
    <w:rsid w:val="00ED37AB"/>
    <w:rsid w:val="00ED39D7"/>
    <w:rsid w:val="00ED4B74"/>
    <w:rsid w:val="00ED586C"/>
    <w:rsid w:val="00ED5AE9"/>
    <w:rsid w:val="00ED6842"/>
    <w:rsid w:val="00ED762D"/>
    <w:rsid w:val="00EE0592"/>
    <w:rsid w:val="00EE0B86"/>
    <w:rsid w:val="00EE10CC"/>
    <w:rsid w:val="00EE1AC3"/>
    <w:rsid w:val="00EE24C3"/>
    <w:rsid w:val="00EE26AA"/>
    <w:rsid w:val="00EE2729"/>
    <w:rsid w:val="00EE2F37"/>
    <w:rsid w:val="00EE42D5"/>
    <w:rsid w:val="00EE4561"/>
    <w:rsid w:val="00EE5ECA"/>
    <w:rsid w:val="00EE6CBD"/>
    <w:rsid w:val="00EE71CD"/>
    <w:rsid w:val="00EE7A81"/>
    <w:rsid w:val="00EF0791"/>
    <w:rsid w:val="00EF14DF"/>
    <w:rsid w:val="00EF1598"/>
    <w:rsid w:val="00EF1FDA"/>
    <w:rsid w:val="00EF2DDD"/>
    <w:rsid w:val="00EF41BB"/>
    <w:rsid w:val="00EF43A4"/>
    <w:rsid w:val="00EF4A18"/>
    <w:rsid w:val="00EF53F1"/>
    <w:rsid w:val="00EF560E"/>
    <w:rsid w:val="00EF5B8C"/>
    <w:rsid w:val="00EF70C7"/>
    <w:rsid w:val="00EF75A1"/>
    <w:rsid w:val="00EF7ADB"/>
    <w:rsid w:val="00EF7D22"/>
    <w:rsid w:val="00EF7D38"/>
    <w:rsid w:val="00F0014E"/>
    <w:rsid w:val="00F00B20"/>
    <w:rsid w:val="00F01CDF"/>
    <w:rsid w:val="00F02CA4"/>
    <w:rsid w:val="00F03B01"/>
    <w:rsid w:val="00F045E6"/>
    <w:rsid w:val="00F0462E"/>
    <w:rsid w:val="00F04837"/>
    <w:rsid w:val="00F04EA3"/>
    <w:rsid w:val="00F06A9F"/>
    <w:rsid w:val="00F06BAA"/>
    <w:rsid w:val="00F06D9C"/>
    <w:rsid w:val="00F0720D"/>
    <w:rsid w:val="00F10A3A"/>
    <w:rsid w:val="00F10D25"/>
    <w:rsid w:val="00F1123E"/>
    <w:rsid w:val="00F11C11"/>
    <w:rsid w:val="00F12A18"/>
    <w:rsid w:val="00F12C53"/>
    <w:rsid w:val="00F12F26"/>
    <w:rsid w:val="00F132D7"/>
    <w:rsid w:val="00F1378B"/>
    <w:rsid w:val="00F1580A"/>
    <w:rsid w:val="00F15D61"/>
    <w:rsid w:val="00F176E6"/>
    <w:rsid w:val="00F177A4"/>
    <w:rsid w:val="00F2191F"/>
    <w:rsid w:val="00F21D77"/>
    <w:rsid w:val="00F21F0F"/>
    <w:rsid w:val="00F23830"/>
    <w:rsid w:val="00F23864"/>
    <w:rsid w:val="00F2429F"/>
    <w:rsid w:val="00F24A85"/>
    <w:rsid w:val="00F25528"/>
    <w:rsid w:val="00F2575B"/>
    <w:rsid w:val="00F25EC1"/>
    <w:rsid w:val="00F27561"/>
    <w:rsid w:val="00F30021"/>
    <w:rsid w:val="00F3013A"/>
    <w:rsid w:val="00F3092E"/>
    <w:rsid w:val="00F3099A"/>
    <w:rsid w:val="00F30EE2"/>
    <w:rsid w:val="00F318F1"/>
    <w:rsid w:val="00F321A9"/>
    <w:rsid w:val="00F3243E"/>
    <w:rsid w:val="00F327B1"/>
    <w:rsid w:val="00F32F53"/>
    <w:rsid w:val="00F33CE7"/>
    <w:rsid w:val="00F345C0"/>
    <w:rsid w:val="00F3599F"/>
    <w:rsid w:val="00F36072"/>
    <w:rsid w:val="00F36B02"/>
    <w:rsid w:val="00F378AF"/>
    <w:rsid w:val="00F378D2"/>
    <w:rsid w:val="00F37D4D"/>
    <w:rsid w:val="00F37F8E"/>
    <w:rsid w:val="00F37F97"/>
    <w:rsid w:val="00F40125"/>
    <w:rsid w:val="00F40CB7"/>
    <w:rsid w:val="00F40E0D"/>
    <w:rsid w:val="00F41964"/>
    <w:rsid w:val="00F4228F"/>
    <w:rsid w:val="00F4464E"/>
    <w:rsid w:val="00F45A0C"/>
    <w:rsid w:val="00F45A4E"/>
    <w:rsid w:val="00F45C6E"/>
    <w:rsid w:val="00F45F8F"/>
    <w:rsid w:val="00F4627A"/>
    <w:rsid w:val="00F4657E"/>
    <w:rsid w:val="00F46B77"/>
    <w:rsid w:val="00F46F81"/>
    <w:rsid w:val="00F47CDF"/>
    <w:rsid w:val="00F51301"/>
    <w:rsid w:val="00F515DB"/>
    <w:rsid w:val="00F51651"/>
    <w:rsid w:val="00F5173D"/>
    <w:rsid w:val="00F52779"/>
    <w:rsid w:val="00F52F50"/>
    <w:rsid w:val="00F53F94"/>
    <w:rsid w:val="00F549CD"/>
    <w:rsid w:val="00F55028"/>
    <w:rsid w:val="00F5555B"/>
    <w:rsid w:val="00F5574D"/>
    <w:rsid w:val="00F55AB7"/>
    <w:rsid w:val="00F5769A"/>
    <w:rsid w:val="00F577E1"/>
    <w:rsid w:val="00F57C00"/>
    <w:rsid w:val="00F60503"/>
    <w:rsid w:val="00F6313D"/>
    <w:rsid w:val="00F633FB"/>
    <w:rsid w:val="00F63D52"/>
    <w:rsid w:val="00F64A68"/>
    <w:rsid w:val="00F652B7"/>
    <w:rsid w:val="00F65890"/>
    <w:rsid w:val="00F65902"/>
    <w:rsid w:val="00F65D8E"/>
    <w:rsid w:val="00F65E79"/>
    <w:rsid w:val="00F66E06"/>
    <w:rsid w:val="00F67470"/>
    <w:rsid w:val="00F6747A"/>
    <w:rsid w:val="00F67C78"/>
    <w:rsid w:val="00F70A33"/>
    <w:rsid w:val="00F712A5"/>
    <w:rsid w:val="00F7138C"/>
    <w:rsid w:val="00F72403"/>
    <w:rsid w:val="00F72974"/>
    <w:rsid w:val="00F73070"/>
    <w:rsid w:val="00F7395D"/>
    <w:rsid w:val="00F74AB5"/>
    <w:rsid w:val="00F7535E"/>
    <w:rsid w:val="00F75D85"/>
    <w:rsid w:val="00F76108"/>
    <w:rsid w:val="00F7617F"/>
    <w:rsid w:val="00F76453"/>
    <w:rsid w:val="00F76B79"/>
    <w:rsid w:val="00F76CF0"/>
    <w:rsid w:val="00F7715A"/>
    <w:rsid w:val="00F77329"/>
    <w:rsid w:val="00F775D9"/>
    <w:rsid w:val="00F77CCD"/>
    <w:rsid w:val="00F77FAA"/>
    <w:rsid w:val="00F8005C"/>
    <w:rsid w:val="00F80BEA"/>
    <w:rsid w:val="00F81AC0"/>
    <w:rsid w:val="00F82DCB"/>
    <w:rsid w:val="00F8330C"/>
    <w:rsid w:val="00F843A1"/>
    <w:rsid w:val="00F844DE"/>
    <w:rsid w:val="00F857BB"/>
    <w:rsid w:val="00F85810"/>
    <w:rsid w:val="00F85DCB"/>
    <w:rsid w:val="00F86055"/>
    <w:rsid w:val="00F86388"/>
    <w:rsid w:val="00F872E5"/>
    <w:rsid w:val="00F87CE4"/>
    <w:rsid w:val="00F87F62"/>
    <w:rsid w:val="00F917E0"/>
    <w:rsid w:val="00F91B37"/>
    <w:rsid w:val="00F91F68"/>
    <w:rsid w:val="00F92623"/>
    <w:rsid w:val="00F93F0E"/>
    <w:rsid w:val="00F94292"/>
    <w:rsid w:val="00F94515"/>
    <w:rsid w:val="00F94837"/>
    <w:rsid w:val="00F94AEB"/>
    <w:rsid w:val="00F94D7B"/>
    <w:rsid w:val="00F950CD"/>
    <w:rsid w:val="00F9539B"/>
    <w:rsid w:val="00F95515"/>
    <w:rsid w:val="00F958B8"/>
    <w:rsid w:val="00FA03B6"/>
    <w:rsid w:val="00FA08D3"/>
    <w:rsid w:val="00FA17D8"/>
    <w:rsid w:val="00FA1977"/>
    <w:rsid w:val="00FA31EE"/>
    <w:rsid w:val="00FA4516"/>
    <w:rsid w:val="00FA482A"/>
    <w:rsid w:val="00FA4B96"/>
    <w:rsid w:val="00FA5343"/>
    <w:rsid w:val="00FA6715"/>
    <w:rsid w:val="00FA671E"/>
    <w:rsid w:val="00FA6969"/>
    <w:rsid w:val="00FA6A41"/>
    <w:rsid w:val="00FA7D7C"/>
    <w:rsid w:val="00FB0291"/>
    <w:rsid w:val="00FB116D"/>
    <w:rsid w:val="00FB127D"/>
    <w:rsid w:val="00FB1961"/>
    <w:rsid w:val="00FB1B33"/>
    <w:rsid w:val="00FB1C6C"/>
    <w:rsid w:val="00FB231C"/>
    <w:rsid w:val="00FB2410"/>
    <w:rsid w:val="00FB526F"/>
    <w:rsid w:val="00FB5CF1"/>
    <w:rsid w:val="00FB612B"/>
    <w:rsid w:val="00FB62DD"/>
    <w:rsid w:val="00FB6BA6"/>
    <w:rsid w:val="00FB713B"/>
    <w:rsid w:val="00FB73C4"/>
    <w:rsid w:val="00FB73F3"/>
    <w:rsid w:val="00FB7629"/>
    <w:rsid w:val="00FB7CD1"/>
    <w:rsid w:val="00FB7D79"/>
    <w:rsid w:val="00FC0ED8"/>
    <w:rsid w:val="00FC1E5F"/>
    <w:rsid w:val="00FC2351"/>
    <w:rsid w:val="00FC3086"/>
    <w:rsid w:val="00FC3885"/>
    <w:rsid w:val="00FC3D0F"/>
    <w:rsid w:val="00FC3E05"/>
    <w:rsid w:val="00FC46C9"/>
    <w:rsid w:val="00FC4B8F"/>
    <w:rsid w:val="00FC4DE5"/>
    <w:rsid w:val="00FC4EEE"/>
    <w:rsid w:val="00FC4F60"/>
    <w:rsid w:val="00FC5792"/>
    <w:rsid w:val="00FC5812"/>
    <w:rsid w:val="00FC620E"/>
    <w:rsid w:val="00FC7181"/>
    <w:rsid w:val="00FC7701"/>
    <w:rsid w:val="00FC7A6B"/>
    <w:rsid w:val="00FC7F91"/>
    <w:rsid w:val="00FD000B"/>
    <w:rsid w:val="00FD0979"/>
    <w:rsid w:val="00FD13F1"/>
    <w:rsid w:val="00FD13F3"/>
    <w:rsid w:val="00FD1ADE"/>
    <w:rsid w:val="00FD2717"/>
    <w:rsid w:val="00FD3911"/>
    <w:rsid w:val="00FD4C21"/>
    <w:rsid w:val="00FD4CDB"/>
    <w:rsid w:val="00FD5C23"/>
    <w:rsid w:val="00FD5F5F"/>
    <w:rsid w:val="00FD735C"/>
    <w:rsid w:val="00FD783B"/>
    <w:rsid w:val="00FE0176"/>
    <w:rsid w:val="00FE0760"/>
    <w:rsid w:val="00FE0892"/>
    <w:rsid w:val="00FE0FA8"/>
    <w:rsid w:val="00FE1F9A"/>
    <w:rsid w:val="00FE2AA6"/>
    <w:rsid w:val="00FE3916"/>
    <w:rsid w:val="00FE3A06"/>
    <w:rsid w:val="00FE490D"/>
    <w:rsid w:val="00FE6169"/>
    <w:rsid w:val="00FE781C"/>
    <w:rsid w:val="00FE7D1D"/>
    <w:rsid w:val="00FE7F99"/>
    <w:rsid w:val="00FF08FB"/>
    <w:rsid w:val="00FF0A7F"/>
    <w:rsid w:val="00FF12FF"/>
    <w:rsid w:val="00FF2000"/>
    <w:rsid w:val="00FF3301"/>
    <w:rsid w:val="00FF448A"/>
    <w:rsid w:val="00FF4D8A"/>
    <w:rsid w:val="00FF4EB3"/>
    <w:rsid w:val="00FF4FE0"/>
    <w:rsid w:val="00FF6385"/>
    <w:rsid w:val="00FF6AC0"/>
    <w:rsid w:val="00FF6F4B"/>
    <w:rsid w:val="00FF769D"/>
    <w:rsid w:val="00FF7914"/>
    <w:rsid w:val="00FF7A13"/>
    <w:rsid w:val="00FF7F89"/>
    <w:rsid w:val="00FF7F96"/>
    <w:rsid w:val="010C591B"/>
    <w:rsid w:val="0134CC40"/>
    <w:rsid w:val="015DF317"/>
    <w:rsid w:val="017C3E37"/>
    <w:rsid w:val="01859D6B"/>
    <w:rsid w:val="020967CF"/>
    <w:rsid w:val="022C5123"/>
    <w:rsid w:val="0267AF5F"/>
    <w:rsid w:val="0283747B"/>
    <w:rsid w:val="02D96358"/>
    <w:rsid w:val="02E73080"/>
    <w:rsid w:val="02FA20E7"/>
    <w:rsid w:val="03076F9B"/>
    <w:rsid w:val="0332DE93"/>
    <w:rsid w:val="036804FC"/>
    <w:rsid w:val="03A573D1"/>
    <w:rsid w:val="03A8EAB2"/>
    <w:rsid w:val="03AAF94F"/>
    <w:rsid w:val="03BDED5C"/>
    <w:rsid w:val="03CA852A"/>
    <w:rsid w:val="03F37DAB"/>
    <w:rsid w:val="03F92A55"/>
    <w:rsid w:val="040529B7"/>
    <w:rsid w:val="0419F0C7"/>
    <w:rsid w:val="041C44C3"/>
    <w:rsid w:val="041D2044"/>
    <w:rsid w:val="04576F25"/>
    <w:rsid w:val="04868216"/>
    <w:rsid w:val="04F9E3EC"/>
    <w:rsid w:val="05046EA2"/>
    <w:rsid w:val="05272217"/>
    <w:rsid w:val="05360C4E"/>
    <w:rsid w:val="054DB378"/>
    <w:rsid w:val="056D0CC4"/>
    <w:rsid w:val="05D7CC33"/>
    <w:rsid w:val="05E176E3"/>
    <w:rsid w:val="05E5325C"/>
    <w:rsid w:val="0643A5F4"/>
    <w:rsid w:val="0664EB67"/>
    <w:rsid w:val="0666CF29"/>
    <w:rsid w:val="067EB79D"/>
    <w:rsid w:val="06806C1C"/>
    <w:rsid w:val="0694B5FD"/>
    <w:rsid w:val="0697697F"/>
    <w:rsid w:val="06A4F390"/>
    <w:rsid w:val="0724BEC7"/>
    <w:rsid w:val="07422D0E"/>
    <w:rsid w:val="07708BC1"/>
    <w:rsid w:val="07819BB1"/>
    <w:rsid w:val="078BAC68"/>
    <w:rsid w:val="07E5430D"/>
    <w:rsid w:val="081F719C"/>
    <w:rsid w:val="083CF65E"/>
    <w:rsid w:val="08906C5C"/>
    <w:rsid w:val="08AAF27C"/>
    <w:rsid w:val="08B3801B"/>
    <w:rsid w:val="08C5EAF7"/>
    <w:rsid w:val="08FBA3AA"/>
    <w:rsid w:val="090CE0A2"/>
    <w:rsid w:val="0929AD70"/>
    <w:rsid w:val="0942D497"/>
    <w:rsid w:val="095070BC"/>
    <w:rsid w:val="09593D05"/>
    <w:rsid w:val="096B436B"/>
    <w:rsid w:val="099336F6"/>
    <w:rsid w:val="09A88A74"/>
    <w:rsid w:val="09B1D1FA"/>
    <w:rsid w:val="09CF0A16"/>
    <w:rsid w:val="09E2A1A8"/>
    <w:rsid w:val="0A770373"/>
    <w:rsid w:val="0AA931BA"/>
    <w:rsid w:val="0AA9562B"/>
    <w:rsid w:val="0AC7F8EB"/>
    <w:rsid w:val="0AF19C57"/>
    <w:rsid w:val="0B30AFF8"/>
    <w:rsid w:val="0B3DC4D5"/>
    <w:rsid w:val="0B5E5DC3"/>
    <w:rsid w:val="0BC8F4BD"/>
    <w:rsid w:val="0BD6F7DA"/>
    <w:rsid w:val="0C60278F"/>
    <w:rsid w:val="0C662418"/>
    <w:rsid w:val="0C77A2B7"/>
    <w:rsid w:val="0C7E9744"/>
    <w:rsid w:val="0C822A94"/>
    <w:rsid w:val="0C8911DA"/>
    <w:rsid w:val="0C9DB1F6"/>
    <w:rsid w:val="0CAD4929"/>
    <w:rsid w:val="0D507D8B"/>
    <w:rsid w:val="0D71D76C"/>
    <w:rsid w:val="0D7C5C1A"/>
    <w:rsid w:val="0D7F6307"/>
    <w:rsid w:val="0D990A1A"/>
    <w:rsid w:val="0DD329EC"/>
    <w:rsid w:val="0DDDC634"/>
    <w:rsid w:val="0E12DD67"/>
    <w:rsid w:val="0E67BF4A"/>
    <w:rsid w:val="0E6A43C3"/>
    <w:rsid w:val="0E8ACE30"/>
    <w:rsid w:val="0EEE1F43"/>
    <w:rsid w:val="0EF16C20"/>
    <w:rsid w:val="0F22B777"/>
    <w:rsid w:val="0F2CF6DE"/>
    <w:rsid w:val="0F54E8E2"/>
    <w:rsid w:val="0F7550D1"/>
    <w:rsid w:val="0F7D2763"/>
    <w:rsid w:val="0F94593A"/>
    <w:rsid w:val="0FA2195C"/>
    <w:rsid w:val="0FAF5F69"/>
    <w:rsid w:val="0FBAC9EC"/>
    <w:rsid w:val="0FDB7B5B"/>
    <w:rsid w:val="102BB331"/>
    <w:rsid w:val="104E6904"/>
    <w:rsid w:val="10515BF0"/>
    <w:rsid w:val="10694413"/>
    <w:rsid w:val="1090F2A2"/>
    <w:rsid w:val="10B387FE"/>
    <w:rsid w:val="10CFA543"/>
    <w:rsid w:val="10D3B1EA"/>
    <w:rsid w:val="11362556"/>
    <w:rsid w:val="1155A7C2"/>
    <w:rsid w:val="11596012"/>
    <w:rsid w:val="11B149E8"/>
    <w:rsid w:val="11BA5367"/>
    <w:rsid w:val="11C595D8"/>
    <w:rsid w:val="11F441EF"/>
    <w:rsid w:val="122E43BD"/>
    <w:rsid w:val="1264FD1E"/>
    <w:rsid w:val="12652B38"/>
    <w:rsid w:val="1290DB31"/>
    <w:rsid w:val="12A79D63"/>
    <w:rsid w:val="131966C2"/>
    <w:rsid w:val="131A3360"/>
    <w:rsid w:val="135073F5"/>
    <w:rsid w:val="135D310F"/>
    <w:rsid w:val="13628353"/>
    <w:rsid w:val="13804059"/>
    <w:rsid w:val="13897715"/>
    <w:rsid w:val="13A6819F"/>
    <w:rsid w:val="1407872A"/>
    <w:rsid w:val="142988D6"/>
    <w:rsid w:val="142E3B59"/>
    <w:rsid w:val="1438779F"/>
    <w:rsid w:val="1450C901"/>
    <w:rsid w:val="14533AE1"/>
    <w:rsid w:val="145AB7FF"/>
    <w:rsid w:val="14866432"/>
    <w:rsid w:val="1491EA16"/>
    <w:rsid w:val="149B46B4"/>
    <w:rsid w:val="14D85F04"/>
    <w:rsid w:val="14DE11F0"/>
    <w:rsid w:val="14F24B1F"/>
    <w:rsid w:val="15435717"/>
    <w:rsid w:val="1559BE60"/>
    <w:rsid w:val="155E9AAB"/>
    <w:rsid w:val="157CB480"/>
    <w:rsid w:val="15F34AC0"/>
    <w:rsid w:val="15F42958"/>
    <w:rsid w:val="1600A373"/>
    <w:rsid w:val="1620EB47"/>
    <w:rsid w:val="165D5201"/>
    <w:rsid w:val="166096DF"/>
    <w:rsid w:val="16BD14B1"/>
    <w:rsid w:val="16DA137C"/>
    <w:rsid w:val="16E61CE5"/>
    <w:rsid w:val="16FB4702"/>
    <w:rsid w:val="17182F4F"/>
    <w:rsid w:val="1729E51D"/>
    <w:rsid w:val="1731931E"/>
    <w:rsid w:val="17321BF3"/>
    <w:rsid w:val="1745EFBB"/>
    <w:rsid w:val="17492042"/>
    <w:rsid w:val="174FD89F"/>
    <w:rsid w:val="176017CE"/>
    <w:rsid w:val="17B8C9DD"/>
    <w:rsid w:val="183A4F5E"/>
    <w:rsid w:val="186B6180"/>
    <w:rsid w:val="187332CE"/>
    <w:rsid w:val="18CE5EBC"/>
    <w:rsid w:val="190F382F"/>
    <w:rsid w:val="191821C7"/>
    <w:rsid w:val="192D9CB8"/>
    <w:rsid w:val="192DDE74"/>
    <w:rsid w:val="192F89BA"/>
    <w:rsid w:val="1941A034"/>
    <w:rsid w:val="194AC530"/>
    <w:rsid w:val="1974CB11"/>
    <w:rsid w:val="1990A98C"/>
    <w:rsid w:val="19C4F9EB"/>
    <w:rsid w:val="19C66DE0"/>
    <w:rsid w:val="19E5A5ED"/>
    <w:rsid w:val="19F7995E"/>
    <w:rsid w:val="1A17876B"/>
    <w:rsid w:val="1A229E89"/>
    <w:rsid w:val="1A240B8B"/>
    <w:rsid w:val="1A565507"/>
    <w:rsid w:val="1A611368"/>
    <w:rsid w:val="1A73FB5F"/>
    <w:rsid w:val="1A800525"/>
    <w:rsid w:val="1A8C1D4E"/>
    <w:rsid w:val="1A9F8760"/>
    <w:rsid w:val="1AB74D9F"/>
    <w:rsid w:val="1AFC65EE"/>
    <w:rsid w:val="1B09CDE1"/>
    <w:rsid w:val="1B47DEC1"/>
    <w:rsid w:val="1B5561D1"/>
    <w:rsid w:val="1B9BB429"/>
    <w:rsid w:val="1BA259E4"/>
    <w:rsid w:val="1BB40D35"/>
    <w:rsid w:val="1BF2A56A"/>
    <w:rsid w:val="1C49105B"/>
    <w:rsid w:val="1C54A652"/>
    <w:rsid w:val="1C581714"/>
    <w:rsid w:val="1C5EAB4E"/>
    <w:rsid w:val="1C84E543"/>
    <w:rsid w:val="1CD0542E"/>
    <w:rsid w:val="1CE8F25E"/>
    <w:rsid w:val="1D12CEEE"/>
    <w:rsid w:val="1D16FF7D"/>
    <w:rsid w:val="1D42E15B"/>
    <w:rsid w:val="1D66FC45"/>
    <w:rsid w:val="1D7A3640"/>
    <w:rsid w:val="1DB7AB92"/>
    <w:rsid w:val="1DF86DBC"/>
    <w:rsid w:val="1E1E9DED"/>
    <w:rsid w:val="1E43703E"/>
    <w:rsid w:val="1E4F7374"/>
    <w:rsid w:val="1E6D7671"/>
    <w:rsid w:val="1E78270A"/>
    <w:rsid w:val="1E99D76E"/>
    <w:rsid w:val="1E9CCE4D"/>
    <w:rsid w:val="1EA04F4A"/>
    <w:rsid w:val="1EA66713"/>
    <w:rsid w:val="1EDBEF11"/>
    <w:rsid w:val="1F0CBF30"/>
    <w:rsid w:val="1F4A2B1B"/>
    <w:rsid w:val="1F5A5B65"/>
    <w:rsid w:val="1F677573"/>
    <w:rsid w:val="1F6EEA1A"/>
    <w:rsid w:val="1F7CA3DF"/>
    <w:rsid w:val="1F985376"/>
    <w:rsid w:val="1FD22D60"/>
    <w:rsid w:val="1FFA4983"/>
    <w:rsid w:val="1FFB8CB1"/>
    <w:rsid w:val="201C857D"/>
    <w:rsid w:val="20297D96"/>
    <w:rsid w:val="202CA0E5"/>
    <w:rsid w:val="2038C62C"/>
    <w:rsid w:val="20464583"/>
    <w:rsid w:val="2069111F"/>
    <w:rsid w:val="20DCA68B"/>
    <w:rsid w:val="20F86280"/>
    <w:rsid w:val="210C77DC"/>
    <w:rsid w:val="215399CE"/>
    <w:rsid w:val="21602B5A"/>
    <w:rsid w:val="21710AD7"/>
    <w:rsid w:val="21D07C05"/>
    <w:rsid w:val="21E9255B"/>
    <w:rsid w:val="21F1BEB8"/>
    <w:rsid w:val="22122ADA"/>
    <w:rsid w:val="22283FDA"/>
    <w:rsid w:val="2237EB72"/>
    <w:rsid w:val="22637468"/>
    <w:rsid w:val="22746CD7"/>
    <w:rsid w:val="22A037CF"/>
    <w:rsid w:val="22BC0896"/>
    <w:rsid w:val="22C65650"/>
    <w:rsid w:val="22D7A889"/>
    <w:rsid w:val="22E43145"/>
    <w:rsid w:val="22E87C2A"/>
    <w:rsid w:val="22FF5346"/>
    <w:rsid w:val="2334EAD9"/>
    <w:rsid w:val="23519ABE"/>
    <w:rsid w:val="239B4166"/>
    <w:rsid w:val="23A034A0"/>
    <w:rsid w:val="23AC5EB4"/>
    <w:rsid w:val="23B4A4A0"/>
    <w:rsid w:val="23BE4B03"/>
    <w:rsid w:val="23DF14A3"/>
    <w:rsid w:val="23E84255"/>
    <w:rsid w:val="23F3CFDB"/>
    <w:rsid w:val="240696BD"/>
    <w:rsid w:val="2428904B"/>
    <w:rsid w:val="24441ACB"/>
    <w:rsid w:val="247099A1"/>
    <w:rsid w:val="24E3CACF"/>
    <w:rsid w:val="24E69A62"/>
    <w:rsid w:val="24EDAE42"/>
    <w:rsid w:val="2500D5A0"/>
    <w:rsid w:val="253DF0A9"/>
    <w:rsid w:val="253F40D4"/>
    <w:rsid w:val="254B5B11"/>
    <w:rsid w:val="254EE3D4"/>
    <w:rsid w:val="257C0BA7"/>
    <w:rsid w:val="25C3B41E"/>
    <w:rsid w:val="25C84F8C"/>
    <w:rsid w:val="25DCA10F"/>
    <w:rsid w:val="25E6D413"/>
    <w:rsid w:val="25FB9CBE"/>
    <w:rsid w:val="2611A8D7"/>
    <w:rsid w:val="2659E9C4"/>
    <w:rsid w:val="265B63C5"/>
    <w:rsid w:val="26739D4A"/>
    <w:rsid w:val="26A7F108"/>
    <w:rsid w:val="26B153A3"/>
    <w:rsid w:val="26C7821F"/>
    <w:rsid w:val="26CD434B"/>
    <w:rsid w:val="26D9B447"/>
    <w:rsid w:val="26DE845A"/>
    <w:rsid w:val="26F83DF1"/>
    <w:rsid w:val="270EB951"/>
    <w:rsid w:val="2729897E"/>
    <w:rsid w:val="277B127C"/>
    <w:rsid w:val="277C6C33"/>
    <w:rsid w:val="279895B0"/>
    <w:rsid w:val="27E70E3A"/>
    <w:rsid w:val="27EC346F"/>
    <w:rsid w:val="28074F3A"/>
    <w:rsid w:val="280AC62D"/>
    <w:rsid w:val="2819ECD4"/>
    <w:rsid w:val="282048A8"/>
    <w:rsid w:val="282FB358"/>
    <w:rsid w:val="28318774"/>
    <w:rsid w:val="2852AD16"/>
    <w:rsid w:val="28A54359"/>
    <w:rsid w:val="28E9A1D4"/>
    <w:rsid w:val="2933C5EE"/>
    <w:rsid w:val="29659855"/>
    <w:rsid w:val="2980F174"/>
    <w:rsid w:val="2983B701"/>
    <w:rsid w:val="298D510A"/>
    <w:rsid w:val="29A4D3F0"/>
    <w:rsid w:val="29C7E3C1"/>
    <w:rsid w:val="29CA82CB"/>
    <w:rsid w:val="2A0B0E2F"/>
    <w:rsid w:val="2A0C6EDD"/>
    <w:rsid w:val="2A2B5EED"/>
    <w:rsid w:val="2A46C895"/>
    <w:rsid w:val="2A5C429B"/>
    <w:rsid w:val="2A8D759B"/>
    <w:rsid w:val="2AAF49BF"/>
    <w:rsid w:val="2AE2F425"/>
    <w:rsid w:val="2B55864B"/>
    <w:rsid w:val="2B5D9F67"/>
    <w:rsid w:val="2BA3EB7B"/>
    <w:rsid w:val="2BAFBD1B"/>
    <w:rsid w:val="2BB05AF8"/>
    <w:rsid w:val="2BB631DF"/>
    <w:rsid w:val="2BBE2DD0"/>
    <w:rsid w:val="2BC87274"/>
    <w:rsid w:val="2C00921E"/>
    <w:rsid w:val="2C1B09D4"/>
    <w:rsid w:val="2C298D22"/>
    <w:rsid w:val="2C2CEA32"/>
    <w:rsid w:val="2C553FA4"/>
    <w:rsid w:val="2C938076"/>
    <w:rsid w:val="2C9651E5"/>
    <w:rsid w:val="2CEF679B"/>
    <w:rsid w:val="2D1479DC"/>
    <w:rsid w:val="2D220AF9"/>
    <w:rsid w:val="2D7A2A78"/>
    <w:rsid w:val="2D7D2491"/>
    <w:rsid w:val="2DB5C19E"/>
    <w:rsid w:val="2DC01766"/>
    <w:rsid w:val="2DCFE954"/>
    <w:rsid w:val="2DDB793E"/>
    <w:rsid w:val="2DE308B8"/>
    <w:rsid w:val="2DFE1413"/>
    <w:rsid w:val="2E0B0FE1"/>
    <w:rsid w:val="2E35118D"/>
    <w:rsid w:val="2E57B397"/>
    <w:rsid w:val="2E65DC16"/>
    <w:rsid w:val="2E7E5F25"/>
    <w:rsid w:val="2E85E261"/>
    <w:rsid w:val="2EAF7776"/>
    <w:rsid w:val="2EB7E0FB"/>
    <w:rsid w:val="2EFC1DB4"/>
    <w:rsid w:val="2F543D9A"/>
    <w:rsid w:val="2F8ACA72"/>
    <w:rsid w:val="2F9F2A9D"/>
    <w:rsid w:val="2FFBC477"/>
    <w:rsid w:val="300EFF73"/>
    <w:rsid w:val="3010CA7F"/>
    <w:rsid w:val="301BF3ED"/>
    <w:rsid w:val="30292DE7"/>
    <w:rsid w:val="3073B8B7"/>
    <w:rsid w:val="309D5B01"/>
    <w:rsid w:val="311AB24E"/>
    <w:rsid w:val="3125E9B4"/>
    <w:rsid w:val="315136CA"/>
    <w:rsid w:val="3158AEDA"/>
    <w:rsid w:val="315A8648"/>
    <w:rsid w:val="3168873B"/>
    <w:rsid w:val="3188631B"/>
    <w:rsid w:val="318FEB98"/>
    <w:rsid w:val="319E7F49"/>
    <w:rsid w:val="31A2EDCA"/>
    <w:rsid w:val="31AAE67C"/>
    <w:rsid w:val="31C3969D"/>
    <w:rsid w:val="31C4F134"/>
    <w:rsid w:val="31CFFC9C"/>
    <w:rsid w:val="31DEFBB0"/>
    <w:rsid w:val="31F5E8D4"/>
    <w:rsid w:val="320A9CF8"/>
    <w:rsid w:val="32613C32"/>
    <w:rsid w:val="32B3E281"/>
    <w:rsid w:val="32B52635"/>
    <w:rsid w:val="32C800A9"/>
    <w:rsid w:val="32C9B8C9"/>
    <w:rsid w:val="32FA2CD0"/>
    <w:rsid w:val="336A6CCA"/>
    <w:rsid w:val="33790539"/>
    <w:rsid w:val="337CB85C"/>
    <w:rsid w:val="33A7BC57"/>
    <w:rsid w:val="33BE8B80"/>
    <w:rsid w:val="33C9A63B"/>
    <w:rsid w:val="33CEAB13"/>
    <w:rsid w:val="33F7C435"/>
    <w:rsid w:val="34226127"/>
    <w:rsid w:val="3437A08F"/>
    <w:rsid w:val="34497C73"/>
    <w:rsid w:val="348DA3E7"/>
    <w:rsid w:val="34B1B8D5"/>
    <w:rsid w:val="34D29056"/>
    <w:rsid w:val="35275276"/>
    <w:rsid w:val="3529AA7C"/>
    <w:rsid w:val="353A2099"/>
    <w:rsid w:val="355C6BDB"/>
    <w:rsid w:val="356338EB"/>
    <w:rsid w:val="3569C431"/>
    <w:rsid w:val="356C179B"/>
    <w:rsid w:val="35ACCA1C"/>
    <w:rsid w:val="35AF7E86"/>
    <w:rsid w:val="35C32BC9"/>
    <w:rsid w:val="35D65851"/>
    <w:rsid w:val="35FB1DE2"/>
    <w:rsid w:val="363244DA"/>
    <w:rsid w:val="36429399"/>
    <w:rsid w:val="36429B34"/>
    <w:rsid w:val="3642A532"/>
    <w:rsid w:val="364E9DDF"/>
    <w:rsid w:val="36C2A211"/>
    <w:rsid w:val="37033AA9"/>
    <w:rsid w:val="370E0504"/>
    <w:rsid w:val="373E9E30"/>
    <w:rsid w:val="37789BCA"/>
    <w:rsid w:val="37A47262"/>
    <w:rsid w:val="37B292E2"/>
    <w:rsid w:val="37EDD49E"/>
    <w:rsid w:val="37F96DBE"/>
    <w:rsid w:val="37FF029C"/>
    <w:rsid w:val="387C0393"/>
    <w:rsid w:val="387FBD48"/>
    <w:rsid w:val="388AFD56"/>
    <w:rsid w:val="38D4D0BD"/>
    <w:rsid w:val="38E0AA88"/>
    <w:rsid w:val="38F9D45C"/>
    <w:rsid w:val="39093D86"/>
    <w:rsid w:val="39144935"/>
    <w:rsid w:val="392103AA"/>
    <w:rsid w:val="3940465C"/>
    <w:rsid w:val="396357A4"/>
    <w:rsid w:val="39685A50"/>
    <w:rsid w:val="3972112D"/>
    <w:rsid w:val="39BC6BB8"/>
    <w:rsid w:val="39BED08C"/>
    <w:rsid w:val="39E0EB03"/>
    <w:rsid w:val="39F81C48"/>
    <w:rsid w:val="3A0204F1"/>
    <w:rsid w:val="3A16E6C0"/>
    <w:rsid w:val="3A475AD5"/>
    <w:rsid w:val="3A530CD0"/>
    <w:rsid w:val="3A66F2AB"/>
    <w:rsid w:val="3A680833"/>
    <w:rsid w:val="3A6BD9F8"/>
    <w:rsid w:val="3A7B3D69"/>
    <w:rsid w:val="3A8600F3"/>
    <w:rsid w:val="3A8A9332"/>
    <w:rsid w:val="3AAA7FBC"/>
    <w:rsid w:val="3ACA5396"/>
    <w:rsid w:val="3ACF11FB"/>
    <w:rsid w:val="3AE0B1B7"/>
    <w:rsid w:val="3AE44A3C"/>
    <w:rsid w:val="3B1D53D4"/>
    <w:rsid w:val="3B6B9171"/>
    <w:rsid w:val="3B8BA011"/>
    <w:rsid w:val="3BDB3F96"/>
    <w:rsid w:val="3BF4FF2A"/>
    <w:rsid w:val="3BFC5539"/>
    <w:rsid w:val="3C56F154"/>
    <w:rsid w:val="3C8FE333"/>
    <w:rsid w:val="3C969BA3"/>
    <w:rsid w:val="3CB31C52"/>
    <w:rsid w:val="3CC21E00"/>
    <w:rsid w:val="3CCA6830"/>
    <w:rsid w:val="3CD41F42"/>
    <w:rsid w:val="3CD9752C"/>
    <w:rsid w:val="3CF4F25C"/>
    <w:rsid w:val="3D40662A"/>
    <w:rsid w:val="3D5144B9"/>
    <w:rsid w:val="3D5841E9"/>
    <w:rsid w:val="3DC313A8"/>
    <w:rsid w:val="3DD5FCF8"/>
    <w:rsid w:val="3E0A120C"/>
    <w:rsid w:val="3E195D71"/>
    <w:rsid w:val="3E26D1FB"/>
    <w:rsid w:val="3E54CF3E"/>
    <w:rsid w:val="3EA3D651"/>
    <w:rsid w:val="3EB513BB"/>
    <w:rsid w:val="3F2AE1E8"/>
    <w:rsid w:val="3F427D9E"/>
    <w:rsid w:val="3F636909"/>
    <w:rsid w:val="3F6B83CA"/>
    <w:rsid w:val="3F732822"/>
    <w:rsid w:val="3FD3235E"/>
    <w:rsid w:val="3FD8DDE1"/>
    <w:rsid w:val="3FF0018A"/>
    <w:rsid w:val="401C5FDC"/>
    <w:rsid w:val="404A6C13"/>
    <w:rsid w:val="40773E12"/>
    <w:rsid w:val="40D0E67F"/>
    <w:rsid w:val="41022AE8"/>
    <w:rsid w:val="4121BECB"/>
    <w:rsid w:val="413E41FB"/>
    <w:rsid w:val="416D9D0B"/>
    <w:rsid w:val="4183D916"/>
    <w:rsid w:val="41BEB228"/>
    <w:rsid w:val="42100EF8"/>
    <w:rsid w:val="42240370"/>
    <w:rsid w:val="422812BA"/>
    <w:rsid w:val="4263B65F"/>
    <w:rsid w:val="427832EA"/>
    <w:rsid w:val="4298C051"/>
    <w:rsid w:val="42BA7BD8"/>
    <w:rsid w:val="42C9EFD9"/>
    <w:rsid w:val="42F67832"/>
    <w:rsid w:val="42FC8110"/>
    <w:rsid w:val="4314E2A7"/>
    <w:rsid w:val="431F903E"/>
    <w:rsid w:val="433930BA"/>
    <w:rsid w:val="435AB415"/>
    <w:rsid w:val="4379FBD9"/>
    <w:rsid w:val="43C67622"/>
    <w:rsid w:val="43E0EF22"/>
    <w:rsid w:val="44193072"/>
    <w:rsid w:val="44211FFD"/>
    <w:rsid w:val="44B09669"/>
    <w:rsid w:val="44C1A639"/>
    <w:rsid w:val="4509DFDF"/>
    <w:rsid w:val="4538194A"/>
    <w:rsid w:val="453863C6"/>
    <w:rsid w:val="453A037A"/>
    <w:rsid w:val="45478353"/>
    <w:rsid w:val="45533F31"/>
    <w:rsid w:val="455F214C"/>
    <w:rsid w:val="456AC6E9"/>
    <w:rsid w:val="457BB3ED"/>
    <w:rsid w:val="45DCDF3B"/>
    <w:rsid w:val="45DFE746"/>
    <w:rsid w:val="45E0D12F"/>
    <w:rsid w:val="45EA2B21"/>
    <w:rsid w:val="4612700D"/>
    <w:rsid w:val="461FD048"/>
    <w:rsid w:val="4631CC14"/>
    <w:rsid w:val="4639BAAC"/>
    <w:rsid w:val="4641373C"/>
    <w:rsid w:val="4658C74D"/>
    <w:rsid w:val="4662912E"/>
    <w:rsid w:val="46CFC40F"/>
    <w:rsid w:val="46D4751B"/>
    <w:rsid w:val="470553AA"/>
    <w:rsid w:val="47671097"/>
    <w:rsid w:val="4783198F"/>
    <w:rsid w:val="47BB4347"/>
    <w:rsid w:val="47C2B285"/>
    <w:rsid w:val="48099655"/>
    <w:rsid w:val="4817DF05"/>
    <w:rsid w:val="4827BA6A"/>
    <w:rsid w:val="4828A422"/>
    <w:rsid w:val="4836DE9B"/>
    <w:rsid w:val="486EC871"/>
    <w:rsid w:val="48F0C094"/>
    <w:rsid w:val="49064358"/>
    <w:rsid w:val="4914AC37"/>
    <w:rsid w:val="491ACEAE"/>
    <w:rsid w:val="4952337B"/>
    <w:rsid w:val="4962BD51"/>
    <w:rsid w:val="49C47EE5"/>
    <w:rsid w:val="49CBB0E9"/>
    <w:rsid w:val="4A4051C4"/>
    <w:rsid w:val="4A4CBCC4"/>
    <w:rsid w:val="4AA3C55F"/>
    <w:rsid w:val="4AE9EE81"/>
    <w:rsid w:val="4B01ACDA"/>
    <w:rsid w:val="4B0D1CD6"/>
    <w:rsid w:val="4B15066D"/>
    <w:rsid w:val="4B3A4752"/>
    <w:rsid w:val="4B3C851C"/>
    <w:rsid w:val="4B5247B0"/>
    <w:rsid w:val="4B6A8065"/>
    <w:rsid w:val="4BB496A5"/>
    <w:rsid w:val="4BDBA7A8"/>
    <w:rsid w:val="4C0B2AAB"/>
    <w:rsid w:val="4C5530FF"/>
    <w:rsid w:val="4C80B005"/>
    <w:rsid w:val="4C82D4AD"/>
    <w:rsid w:val="4CF80933"/>
    <w:rsid w:val="4D168972"/>
    <w:rsid w:val="4D2FC985"/>
    <w:rsid w:val="4D3CD9C5"/>
    <w:rsid w:val="4D48118A"/>
    <w:rsid w:val="4D4B1801"/>
    <w:rsid w:val="4D6D7D60"/>
    <w:rsid w:val="4DBDE260"/>
    <w:rsid w:val="4DBF00DA"/>
    <w:rsid w:val="4DD402BD"/>
    <w:rsid w:val="4DE639E6"/>
    <w:rsid w:val="4DE66CB1"/>
    <w:rsid w:val="4E04F18B"/>
    <w:rsid w:val="4E2629C3"/>
    <w:rsid w:val="4E3B3BC3"/>
    <w:rsid w:val="4E9426E0"/>
    <w:rsid w:val="4E961D4E"/>
    <w:rsid w:val="4EC57AAC"/>
    <w:rsid w:val="4F39870A"/>
    <w:rsid w:val="4F45E4CB"/>
    <w:rsid w:val="4F660A88"/>
    <w:rsid w:val="4F9D6918"/>
    <w:rsid w:val="4FBBC958"/>
    <w:rsid w:val="50132245"/>
    <w:rsid w:val="5015CEE4"/>
    <w:rsid w:val="5024A952"/>
    <w:rsid w:val="5044B719"/>
    <w:rsid w:val="5050920D"/>
    <w:rsid w:val="5062ADEC"/>
    <w:rsid w:val="5086B8FC"/>
    <w:rsid w:val="508CDDBE"/>
    <w:rsid w:val="50A6813A"/>
    <w:rsid w:val="50C4279F"/>
    <w:rsid w:val="50C4280A"/>
    <w:rsid w:val="50D96725"/>
    <w:rsid w:val="50F6A2BB"/>
    <w:rsid w:val="51260FB9"/>
    <w:rsid w:val="51768F36"/>
    <w:rsid w:val="5179E250"/>
    <w:rsid w:val="51E2A98F"/>
    <w:rsid w:val="524646B0"/>
    <w:rsid w:val="526B9A12"/>
    <w:rsid w:val="527522BE"/>
    <w:rsid w:val="527E6CE5"/>
    <w:rsid w:val="52865D4C"/>
    <w:rsid w:val="52D8A889"/>
    <w:rsid w:val="5313309C"/>
    <w:rsid w:val="53435CAD"/>
    <w:rsid w:val="53456A2B"/>
    <w:rsid w:val="53CD15F5"/>
    <w:rsid w:val="53EB580C"/>
    <w:rsid w:val="541150AC"/>
    <w:rsid w:val="545ED6A7"/>
    <w:rsid w:val="548A4909"/>
    <w:rsid w:val="548BFBA5"/>
    <w:rsid w:val="549E7C4D"/>
    <w:rsid w:val="54A9C2BF"/>
    <w:rsid w:val="54AA79C9"/>
    <w:rsid w:val="54E72968"/>
    <w:rsid w:val="5552AF0F"/>
    <w:rsid w:val="555AA9EF"/>
    <w:rsid w:val="555E8EDB"/>
    <w:rsid w:val="55872377"/>
    <w:rsid w:val="55AE21DD"/>
    <w:rsid w:val="55DEC655"/>
    <w:rsid w:val="5632A8F9"/>
    <w:rsid w:val="5633199A"/>
    <w:rsid w:val="5637CB5E"/>
    <w:rsid w:val="567EFB7F"/>
    <w:rsid w:val="5684DA6D"/>
    <w:rsid w:val="5693F8A0"/>
    <w:rsid w:val="56B22F95"/>
    <w:rsid w:val="56B315C9"/>
    <w:rsid w:val="56EB7B24"/>
    <w:rsid w:val="574A0083"/>
    <w:rsid w:val="574ED510"/>
    <w:rsid w:val="577A5A5B"/>
    <w:rsid w:val="579610BB"/>
    <w:rsid w:val="579A7114"/>
    <w:rsid w:val="57EFF05D"/>
    <w:rsid w:val="5800DDDF"/>
    <w:rsid w:val="58460A3E"/>
    <w:rsid w:val="587019ED"/>
    <w:rsid w:val="588B8A2E"/>
    <w:rsid w:val="58A4D531"/>
    <w:rsid w:val="58C213E2"/>
    <w:rsid w:val="58D09233"/>
    <w:rsid w:val="58FCA1D4"/>
    <w:rsid w:val="5932323F"/>
    <w:rsid w:val="5933251A"/>
    <w:rsid w:val="593F76FE"/>
    <w:rsid w:val="59464833"/>
    <w:rsid w:val="5961A076"/>
    <w:rsid w:val="5964F54C"/>
    <w:rsid w:val="59C5BB1F"/>
    <w:rsid w:val="5A55B666"/>
    <w:rsid w:val="5A64B1DF"/>
    <w:rsid w:val="5A813C71"/>
    <w:rsid w:val="5AF1D47E"/>
    <w:rsid w:val="5B063652"/>
    <w:rsid w:val="5B4D51FB"/>
    <w:rsid w:val="5B5088D6"/>
    <w:rsid w:val="5B7E47DF"/>
    <w:rsid w:val="5B7EB88E"/>
    <w:rsid w:val="5B89D78B"/>
    <w:rsid w:val="5BA55398"/>
    <w:rsid w:val="5BFC13CA"/>
    <w:rsid w:val="5C2480F4"/>
    <w:rsid w:val="5C860343"/>
    <w:rsid w:val="5C8ACBB3"/>
    <w:rsid w:val="5CB9A0A0"/>
    <w:rsid w:val="5CC8BBCD"/>
    <w:rsid w:val="5D03BD1E"/>
    <w:rsid w:val="5D1233B8"/>
    <w:rsid w:val="5D5DFAE6"/>
    <w:rsid w:val="5D8E06CD"/>
    <w:rsid w:val="5DC89DC0"/>
    <w:rsid w:val="5DE1D66B"/>
    <w:rsid w:val="5DEECE9C"/>
    <w:rsid w:val="5DFECC35"/>
    <w:rsid w:val="5E5547B0"/>
    <w:rsid w:val="5E96C062"/>
    <w:rsid w:val="5EBEC4A4"/>
    <w:rsid w:val="5F5C36AA"/>
    <w:rsid w:val="5F708C01"/>
    <w:rsid w:val="5FCAC02E"/>
    <w:rsid w:val="5FFEEFC5"/>
    <w:rsid w:val="5FFF15F0"/>
    <w:rsid w:val="6007F532"/>
    <w:rsid w:val="6019C75F"/>
    <w:rsid w:val="60340739"/>
    <w:rsid w:val="604244FB"/>
    <w:rsid w:val="6066FCBB"/>
    <w:rsid w:val="608623DA"/>
    <w:rsid w:val="609D9053"/>
    <w:rsid w:val="60B69D31"/>
    <w:rsid w:val="60E1AA0A"/>
    <w:rsid w:val="610ADDCE"/>
    <w:rsid w:val="610E6F83"/>
    <w:rsid w:val="612549C0"/>
    <w:rsid w:val="613D2417"/>
    <w:rsid w:val="6153AAF6"/>
    <w:rsid w:val="615B24C0"/>
    <w:rsid w:val="6173227C"/>
    <w:rsid w:val="617B4432"/>
    <w:rsid w:val="61C7A244"/>
    <w:rsid w:val="61FCB06E"/>
    <w:rsid w:val="62047EA5"/>
    <w:rsid w:val="62588F74"/>
    <w:rsid w:val="6289067E"/>
    <w:rsid w:val="629B8F61"/>
    <w:rsid w:val="62AA19A7"/>
    <w:rsid w:val="62C6008D"/>
    <w:rsid w:val="62DCFB42"/>
    <w:rsid w:val="62E8DCDA"/>
    <w:rsid w:val="630B3CED"/>
    <w:rsid w:val="63194405"/>
    <w:rsid w:val="6323DA51"/>
    <w:rsid w:val="63393EEB"/>
    <w:rsid w:val="633C406C"/>
    <w:rsid w:val="6343DD24"/>
    <w:rsid w:val="635CC89F"/>
    <w:rsid w:val="6376059C"/>
    <w:rsid w:val="63997A52"/>
    <w:rsid w:val="63A9E795"/>
    <w:rsid w:val="63CD6AD8"/>
    <w:rsid w:val="63D51157"/>
    <w:rsid w:val="63F2C84D"/>
    <w:rsid w:val="642122C9"/>
    <w:rsid w:val="642EC4D2"/>
    <w:rsid w:val="644CCE4D"/>
    <w:rsid w:val="648CCDCB"/>
    <w:rsid w:val="64A3F88B"/>
    <w:rsid w:val="64F37C38"/>
    <w:rsid w:val="64FCFDB4"/>
    <w:rsid w:val="650E2590"/>
    <w:rsid w:val="65265B3A"/>
    <w:rsid w:val="6554FEDD"/>
    <w:rsid w:val="6559D355"/>
    <w:rsid w:val="657517DC"/>
    <w:rsid w:val="65A7C9BD"/>
    <w:rsid w:val="65B2416D"/>
    <w:rsid w:val="65BC6003"/>
    <w:rsid w:val="65D13D65"/>
    <w:rsid w:val="65FD55CF"/>
    <w:rsid w:val="665AC2F1"/>
    <w:rsid w:val="665DB715"/>
    <w:rsid w:val="668E8BE1"/>
    <w:rsid w:val="66CAE9D0"/>
    <w:rsid w:val="66EE1A58"/>
    <w:rsid w:val="6709394F"/>
    <w:rsid w:val="671F88F1"/>
    <w:rsid w:val="673ABC3F"/>
    <w:rsid w:val="676E9A58"/>
    <w:rsid w:val="6773C678"/>
    <w:rsid w:val="6798BEC9"/>
    <w:rsid w:val="679E4990"/>
    <w:rsid w:val="67A6F3C3"/>
    <w:rsid w:val="67F70E33"/>
    <w:rsid w:val="6828D9AB"/>
    <w:rsid w:val="683A76A3"/>
    <w:rsid w:val="6841CDAA"/>
    <w:rsid w:val="68B7B3B0"/>
    <w:rsid w:val="68E07AA8"/>
    <w:rsid w:val="691FA68E"/>
    <w:rsid w:val="692AA4A3"/>
    <w:rsid w:val="69504CEC"/>
    <w:rsid w:val="697645C7"/>
    <w:rsid w:val="69C08E69"/>
    <w:rsid w:val="69F2D33B"/>
    <w:rsid w:val="69FC26C8"/>
    <w:rsid w:val="69FC5A48"/>
    <w:rsid w:val="6A30D96F"/>
    <w:rsid w:val="6A3366EE"/>
    <w:rsid w:val="6A5E959D"/>
    <w:rsid w:val="6A79AE4A"/>
    <w:rsid w:val="6A8D225F"/>
    <w:rsid w:val="6AC467DD"/>
    <w:rsid w:val="6ACAA558"/>
    <w:rsid w:val="6B32EF24"/>
    <w:rsid w:val="6B6EA6D4"/>
    <w:rsid w:val="6BA7C1F5"/>
    <w:rsid w:val="6BCBC7BB"/>
    <w:rsid w:val="6BE06670"/>
    <w:rsid w:val="6BE2E82B"/>
    <w:rsid w:val="6C0FCD27"/>
    <w:rsid w:val="6C44F808"/>
    <w:rsid w:val="6C5C93FD"/>
    <w:rsid w:val="6CC4A3B6"/>
    <w:rsid w:val="6D0DBC29"/>
    <w:rsid w:val="6D39DFF5"/>
    <w:rsid w:val="6D6C52C9"/>
    <w:rsid w:val="6DDC4629"/>
    <w:rsid w:val="6DFCD532"/>
    <w:rsid w:val="6DFD5ED3"/>
    <w:rsid w:val="6E03FAFB"/>
    <w:rsid w:val="6E4D9A05"/>
    <w:rsid w:val="6E7726B1"/>
    <w:rsid w:val="6E7A2620"/>
    <w:rsid w:val="6E8154B5"/>
    <w:rsid w:val="6E9675F4"/>
    <w:rsid w:val="6EA7BC9D"/>
    <w:rsid w:val="6F057E86"/>
    <w:rsid w:val="6F07DAC3"/>
    <w:rsid w:val="6F0E3DC5"/>
    <w:rsid w:val="6F46BA4A"/>
    <w:rsid w:val="6FC6AC87"/>
    <w:rsid w:val="6FD9EDC9"/>
    <w:rsid w:val="6FF70C6B"/>
    <w:rsid w:val="7003EACD"/>
    <w:rsid w:val="704A5170"/>
    <w:rsid w:val="705E669E"/>
    <w:rsid w:val="7089A261"/>
    <w:rsid w:val="70A71F76"/>
    <w:rsid w:val="70C7486E"/>
    <w:rsid w:val="70FDE844"/>
    <w:rsid w:val="710ED0FB"/>
    <w:rsid w:val="7129621B"/>
    <w:rsid w:val="71321729"/>
    <w:rsid w:val="71527E5A"/>
    <w:rsid w:val="7178788D"/>
    <w:rsid w:val="718F3378"/>
    <w:rsid w:val="71922FDE"/>
    <w:rsid w:val="71C7C5F3"/>
    <w:rsid w:val="71F983D1"/>
    <w:rsid w:val="72035A69"/>
    <w:rsid w:val="72597AA1"/>
    <w:rsid w:val="72794073"/>
    <w:rsid w:val="728F1541"/>
    <w:rsid w:val="72B2FA41"/>
    <w:rsid w:val="730C2639"/>
    <w:rsid w:val="737DA062"/>
    <w:rsid w:val="739B237A"/>
    <w:rsid w:val="73C54222"/>
    <w:rsid w:val="73CD9A1E"/>
    <w:rsid w:val="742AF566"/>
    <w:rsid w:val="7430505E"/>
    <w:rsid w:val="7435176D"/>
    <w:rsid w:val="744E4E8E"/>
    <w:rsid w:val="74536066"/>
    <w:rsid w:val="745A537A"/>
    <w:rsid w:val="74678E7D"/>
    <w:rsid w:val="74687917"/>
    <w:rsid w:val="747723BB"/>
    <w:rsid w:val="7477CCF4"/>
    <w:rsid w:val="74ACB5A9"/>
    <w:rsid w:val="74B979F6"/>
    <w:rsid w:val="74B9D07A"/>
    <w:rsid w:val="74C41181"/>
    <w:rsid w:val="74C8019C"/>
    <w:rsid w:val="74EBAE07"/>
    <w:rsid w:val="7585F058"/>
    <w:rsid w:val="75C02F5B"/>
    <w:rsid w:val="75E6BE76"/>
    <w:rsid w:val="75FA9437"/>
    <w:rsid w:val="7608C2C4"/>
    <w:rsid w:val="7637CFAB"/>
    <w:rsid w:val="7645EFFD"/>
    <w:rsid w:val="765C38C1"/>
    <w:rsid w:val="76626F22"/>
    <w:rsid w:val="76B36BBF"/>
    <w:rsid w:val="76B9D0C3"/>
    <w:rsid w:val="76BDA221"/>
    <w:rsid w:val="76C7FA9A"/>
    <w:rsid w:val="76FBB980"/>
    <w:rsid w:val="77100AD3"/>
    <w:rsid w:val="77570D0E"/>
    <w:rsid w:val="77694DB1"/>
    <w:rsid w:val="77793C3A"/>
    <w:rsid w:val="7783A39E"/>
    <w:rsid w:val="77863656"/>
    <w:rsid w:val="779E2F83"/>
    <w:rsid w:val="77A8AE81"/>
    <w:rsid w:val="77D91A7D"/>
    <w:rsid w:val="77F3F854"/>
    <w:rsid w:val="77FD4369"/>
    <w:rsid w:val="78117A51"/>
    <w:rsid w:val="78188757"/>
    <w:rsid w:val="7823B3C9"/>
    <w:rsid w:val="78BB9BBA"/>
    <w:rsid w:val="793F556B"/>
    <w:rsid w:val="79D6899A"/>
    <w:rsid w:val="79FF28C1"/>
    <w:rsid w:val="7A505B71"/>
    <w:rsid w:val="7A95EC31"/>
    <w:rsid w:val="7AEED611"/>
    <w:rsid w:val="7B19C3A2"/>
    <w:rsid w:val="7B1D75EC"/>
    <w:rsid w:val="7B42E7CC"/>
    <w:rsid w:val="7B53C9CC"/>
    <w:rsid w:val="7B6187BE"/>
    <w:rsid w:val="7B6DE39E"/>
    <w:rsid w:val="7B8AAFA7"/>
    <w:rsid w:val="7BA92EBC"/>
    <w:rsid w:val="7BD68182"/>
    <w:rsid w:val="7C2F132E"/>
    <w:rsid w:val="7C39A13E"/>
    <w:rsid w:val="7C540797"/>
    <w:rsid w:val="7C9B7F99"/>
    <w:rsid w:val="7CABF45E"/>
    <w:rsid w:val="7CACB65F"/>
    <w:rsid w:val="7CB6BB74"/>
    <w:rsid w:val="7CC754FB"/>
    <w:rsid w:val="7CDB8DCC"/>
    <w:rsid w:val="7D0E5177"/>
    <w:rsid w:val="7D16D007"/>
    <w:rsid w:val="7D19E0A2"/>
    <w:rsid w:val="7D30DAB0"/>
    <w:rsid w:val="7D8CD3B0"/>
    <w:rsid w:val="7DB78CA7"/>
    <w:rsid w:val="7DBDF6DB"/>
    <w:rsid w:val="7DCDBAF7"/>
    <w:rsid w:val="7E119B8D"/>
    <w:rsid w:val="7E40B386"/>
    <w:rsid w:val="7E73C814"/>
    <w:rsid w:val="7E7A25C0"/>
    <w:rsid w:val="7E813BE5"/>
    <w:rsid w:val="7EEB4F91"/>
    <w:rsid w:val="7EEC3899"/>
    <w:rsid w:val="7F3D5556"/>
    <w:rsid w:val="7F415D30"/>
    <w:rsid w:val="7F7AEA3F"/>
    <w:rsid w:val="7F98EA00"/>
    <w:rsid w:val="7FFD6F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9C2E8"/>
  <w15:docId w15:val="{668A0756-E59D-49B9-919B-79CEDA201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D1021"/>
    <w:rPr>
      <w:sz w:val="16"/>
      <w:szCs w:val="16"/>
    </w:rPr>
  </w:style>
  <w:style w:type="paragraph" w:styleId="CommentText">
    <w:name w:val="annotation text"/>
    <w:basedOn w:val="Normal"/>
    <w:link w:val="CommentTextChar"/>
    <w:uiPriority w:val="99"/>
    <w:unhideWhenUsed/>
    <w:rsid w:val="007D1021"/>
    <w:pPr>
      <w:spacing w:line="240" w:lineRule="auto"/>
    </w:pPr>
    <w:rPr>
      <w:sz w:val="20"/>
      <w:szCs w:val="20"/>
    </w:rPr>
  </w:style>
  <w:style w:type="character" w:customStyle="1" w:styleId="CommentTextChar">
    <w:name w:val="Comment Text Char"/>
    <w:basedOn w:val="DefaultParagraphFont"/>
    <w:link w:val="CommentText"/>
    <w:uiPriority w:val="99"/>
    <w:rsid w:val="007D1021"/>
    <w:rPr>
      <w:sz w:val="20"/>
      <w:szCs w:val="20"/>
    </w:rPr>
  </w:style>
  <w:style w:type="paragraph" w:styleId="ListParagraph">
    <w:name w:val="List Paragraph"/>
    <w:basedOn w:val="Normal"/>
    <w:uiPriority w:val="34"/>
    <w:qFormat/>
    <w:rsid w:val="0078578F"/>
    <w:pPr>
      <w:ind w:left="720"/>
      <w:contextualSpacing/>
    </w:pPr>
  </w:style>
  <w:style w:type="paragraph" w:customStyle="1" w:styleId="Default">
    <w:name w:val="Default"/>
    <w:rsid w:val="0052441E"/>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FB1C6C"/>
    <w:rPr>
      <w:b/>
      <w:bCs/>
    </w:rPr>
  </w:style>
  <w:style w:type="character" w:customStyle="1" w:styleId="CommentSubjectChar">
    <w:name w:val="Comment Subject Char"/>
    <w:basedOn w:val="CommentTextChar"/>
    <w:link w:val="CommentSubject"/>
    <w:uiPriority w:val="99"/>
    <w:semiHidden/>
    <w:rsid w:val="00FB1C6C"/>
    <w:rPr>
      <w:b/>
      <w:bCs/>
      <w:sz w:val="20"/>
      <w:szCs w:val="20"/>
    </w:rPr>
  </w:style>
  <w:style w:type="paragraph" w:styleId="Revision">
    <w:name w:val="Revision"/>
    <w:hidden/>
    <w:uiPriority w:val="99"/>
    <w:semiHidden/>
    <w:rsid w:val="00434CCF"/>
    <w:pPr>
      <w:spacing w:after="0" w:line="240" w:lineRule="auto"/>
    </w:pPr>
  </w:style>
  <w:style w:type="character" w:styleId="Mention">
    <w:name w:val="Mention"/>
    <w:basedOn w:val="DefaultParagraphFont"/>
    <w:uiPriority w:val="99"/>
    <w:unhideWhenUsed/>
    <w:rsid w:val="00D04C4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93761">
      <w:bodyDiv w:val="1"/>
      <w:marLeft w:val="0"/>
      <w:marRight w:val="0"/>
      <w:marTop w:val="0"/>
      <w:marBottom w:val="0"/>
      <w:divBdr>
        <w:top w:val="none" w:sz="0" w:space="0" w:color="auto"/>
        <w:left w:val="none" w:sz="0" w:space="0" w:color="auto"/>
        <w:bottom w:val="none" w:sz="0" w:space="0" w:color="auto"/>
        <w:right w:val="none" w:sz="0" w:space="0" w:color="auto"/>
      </w:divBdr>
    </w:div>
    <w:div w:id="486165292">
      <w:bodyDiv w:val="1"/>
      <w:marLeft w:val="0"/>
      <w:marRight w:val="0"/>
      <w:marTop w:val="0"/>
      <w:marBottom w:val="0"/>
      <w:divBdr>
        <w:top w:val="none" w:sz="0" w:space="0" w:color="auto"/>
        <w:left w:val="none" w:sz="0" w:space="0" w:color="auto"/>
        <w:bottom w:val="none" w:sz="0" w:space="0" w:color="auto"/>
        <w:right w:val="none" w:sz="0" w:space="0" w:color="auto"/>
      </w:divBdr>
    </w:div>
    <w:div w:id="688138682">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030489775">
      <w:bodyDiv w:val="1"/>
      <w:marLeft w:val="0"/>
      <w:marRight w:val="0"/>
      <w:marTop w:val="0"/>
      <w:marBottom w:val="0"/>
      <w:divBdr>
        <w:top w:val="none" w:sz="0" w:space="0" w:color="auto"/>
        <w:left w:val="none" w:sz="0" w:space="0" w:color="auto"/>
        <w:bottom w:val="none" w:sz="0" w:space="0" w:color="auto"/>
        <w:right w:val="none" w:sz="0" w:space="0" w:color="auto"/>
      </w:divBdr>
    </w:div>
    <w:div w:id="1083256942">
      <w:bodyDiv w:val="1"/>
      <w:marLeft w:val="0"/>
      <w:marRight w:val="0"/>
      <w:marTop w:val="0"/>
      <w:marBottom w:val="0"/>
      <w:divBdr>
        <w:top w:val="none" w:sz="0" w:space="0" w:color="auto"/>
        <w:left w:val="none" w:sz="0" w:space="0" w:color="auto"/>
        <w:bottom w:val="none" w:sz="0" w:space="0" w:color="auto"/>
        <w:right w:val="none" w:sz="0" w:space="0" w:color="auto"/>
      </w:divBdr>
    </w:div>
    <w:div w:id="1454326050">
      <w:bodyDiv w:val="1"/>
      <w:marLeft w:val="0"/>
      <w:marRight w:val="0"/>
      <w:marTop w:val="0"/>
      <w:marBottom w:val="0"/>
      <w:divBdr>
        <w:top w:val="none" w:sz="0" w:space="0" w:color="auto"/>
        <w:left w:val="none" w:sz="0" w:space="0" w:color="auto"/>
        <w:bottom w:val="none" w:sz="0" w:space="0" w:color="auto"/>
        <w:right w:val="none" w:sz="0" w:space="0" w:color="auto"/>
      </w:divBdr>
    </w:div>
    <w:div w:id="1535733102">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3268204">
      <w:bodyDiv w:val="1"/>
      <w:marLeft w:val="0"/>
      <w:marRight w:val="0"/>
      <w:marTop w:val="0"/>
      <w:marBottom w:val="0"/>
      <w:divBdr>
        <w:top w:val="none" w:sz="0" w:space="0" w:color="auto"/>
        <w:left w:val="none" w:sz="0" w:space="0" w:color="auto"/>
        <w:bottom w:val="none" w:sz="0" w:space="0" w:color="auto"/>
        <w:right w:val="none" w:sz="0" w:space="0" w:color="auto"/>
      </w:divBdr>
    </w:div>
    <w:div w:id="1745253443">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82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gm\OneDrive%20-%20City%20of%20Salinas\Forms%20Policies%20Procedures\Forms\Salinas_Council%20Report%20Master%20(September%202024).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Homeless Population City of Salinas  vs All Other Cities/County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City of Salinas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2019</c:v>
                </c:pt>
                <c:pt idx="1">
                  <c:v>2022</c:v>
                </c:pt>
                <c:pt idx="2">
                  <c:v>2024</c:v>
                </c:pt>
              </c:numCache>
            </c:numRef>
          </c:cat>
          <c:val>
            <c:numRef>
              <c:f>Sheet1!$B$2:$B$4</c:f>
              <c:numCache>
                <c:formatCode>General</c:formatCode>
                <c:ptCount val="3"/>
                <c:pt idx="0">
                  <c:v>1182</c:v>
                </c:pt>
                <c:pt idx="1">
                  <c:v>1065</c:v>
                </c:pt>
                <c:pt idx="2">
                  <c:v>1240</c:v>
                </c:pt>
              </c:numCache>
            </c:numRef>
          </c:val>
          <c:extLst>
            <c:ext xmlns:c16="http://schemas.microsoft.com/office/drawing/2014/chart" uri="{C3380CC4-5D6E-409C-BE32-E72D297353CC}">
              <c16:uniqueId val="{00000000-01C1-42CA-8A39-E5FE0F64F899}"/>
            </c:ext>
          </c:extLst>
        </c:ser>
        <c:ser>
          <c:idx val="1"/>
          <c:order val="1"/>
          <c:tx>
            <c:strRef>
              <c:f>Sheet1!$C$1</c:f>
              <c:strCache>
                <c:ptCount val="1"/>
                <c:pt idx="0">
                  <c:v>All Other Cities/County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2019</c:v>
                </c:pt>
                <c:pt idx="1">
                  <c:v>2022</c:v>
                </c:pt>
                <c:pt idx="2">
                  <c:v>2024</c:v>
                </c:pt>
              </c:numCache>
            </c:numRef>
          </c:cat>
          <c:val>
            <c:numRef>
              <c:f>Sheet1!$C$2:$C$4</c:f>
              <c:numCache>
                <c:formatCode>General</c:formatCode>
                <c:ptCount val="3"/>
                <c:pt idx="0">
                  <c:v>1240</c:v>
                </c:pt>
                <c:pt idx="1">
                  <c:v>982</c:v>
                </c:pt>
                <c:pt idx="2">
                  <c:v>1220</c:v>
                </c:pt>
              </c:numCache>
            </c:numRef>
          </c:val>
          <c:extLst>
            <c:ext xmlns:c16="http://schemas.microsoft.com/office/drawing/2014/chart" uri="{C3380CC4-5D6E-409C-BE32-E72D297353CC}">
              <c16:uniqueId val="{00000001-01C1-42CA-8A39-E5FE0F64F899}"/>
            </c:ext>
          </c:extLst>
        </c:ser>
        <c:dLbls>
          <c:dLblPos val="outEnd"/>
          <c:showLegendKey val="0"/>
          <c:showVal val="1"/>
          <c:showCatName val="0"/>
          <c:showSerName val="0"/>
          <c:showPercent val="0"/>
          <c:showBubbleSize val="0"/>
        </c:dLbls>
        <c:gapWidth val="219"/>
        <c:overlap val="-27"/>
        <c:axId val="1357139280"/>
        <c:axId val="1354293152"/>
      </c:barChart>
      <c:catAx>
        <c:axId val="13571392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4293152"/>
        <c:crosses val="autoZero"/>
        <c:auto val="1"/>
        <c:lblAlgn val="ctr"/>
        <c:lblOffset val="100"/>
        <c:noMultiLvlLbl val="0"/>
      </c:catAx>
      <c:valAx>
        <c:axId val="135429315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1357139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solidFill>
                <a:latin typeface="Times New Roman" panose="02020603050405020304" pitchFamily="18" charset="0"/>
                <a:ea typeface="+mn-ea"/>
                <a:cs typeface="Times New Roman" panose="02020603050405020304" pitchFamily="18" charset="0"/>
              </a:defRPr>
            </a:pPr>
            <a:r>
              <a:rPr lang="en-US"/>
              <a:t>Expenditures to date</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doughnutChart>
        <c:varyColors val="1"/>
        <c:ser>
          <c:idx val="0"/>
          <c:order val="0"/>
          <c:tx>
            <c:strRef>
              <c:f>Sheet1!$B$1</c:f>
              <c:strCache>
                <c:ptCount val="1"/>
                <c:pt idx="0">
                  <c:v>Expenditures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4-6698-4801-9306-3FBEFB4DBAE0}"/>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6698-4801-9306-3FBEFB4DBAE0}"/>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6698-4801-9306-3FBEFB4DBAE0}"/>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6-6698-4801-9306-3FBEFB4DBAE0}"/>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6698-4801-9306-3FBEFB4DBAE0}"/>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2-6698-4801-9306-3FBEFB4DBAE0}"/>
              </c:ext>
            </c:extLst>
          </c:dPt>
          <c:dLbls>
            <c:dLbl>
              <c:idx val="0"/>
              <c:layout>
                <c:manualLayout>
                  <c:x val="7.4074074074073987E-2"/>
                  <c:y val="-0.1428571428571429"/>
                </c:manualLayout>
              </c:layout>
              <c:tx>
                <c:rich>
                  <a:bodyPr/>
                  <a:lstStyle/>
                  <a:p>
                    <a:fld id="{886FEAA0-4A20-4FDF-AA15-402B16B710A4}" type="CATEGORYNAME">
                      <a:rPr lang="en-US"/>
                      <a:pPr/>
                      <a:t>[CATEGORY NAME]</a:t>
                    </a:fld>
                    <a:r>
                      <a:rPr lang="en-US" baseline="0"/>
                      <a:t>, $1.9 Million, </a:t>
                    </a:r>
                    <a:fld id="{D4D01609-FD16-4DC0-9CD8-BA0C823A8DE8}"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6698-4801-9306-3FBEFB4DBAE0}"/>
                </c:ext>
              </c:extLst>
            </c:dLbl>
            <c:dLbl>
              <c:idx val="1"/>
              <c:layout>
                <c:manualLayout>
                  <c:x val="0.16435185185185183"/>
                  <c:y val="-0.10714285714285712"/>
                </c:manualLayout>
              </c:layout>
              <c:tx>
                <c:rich>
                  <a:bodyPr/>
                  <a:lstStyle/>
                  <a:p>
                    <a:fld id="{26180F66-190F-448C-9C44-B3862465E147}" type="CATEGORYNAME">
                      <a:rPr lang="en-US"/>
                      <a:pPr/>
                      <a:t>[CATEGORY NAME]</a:t>
                    </a:fld>
                    <a:r>
                      <a:rPr lang="en-US" baseline="0"/>
                      <a:t>,</a:t>
                    </a:r>
                  </a:p>
                  <a:p>
                    <a:r>
                      <a:rPr lang="en-US" baseline="0"/>
                      <a:t>$20.2 Million, </a:t>
                    </a:r>
                    <a:fld id="{FA6FCF61-72E2-4341-8F19-D51FD4FC2CA2}"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layout>
                    <c:manualLayout>
                      <c:w val="0.22995370370370366"/>
                      <c:h val="0.14880952380952384"/>
                    </c:manualLayout>
                  </c15:layout>
                  <c15:dlblFieldTable/>
                  <c15:showDataLabelsRange val="0"/>
                </c:ext>
                <c:ext xmlns:c16="http://schemas.microsoft.com/office/drawing/2014/chart" uri="{C3380CC4-5D6E-409C-BE32-E72D297353CC}">
                  <c16:uniqueId val="{00000001-6698-4801-9306-3FBEFB4DBAE0}"/>
                </c:ext>
              </c:extLst>
            </c:dLbl>
            <c:dLbl>
              <c:idx val="2"/>
              <c:layout>
                <c:manualLayout>
                  <c:x val="0.21527786891221931"/>
                  <c:y val="0.11103460760664875"/>
                </c:manualLayout>
              </c:layout>
              <c:tx>
                <c:rich>
                  <a:bodyPr/>
                  <a:lstStyle/>
                  <a:p>
                    <a:fld id="{AD87E610-2051-4370-AA39-5C9D6800FD4F}" type="CATEGORYNAME">
                      <a:rPr lang="en-US"/>
                      <a:pPr/>
                      <a:t>[CATEGORY NAME]</a:t>
                    </a:fld>
                    <a:r>
                      <a:rPr lang="en-US" baseline="0"/>
                      <a:t>,</a:t>
                    </a:r>
                  </a:p>
                  <a:p>
                    <a:r>
                      <a:rPr lang="en-US" baseline="0"/>
                      <a:t>$15.1 Million, </a:t>
                    </a:r>
                    <a:fld id="{5ECBFB5D-B168-4A09-AE8A-4EA2B4BF8342}"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layout>
                    <c:manualLayout>
                      <c:w val="0.25541666666666663"/>
                      <c:h val="0.14880952380952384"/>
                    </c:manualLayout>
                  </c15:layout>
                  <c15:dlblFieldTable/>
                  <c15:showDataLabelsRange val="0"/>
                </c:ext>
                <c:ext xmlns:c16="http://schemas.microsoft.com/office/drawing/2014/chart" uri="{C3380CC4-5D6E-409C-BE32-E72D297353CC}">
                  <c16:uniqueId val="{00000005-6698-4801-9306-3FBEFB4DBAE0}"/>
                </c:ext>
              </c:extLst>
            </c:dLbl>
            <c:dLbl>
              <c:idx val="3"/>
              <c:layout>
                <c:manualLayout>
                  <c:x val="-0.15972222222222221"/>
                  <c:y val="6.3492063492063489E-2"/>
                </c:manualLayout>
              </c:layout>
              <c:tx>
                <c:rich>
                  <a:bodyPr/>
                  <a:lstStyle/>
                  <a:p>
                    <a:fld id="{F73FD065-8A7B-4CE3-A598-C854B7AB4E9D}" type="CATEGORYNAME">
                      <a:rPr lang="en-US"/>
                      <a:pPr/>
                      <a:t>[CATEGORY NAME]</a:t>
                    </a:fld>
                    <a:r>
                      <a:rPr lang="en-US" baseline="0"/>
                      <a:t>,</a:t>
                    </a:r>
                  </a:p>
                  <a:p>
                    <a:r>
                      <a:rPr lang="en-US" baseline="0"/>
                      <a:t>$3.6 Million, </a:t>
                    </a:r>
                    <a:fld id="{181A3B04-53B1-4975-8EE1-96D22E0B229B}"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6698-4801-9306-3FBEFB4DBAE0}"/>
                </c:ext>
              </c:extLst>
            </c:dLbl>
            <c:dLbl>
              <c:idx val="4"/>
              <c:layout>
                <c:manualLayout>
                  <c:x val="-0.15740740740740741"/>
                  <c:y val="-0.11904761904761908"/>
                </c:manualLayout>
              </c:layout>
              <c:tx>
                <c:rich>
                  <a:bodyPr/>
                  <a:lstStyle/>
                  <a:p>
                    <a:fld id="{66E13F4E-948A-4C97-B279-162A8430DAD2}" type="CATEGORYNAME">
                      <a:rPr lang="en-US"/>
                      <a:pPr/>
                      <a:t>[CATEGORY NAME]</a:t>
                    </a:fld>
                    <a:r>
                      <a:rPr lang="en-US" baseline="0"/>
                      <a:t>,</a:t>
                    </a:r>
                  </a:p>
                  <a:p>
                    <a:r>
                      <a:rPr lang="en-US" baseline="0"/>
                      <a:t>$8.9 Million, </a:t>
                    </a:r>
                    <a:fld id="{7349C7DA-5073-4D26-8BF3-1062B273CA7C}"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6698-4801-9306-3FBEFB4DBAE0}"/>
                </c:ext>
              </c:extLst>
            </c:dLbl>
            <c:dLbl>
              <c:idx val="5"/>
              <c:layout>
                <c:manualLayout>
                  <c:x val="-9.6064814814814811E-2"/>
                  <c:y val="-0.12301587301587301"/>
                </c:manualLayout>
              </c:layout>
              <c:tx>
                <c:rich>
                  <a:bodyPr/>
                  <a:lstStyle/>
                  <a:p>
                    <a:fld id="{65EA2E61-2CAB-48AF-B3F3-E33AA5FF6D61}" type="CATEGORYNAME">
                      <a:rPr lang="en-US"/>
                      <a:pPr/>
                      <a:t>[CATEGORY NAME]</a:t>
                    </a:fld>
                    <a:r>
                      <a:rPr lang="en-US" baseline="0"/>
                      <a:t>, </a:t>
                    </a:r>
                  </a:p>
                  <a:p>
                    <a:r>
                      <a:rPr lang="en-US" baseline="0"/>
                      <a:t>$7.9 Million, </a:t>
                    </a:r>
                    <a:fld id="{5592F3C0-2098-4E52-B942-FEAE333ECD90}"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layout>
                    <c:manualLayout>
                      <c:w val="0.20449074074074075"/>
                      <c:h val="0.14880952380952384"/>
                    </c:manualLayout>
                  </c15:layout>
                  <c15:dlblFieldTable/>
                  <c15:showDataLabelsRange val="0"/>
                </c:ext>
                <c:ext xmlns:c16="http://schemas.microsoft.com/office/drawing/2014/chart" uri="{C3380CC4-5D6E-409C-BE32-E72D297353CC}">
                  <c16:uniqueId val="{00000002-6698-4801-9306-3FBEFB4DBAE0}"/>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Administration</c:v>
                </c:pt>
                <c:pt idx="1">
                  <c:v>Emergency Shelter</c:v>
                </c:pt>
                <c:pt idx="2">
                  <c:v>Homeless Prevention</c:v>
                </c:pt>
                <c:pt idx="3">
                  <c:v>Rapid Re-Housing</c:v>
                </c:pt>
                <c:pt idx="4">
                  <c:v>Street Outreach</c:v>
                </c:pt>
                <c:pt idx="5">
                  <c:v>Housing Acquisition</c:v>
                </c:pt>
              </c:strCache>
            </c:strRef>
          </c:cat>
          <c:val>
            <c:numRef>
              <c:f>Sheet1!$B$2:$B$7</c:f>
              <c:numCache>
                <c:formatCode>_("$"* #,##0.00_);_("$"* \(#,##0.00\);_("$"* "-"??_);_(@_)</c:formatCode>
                <c:ptCount val="6"/>
                <c:pt idx="0">
                  <c:v>1942076.6300000001</c:v>
                </c:pt>
                <c:pt idx="1">
                  <c:v>20215682.629999995</c:v>
                </c:pt>
                <c:pt idx="2">
                  <c:v>15124748.190000001</c:v>
                </c:pt>
                <c:pt idx="3">
                  <c:v>3553624.21</c:v>
                </c:pt>
                <c:pt idx="4">
                  <c:v>8919114.1300000008</c:v>
                </c:pt>
                <c:pt idx="5">
                  <c:v>7881376.7000000002</c:v>
                </c:pt>
              </c:numCache>
            </c:numRef>
          </c:val>
          <c:extLst>
            <c:ext xmlns:c16="http://schemas.microsoft.com/office/drawing/2014/chart" uri="{C3380CC4-5D6E-409C-BE32-E72D297353CC}">
              <c16:uniqueId val="{00000000-6698-4801-9306-3FBEFB4DBAE0}"/>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solidFill>
                <a:latin typeface="Times New Roman" panose="02020603050405020304" pitchFamily="18" charset="0"/>
                <a:ea typeface="+mn-ea"/>
                <a:cs typeface="Times New Roman" panose="02020603050405020304" pitchFamily="18" charset="0"/>
              </a:defRPr>
            </a:pPr>
            <a:r>
              <a:rPr lang="en-US"/>
              <a:t>Encumbrances</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doughnutChart>
        <c:varyColors val="1"/>
        <c:ser>
          <c:idx val="0"/>
          <c:order val="0"/>
          <c:tx>
            <c:strRef>
              <c:f>Sheet1!$B$1</c:f>
              <c:strCache>
                <c:ptCount val="1"/>
                <c:pt idx="0">
                  <c:v>Encumberances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3C4-4E64-B173-1332AAC55024}"/>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3C4-4E64-B173-1332AAC55024}"/>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43C4-4E64-B173-1332AAC55024}"/>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43C4-4E64-B173-1332AAC55024}"/>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43C4-4E64-B173-1332AAC55024}"/>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43C4-4E64-B173-1332AAC55024}"/>
              </c:ext>
            </c:extLst>
          </c:dPt>
          <c:dLbls>
            <c:dLbl>
              <c:idx val="0"/>
              <c:layout>
                <c:manualLayout>
                  <c:x val="7.4074074074073987E-2"/>
                  <c:y val="-0.1428571428571429"/>
                </c:manualLayout>
              </c:layout>
              <c:tx>
                <c:rich>
                  <a:bodyPr/>
                  <a:lstStyle/>
                  <a:p>
                    <a:fld id="{886FEAA0-4A20-4FDF-AA15-402B16B710A4}" type="CATEGORYNAME">
                      <a:rPr lang="en-US"/>
                      <a:pPr/>
                      <a:t>[CATEGORY NAME]</a:t>
                    </a:fld>
                    <a:r>
                      <a:rPr lang="en-US" baseline="0"/>
                      <a:t>, </a:t>
                    </a:r>
                  </a:p>
                  <a:p>
                    <a:r>
                      <a:rPr lang="en-US" baseline="0"/>
                      <a:t>$950K, </a:t>
                    </a:r>
                    <a:fld id="{D4D01609-FD16-4DC0-9CD8-BA0C823A8DE8}"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3C4-4E64-B173-1332AAC55024}"/>
                </c:ext>
              </c:extLst>
            </c:dLbl>
            <c:dLbl>
              <c:idx val="1"/>
              <c:layout>
                <c:manualLayout>
                  <c:x val="0.16435185185185183"/>
                  <c:y val="-0.10714285714285712"/>
                </c:manualLayout>
              </c:layout>
              <c:tx>
                <c:rich>
                  <a:bodyPr/>
                  <a:lstStyle/>
                  <a:p>
                    <a:fld id="{26180F66-190F-448C-9C44-B3862465E147}" type="CATEGORYNAME">
                      <a:rPr lang="en-US"/>
                      <a:pPr/>
                      <a:t>[CATEGORY NAME]</a:t>
                    </a:fld>
                    <a:r>
                      <a:rPr lang="en-US" baseline="0"/>
                      <a:t>,</a:t>
                    </a:r>
                  </a:p>
                  <a:p>
                    <a:r>
                      <a:rPr lang="en-US" baseline="0"/>
                      <a:t>$6.7 Million, 36%</a:t>
                    </a:r>
                  </a:p>
                </c:rich>
              </c:tx>
              <c:showLegendKey val="0"/>
              <c:showVal val="1"/>
              <c:showCatName val="1"/>
              <c:showSerName val="0"/>
              <c:showPercent val="1"/>
              <c:showBubbleSize val="0"/>
              <c:extLst>
                <c:ext xmlns:c15="http://schemas.microsoft.com/office/drawing/2012/chart" uri="{CE6537A1-D6FC-4f65-9D91-7224C49458BB}">
                  <c15:layout>
                    <c:manualLayout>
                      <c:w val="0.22995370370370366"/>
                      <c:h val="0.14880952380952384"/>
                    </c:manualLayout>
                  </c15:layout>
                  <c15:dlblFieldTable/>
                  <c15:showDataLabelsRange val="0"/>
                </c:ext>
                <c:ext xmlns:c16="http://schemas.microsoft.com/office/drawing/2014/chart" uri="{C3380CC4-5D6E-409C-BE32-E72D297353CC}">
                  <c16:uniqueId val="{00000003-43C4-4E64-B173-1332AAC55024}"/>
                </c:ext>
              </c:extLst>
            </c:dLbl>
            <c:dLbl>
              <c:idx val="2"/>
              <c:layout>
                <c:manualLayout>
                  <c:x val="0.21527786891221931"/>
                  <c:y val="0.11103460760664875"/>
                </c:manualLayout>
              </c:layout>
              <c:tx>
                <c:rich>
                  <a:bodyPr/>
                  <a:lstStyle/>
                  <a:p>
                    <a:fld id="{AD87E610-2051-4370-AA39-5C9D6800FD4F}" type="CATEGORYNAME">
                      <a:rPr lang="en-US"/>
                      <a:pPr/>
                      <a:t>[CATEGORY NAME]</a:t>
                    </a:fld>
                    <a:r>
                      <a:rPr lang="en-US" baseline="0"/>
                      <a:t>,</a:t>
                    </a:r>
                  </a:p>
                  <a:p>
                    <a:r>
                      <a:rPr lang="en-US" baseline="0"/>
                      <a:t>$0, </a:t>
                    </a:r>
                    <a:fld id="{5ECBFB5D-B168-4A09-AE8A-4EA2B4BF8342}"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layout>
                    <c:manualLayout>
                      <c:w val="0.25541666666666663"/>
                      <c:h val="0.14880952380952384"/>
                    </c:manualLayout>
                  </c15:layout>
                  <c15:dlblFieldTable/>
                  <c15:showDataLabelsRange val="0"/>
                </c:ext>
                <c:ext xmlns:c16="http://schemas.microsoft.com/office/drawing/2014/chart" uri="{C3380CC4-5D6E-409C-BE32-E72D297353CC}">
                  <c16:uniqueId val="{00000005-43C4-4E64-B173-1332AAC55024}"/>
                </c:ext>
              </c:extLst>
            </c:dLbl>
            <c:dLbl>
              <c:idx val="3"/>
              <c:layout>
                <c:manualLayout>
                  <c:x val="-0.15972222222222221"/>
                  <c:y val="6.3492063492063489E-2"/>
                </c:manualLayout>
              </c:layout>
              <c:tx>
                <c:rich>
                  <a:bodyPr/>
                  <a:lstStyle/>
                  <a:p>
                    <a:fld id="{F73FD065-8A7B-4CE3-A598-C854B7AB4E9D}" type="CATEGORYNAME">
                      <a:rPr lang="en-US"/>
                      <a:pPr/>
                      <a:t>[CATEGORY NAME]</a:t>
                    </a:fld>
                    <a:r>
                      <a:rPr lang="en-US" baseline="0"/>
                      <a:t>,</a:t>
                    </a:r>
                  </a:p>
                  <a:p>
                    <a:r>
                      <a:rPr lang="en-US" baseline="0"/>
                      <a:t>$3.6 Million, </a:t>
                    </a:r>
                    <a:fld id="{181A3B04-53B1-4975-8EE1-96D22E0B229B}"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43C4-4E64-B173-1332AAC55024}"/>
                </c:ext>
              </c:extLst>
            </c:dLbl>
            <c:dLbl>
              <c:idx val="4"/>
              <c:layout>
                <c:manualLayout>
                  <c:x val="-0.15740740740740741"/>
                  <c:y val="-0.11904761904761908"/>
                </c:manualLayout>
              </c:layout>
              <c:tx>
                <c:rich>
                  <a:bodyPr/>
                  <a:lstStyle/>
                  <a:p>
                    <a:fld id="{66E13F4E-948A-4C97-B279-162A8430DAD2}" type="CATEGORYNAME">
                      <a:rPr lang="en-US"/>
                      <a:pPr/>
                      <a:t>[CATEGORY NAME]</a:t>
                    </a:fld>
                    <a:r>
                      <a:rPr lang="en-US" baseline="0"/>
                      <a:t>,</a:t>
                    </a:r>
                  </a:p>
                  <a:p>
                    <a:r>
                      <a:rPr lang="en-US" baseline="0"/>
                      <a:t>$3.3 Million, </a:t>
                    </a:r>
                    <a:fld id="{7349C7DA-5073-4D26-8BF3-1062B273CA7C}"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43C4-4E64-B173-1332AAC55024}"/>
                </c:ext>
              </c:extLst>
            </c:dLbl>
            <c:dLbl>
              <c:idx val="5"/>
              <c:layout>
                <c:manualLayout>
                  <c:x val="-9.6064814814814811E-2"/>
                  <c:y val="-0.12301587301587301"/>
                </c:manualLayout>
              </c:layout>
              <c:tx>
                <c:rich>
                  <a:bodyPr/>
                  <a:lstStyle/>
                  <a:p>
                    <a:fld id="{65EA2E61-2CAB-48AF-B3F3-E33AA5FF6D61}" type="CATEGORYNAME">
                      <a:rPr lang="en-US"/>
                      <a:pPr/>
                      <a:t>[CATEGORY NAME]</a:t>
                    </a:fld>
                    <a:r>
                      <a:rPr lang="en-US" baseline="0"/>
                      <a:t>, </a:t>
                    </a:r>
                  </a:p>
                  <a:p>
                    <a:r>
                      <a:rPr lang="en-US" baseline="0"/>
                      <a:t>$3.7 Million, </a:t>
                    </a:r>
                    <a:fld id="{5592F3C0-2098-4E52-B942-FEAE333ECD90}" type="PERCENTAGE">
                      <a:rPr lang="en-US" baseline="0"/>
                      <a:pPr/>
                      <a:t>[PERCENTAGE]</a:t>
                    </a:fld>
                    <a:endParaRPr lang="en-US" baseline="0"/>
                  </a:p>
                </c:rich>
              </c:tx>
              <c:showLegendKey val="0"/>
              <c:showVal val="1"/>
              <c:showCatName val="1"/>
              <c:showSerName val="0"/>
              <c:showPercent val="1"/>
              <c:showBubbleSize val="0"/>
              <c:extLst>
                <c:ext xmlns:c15="http://schemas.microsoft.com/office/drawing/2012/chart" uri="{CE6537A1-D6FC-4f65-9D91-7224C49458BB}">
                  <c15:layout>
                    <c:manualLayout>
                      <c:w val="0.20449074074074075"/>
                      <c:h val="0.14880952380952384"/>
                    </c:manualLayout>
                  </c15:layout>
                  <c15:dlblFieldTable/>
                  <c15:showDataLabelsRange val="0"/>
                </c:ext>
                <c:ext xmlns:c16="http://schemas.microsoft.com/office/drawing/2014/chart" uri="{C3380CC4-5D6E-409C-BE32-E72D297353CC}">
                  <c16:uniqueId val="{0000000B-43C4-4E64-B173-1332AAC55024}"/>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Administration</c:v>
                </c:pt>
                <c:pt idx="1">
                  <c:v>Emergency Shelter</c:v>
                </c:pt>
                <c:pt idx="2">
                  <c:v>Homeless Prevention</c:v>
                </c:pt>
                <c:pt idx="3">
                  <c:v>Rapid Re-Housing</c:v>
                </c:pt>
                <c:pt idx="4">
                  <c:v>Street Outreach</c:v>
                </c:pt>
                <c:pt idx="5">
                  <c:v>Housing Acquisition</c:v>
                </c:pt>
              </c:strCache>
            </c:strRef>
          </c:cat>
          <c:val>
            <c:numRef>
              <c:f>Sheet1!$B$2:$B$7</c:f>
              <c:numCache>
                <c:formatCode>"$"#,##0.00_);[Red]\("$"#,##0.00\)</c:formatCode>
                <c:ptCount val="6"/>
                <c:pt idx="0">
                  <c:v>951006.36</c:v>
                </c:pt>
                <c:pt idx="1">
                  <c:v>7106463.5499999998</c:v>
                </c:pt>
                <c:pt idx="2" formatCode="_(&quot;$&quot;* #,##0.00_);_(&quot;$&quot;* \(#,##0.00\);_(&quot;$&quot;* &quot;-&quot;??_);_(@_)">
                  <c:v>0</c:v>
                </c:pt>
                <c:pt idx="3">
                  <c:v>3682844.21</c:v>
                </c:pt>
                <c:pt idx="4">
                  <c:v>3345499.05</c:v>
                </c:pt>
                <c:pt idx="5">
                  <c:v>3766637.06</c:v>
                </c:pt>
              </c:numCache>
            </c:numRef>
          </c:val>
          <c:extLst>
            <c:ext xmlns:c16="http://schemas.microsoft.com/office/drawing/2014/chart" uri="{C3380CC4-5D6E-409C-BE32-E72D297353CC}">
              <c16:uniqueId val="{0000000C-43C4-4E64-B173-1332AAC55024}"/>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0.41304</cdr:x>
      <cdr:y>0.49325</cdr:y>
    </cdr:from>
    <cdr:to>
      <cdr:x>0.58952</cdr:x>
      <cdr:y>0.58714</cdr:y>
    </cdr:to>
    <cdr:sp macro="" textlink="">
      <cdr:nvSpPr>
        <cdr:cNvPr id="3" name="Text Box 2"/>
        <cdr:cNvSpPr txBox="1">
          <a:spLocks xmlns:a="http://schemas.openxmlformats.org/drawingml/2006/main" noChangeArrowheads="1"/>
        </cdr:cNvSpPr>
      </cdr:nvSpPr>
      <cdr:spPr bwMode="auto">
        <a:xfrm xmlns:a="http://schemas.openxmlformats.org/drawingml/2006/main">
          <a:off x="2415107" y="1447660"/>
          <a:ext cx="1031875" cy="27559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gn="ctr">
            <a:lnSpc>
              <a:spcPct val="115000"/>
            </a:lnSpc>
            <a:spcAft>
              <a:spcPts val="1000"/>
            </a:spcAft>
          </a:pPr>
          <a:r>
            <a:rPr lang="en-US" sz="1100" b="1">
              <a:effectLst/>
              <a:latin typeface="Times New Roman" panose="02020603050405020304" pitchFamily="18" charset="0"/>
              <a:ea typeface="Calibri" panose="020F0502020204030204" pitchFamily="34" charset="0"/>
              <a:cs typeface="Times New Roman" panose="02020603050405020304" pitchFamily="18" charset="0"/>
            </a:rPr>
            <a:t>$57.6 Million</a:t>
          </a:r>
          <a:endParaRPr lang="en-US"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0AB3684CCBBA4BA4461D01A5F78224" ma:contentTypeVersion="3" ma:contentTypeDescription="Create a new document." ma:contentTypeScope="" ma:versionID="940ab357b861a7d2f031d358a9d218cc">
  <xsd:schema xmlns:xsd="http://www.w3.org/2001/XMLSchema" xmlns:xs="http://www.w3.org/2001/XMLSchema" xmlns:p="http://schemas.microsoft.com/office/2006/metadata/properties" xmlns:ns2="f80067ca-66b8-44c8-b1b6-35fb508bc504" targetNamespace="http://schemas.microsoft.com/office/2006/metadata/properties" ma:root="true" ma:fieldsID="61b51262cad339c6c7b8189cdde830ad" ns2:_="">
    <xsd:import namespace="f80067ca-66b8-44c8-b1b6-35fb508bc5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067ca-66b8-44c8-b1b6-35fb508bc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1E1149-B501-43DC-9DF1-A0373BF5A07C}">
  <ds:schemaRefs>
    <ds:schemaRef ds:uri="http://schemas.microsoft.com/sharepoint/v3/contenttype/forms"/>
  </ds:schemaRefs>
</ds:datastoreItem>
</file>

<file path=customXml/itemProps2.xml><?xml version="1.0" encoding="utf-8"?>
<ds:datastoreItem xmlns:ds="http://schemas.openxmlformats.org/officeDocument/2006/customXml" ds:itemID="{0F22ACBE-D29A-43F0-A797-013455D0FF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AACC12-CE1A-4379-B725-2E9671C0C7BB}">
  <ds:schemaRefs>
    <ds:schemaRef ds:uri="http://schemas.openxmlformats.org/officeDocument/2006/bibliography"/>
  </ds:schemaRefs>
</ds:datastoreItem>
</file>

<file path=customXml/itemProps4.xml><?xml version="1.0" encoding="utf-8"?>
<ds:datastoreItem xmlns:ds="http://schemas.openxmlformats.org/officeDocument/2006/customXml" ds:itemID="{7C06F224-9E40-452C-8301-CE499AAFA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067ca-66b8-44c8-b1b6-35fb508bc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Salinas_Council Report Master (September 2024)</Template>
  <TotalTime>47</TotalTime>
  <Pages>10</Pages>
  <Words>3522</Words>
  <Characters>20078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Grossman-Murphy</dc:creator>
  <cp:keywords/>
  <cp:lastModifiedBy>Lisa Murphy</cp:lastModifiedBy>
  <cp:revision>34</cp:revision>
  <cp:lastPrinted>2025-04-11T20:07:00Z</cp:lastPrinted>
  <dcterms:created xsi:type="dcterms:W3CDTF">2025-05-09T20:46:00Z</dcterms:created>
  <dcterms:modified xsi:type="dcterms:W3CDTF">2025-05-22T21:37:00Z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0x010100EB0AB3684CCBBA4BA4461D01A5F78224</vt:lpwstr>
  </property>
</Properties>
</file>