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CE249" w14:textId="77777777" w:rsidR="0080578C" w:rsidRPr="00BE24C9" w:rsidRDefault="0080578C" w:rsidP="0080578C">
      <w:pPr>
        <w:tabs>
          <w:tab w:val="left" w:pos="360"/>
        </w:tabs>
        <w:autoSpaceDE w:val="0"/>
        <w:autoSpaceDN w:val="0"/>
        <w:adjustRightInd w:val="0"/>
        <w:rPr>
          <w:b/>
          <w:bCs/>
          <w:smallCaps/>
        </w:rPr>
      </w:pPr>
      <w:r w:rsidRPr="00BE24C9">
        <w:rPr>
          <w:b/>
          <w:bCs/>
          <w:smallCaps/>
        </w:rPr>
        <w:t>Memorandum of Agreement</w:t>
      </w:r>
    </w:p>
    <w:p w14:paraId="4FD20B8C" w14:textId="77777777" w:rsidR="0080578C" w:rsidRPr="0080578C" w:rsidRDefault="0080578C" w:rsidP="0080578C">
      <w:pPr>
        <w:autoSpaceDE w:val="0"/>
        <w:autoSpaceDN w:val="0"/>
        <w:adjustRightInd w:val="0"/>
        <w:rPr>
          <w:b/>
          <w:bCs/>
          <w:smallCaps/>
        </w:rPr>
      </w:pPr>
      <w:r w:rsidRPr="0080578C">
        <w:rPr>
          <w:b/>
          <w:bCs/>
          <w:smallCaps/>
        </w:rPr>
        <w:t>Between the City of Salinas and County of Monterey</w:t>
      </w:r>
    </w:p>
    <w:p w14:paraId="4811CB9B" w14:textId="77777777" w:rsidR="0080578C" w:rsidRPr="0080578C" w:rsidRDefault="0080578C" w:rsidP="0080578C">
      <w:pPr>
        <w:autoSpaceDE w:val="0"/>
        <w:autoSpaceDN w:val="0"/>
        <w:adjustRightInd w:val="0"/>
        <w:rPr>
          <w:rFonts w:ascii="Arial" w:hAnsi="Arial" w:cs="Arial"/>
          <w:sz w:val="22"/>
          <w:szCs w:val="22"/>
        </w:rPr>
      </w:pPr>
    </w:p>
    <w:p w14:paraId="6DBCD9AA" w14:textId="0959D8AD" w:rsidR="0080578C" w:rsidRPr="00774AAD" w:rsidRDefault="0080578C" w:rsidP="0080578C">
      <w:pPr>
        <w:autoSpaceDE w:val="0"/>
        <w:autoSpaceDN w:val="0"/>
        <w:adjustRightInd w:val="0"/>
        <w:rPr>
          <w:b/>
          <w:bCs/>
          <w:smallCaps/>
        </w:rPr>
      </w:pPr>
      <w:r w:rsidRPr="00774AAD">
        <w:rPr>
          <w:b/>
          <w:bCs/>
          <w:smallCaps/>
        </w:rPr>
        <w:t>20</w:t>
      </w:r>
      <w:r w:rsidR="00430FE8" w:rsidRPr="00774AAD">
        <w:rPr>
          <w:b/>
          <w:bCs/>
          <w:smallCaps/>
        </w:rPr>
        <w:t>2</w:t>
      </w:r>
      <w:r w:rsidR="000E1B47">
        <w:rPr>
          <w:b/>
          <w:bCs/>
          <w:smallCaps/>
        </w:rPr>
        <w:t>4</w:t>
      </w:r>
      <w:r w:rsidRPr="00774AAD">
        <w:rPr>
          <w:b/>
          <w:bCs/>
          <w:smallCaps/>
        </w:rPr>
        <w:t xml:space="preserve"> Local Solicitation:</w:t>
      </w:r>
    </w:p>
    <w:p w14:paraId="00F73F3B" w14:textId="77777777" w:rsidR="0080578C" w:rsidRPr="00774AAD" w:rsidRDefault="0080578C" w:rsidP="0080578C">
      <w:pPr>
        <w:autoSpaceDE w:val="0"/>
        <w:autoSpaceDN w:val="0"/>
        <w:adjustRightInd w:val="0"/>
        <w:rPr>
          <w:b/>
          <w:bCs/>
          <w:smallCaps/>
        </w:rPr>
      </w:pPr>
      <w:r w:rsidRPr="00774AAD">
        <w:rPr>
          <w:b/>
          <w:bCs/>
          <w:smallCaps/>
        </w:rPr>
        <w:t>Edward Byrne Memorial</w:t>
      </w:r>
    </w:p>
    <w:p w14:paraId="28416046" w14:textId="77777777" w:rsidR="0080578C" w:rsidRPr="00774AAD" w:rsidRDefault="0080578C" w:rsidP="0080578C">
      <w:pPr>
        <w:autoSpaceDE w:val="0"/>
        <w:autoSpaceDN w:val="0"/>
        <w:adjustRightInd w:val="0"/>
        <w:rPr>
          <w:b/>
          <w:bCs/>
          <w:smallCaps/>
        </w:rPr>
      </w:pPr>
      <w:r w:rsidRPr="00774AAD">
        <w:rPr>
          <w:b/>
          <w:bCs/>
          <w:smallCaps/>
        </w:rPr>
        <w:t>Justice Assistance Grant (JAG) Program</w:t>
      </w:r>
    </w:p>
    <w:p w14:paraId="6F172CDA" w14:textId="77777777" w:rsidR="0080578C" w:rsidRPr="00774AAD" w:rsidRDefault="0080578C" w:rsidP="0080578C">
      <w:pPr>
        <w:autoSpaceDE w:val="0"/>
        <w:autoSpaceDN w:val="0"/>
        <w:adjustRightInd w:val="0"/>
        <w:rPr>
          <w:rFonts w:ascii="Arial" w:hAnsi="Arial" w:cs="Arial"/>
          <w:sz w:val="22"/>
          <w:szCs w:val="22"/>
          <w:u w:val="single"/>
        </w:rPr>
      </w:pPr>
    </w:p>
    <w:p w14:paraId="6720A137" w14:textId="77777777" w:rsidR="0080578C" w:rsidRPr="00774AAD" w:rsidRDefault="0080578C" w:rsidP="0080578C">
      <w:pPr>
        <w:autoSpaceDE w:val="0"/>
        <w:autoSpaceDN w:val="0"/>
        <w:adjustRightInd w:val="0"/>
        <w:rPr>
          <w:b/>
          <w:bCs/>
          <w:smallCaps/>
          <w:u w:val="single"/>
        </w:rPr>
      </w:pPr>
      <w:r w:rsidRPr="00774AAD">
        <w:rPr>
          <w:b/>
          <w:bCs/>
          <w:smallCaps/>
          <w:u w:val="single"/>
        </w:rPr>
        <w:t>Recitals</w:t>
      </w:r>
    </w:p>
    <w:p w14:paraId="69D5A082" w14:textId="77777777" w:rsidR="0080578C" w:rsidRPr="00774AAD" w:rsidRDefault="0080578C" w:rsidP="0080578C">
      <w:pPr>
        <w:autoSpaceDE w:val="0"/>
        <w:autoSpaceDN w:val="0"/>
        <w:adjustRightInd w:val="0"/>
        <w:rPr>
          <w:rFonts w:ascii="Arial" w:hAnsi="Arial" w:cs="Arial"/>
          <w:sz w:val="22"/>
          <w:szCs w:val="22"/>
          <w:u w:val="single"/>
        </w:rPr>
      </w:pPr>
    </w:p>
    <w:p w14:paraId="437B79C9" w14:textId="69BFB9B2" w:rsidR="0080578C" w:rsidRPr="00774AAD" w:rsidRDefault="0080578C" w:rsidP="00957871">
      <w:pPr>
        <w:autoSpaceDE w:val="0"/>
        <w:autoSpaceDN w:val="0"/>
        <w:adjustRightInd w:val="0"/>
        <w:jc w:val="both"/>
      </w:pPr>
      <w:r w:rsidRPr="00774AAD">
        <w:rPr>
          <w:b/>
          <w:bCs/>
        </w:rPr>
        <w:tab/>
      </w:r>
      <w:r w:rsidRPr="00774AAD">
        <w:t xml:space="preserve">This Agreement is made and entered into this </w:t>
      </w:r>
      <w:r w:rsidR="000E1B47">
        <w:t>July 1</w:t>
      </w:r>
      <w:r w:rsidR="00B03F38" w:rsidRPr="00774AAD">
        <w:t>, 202</w:t>
      </w:r>
      <w:r w:rsidR="008D49CF">
        <w:t>5</w:t>
      </w:r>
      <w:r w:rsidRPr="00774AAD">
        <w:t xml:space="preserve">, by and amongst the </w:t>
      </w:r>
      <w:r w:rsidRPr="00774AAD">
        <w:rPr>
          <w:b/>
          <w:bCs/>
        </w:rPr>
        <w:t xml:space="preserve">City of Salinas </w:t>
      </w:r>
      <w:r w:rsidRPr="00774AAD">
        <w:t xml:space="preserve">and the </w:t>
      </w:r>
      <w:r w:rsidRPr="00774AAD">
        <w:rPr>
          <w:b/>
          <w:bCs/>
        </w:rPr>
        <w:t>County of Monterey</w:t>
      </w:r>
      <w:r w:rsidRPr="00774AAD">
        <w:t xml:space="preserve">, in support of the parties’ </w:t>
      </w:r>
      <w:r w:rsidR="009F7FE2" w:rsidRPr="00774AAD">
        <w:t xml:space="preserve">FY </w:t>
      </w:r>
      <w:r w:rsidR="00430FE8" w:rsidRPr="00774AAD">
        <w:t>202</w:t>
      </w:r>
      <w:r w:rsidR="000E1B47">
        <w:t>4</w:t>
      </w:r>
      <w:r w:rsidR="009F7FE2" w:rsidRPr="00774AAD">
        <w:t xml:space="preserve"> Local Solicitation </w:t>
      </w:r>
      <w:r w:rsidRPr="00774AAD">
        <w:t>a</w:t>
      </w:r>
      <w:r w:rsidR="009F7FE2" w:rsidRPr="00774AAD">
        <w:t xml:space="preserve">ward for </w:t>
      </w:r>
      <w:r w:rsidRPr="00774AAD">
        <w:t>an Edward Byrne Memorial Justice Assistance Grant (JAG) from the Bureau of Justice Assistance (BJA), U.S. Department of Justice.</w:t>
      </w:r>
    </w:p>
    <w:p w14:paraId="72FBF6B3" w14:textId="77777777" w:rsidR="0080578C" w:rsidRPr="00774AAD" w:rsidRDefault="0080578C" w:rsidP="00957871">
      <w:pPr>
        <w:autoSpaceDE w:val="0"/>
        <w:autoSpaceDN w:val="0"/>
        <w:adjustRightInd w:val="0"/>
        <w:jc w:val="both"/>
        <w:rPr>
          <w:rFonts w:ascii="Arial" w:hAnsi="Arial" w:cs="Arial"/>
          <w:sz w:val="22"/>
          <w:szCs w:val="22"/>
        </w:rPr>
      </w:pPr>
    </w:p>
    <w:p w14:paraId="47341355" w14:textId="77777777" w:rsidR="0080578C" w:rsidRPr="00774AAD" w:rsidRDefault="0080578C" w:rsidP="00957871">
      <w:pPr>
        <w:autoSpaceDE w:val="0"/>
        <w:autoSpaceDN w:val="0"/>
        <w:adjustRightInd w:val="0"/>
        <w:jc w:val="both"/>
      </w:pPr>
      <w:r w:rsidRPr="00774AAD">
        <w:tab/>
        <w:t>WHEREAS, each governing body, in performing governmental functions or in paying for the performance of governmental functions hereunder, shall make that performance or those payments from current revenues legally available to that party; and</w:t>
      </w:r>
    </w:p>
    <w:p w14:paraId="33D689B5" w14:textId="77777777" w:rsidR="0080578C" w:rsidRPr="00774AAD" w:rsidRDefault="0080578C" w:rsidP="00957871">
      <w:pPr>
        <w:autoSpaceDE w:val="0"/>
        <w:autoSpaceDN w:val="0"/>
        <w:adjustRightInd w:val="0"/>
        <w:jc w:val="both"/>
        <w:rPr>
          <w:rFonts w:ascii="Arial" w:hAnsi="Arial" w:cs="Arial"/>
          <w:sz w:val="22"/>
          <w:szCs w:val="22"/>
          <w:u w:val="single"/>
        </w:rPr>
      </w:pPr>
    </w:p>
    <w:p w14:paraId="486DB8D3" w14:textId="77777777" w:rsidR="0080578C" w:rsidRPr="00774AAD" w:rsidRDefault="0080578C" w:rsidP="00957871">
      <w:pPr>
        <w:autoSpaceDE w:val="0"/>
        <w:autoSpaceDN w:val="0"/>
        <w:adjustRightInd w:val="0"/>
        <w:jc w:val="both"/>
      </w:pPr>
      <w:r w:rsidRPr="00774AAD">
        <w:rPr>
          <w:rFonts w:ascii="Arial" w:hAnsi="Arial" w:cs="Arial"/>
        </w:rPr>
        <w:tab/>
      </w:r>
      <w:r w:rsidRPr="00774AAD">
        <w:t>WHEREAS, each governing body finds that the performance of the Agreement is in the best interest of both parties, that the undertaking will benefit the public, and that the division of costs fairly compensates the performing party for the services or functions under this agreement; and</w:t>
      </w:r>
    </w:p>
    <w:p w14:paraId="345848DA" w14:textId="77777777" w:rsidR="0080578C" w:rsidRPr="00774AAD" w:rsidRDefault="0080578C" w:rsidP="00957871">
      <w:pPr>
        <w:autoSpaceDE w:val="0"/>
        <w:autoSpaceDN w:val="0"/>
        <w:adjustRightInd w:val="0"/>
        <w:jc w:val="both"/>
        <w:rPr>
          <w:sz w:val="22"/>
          <w:szCs w:val="22"/>
          <w:u w:val="single"/>
        </w:rPr>
      </w:pPr>
    </w:p>
    <w:p w14:paraId="39EF90A3" w14:textId="50ABB993" w:rsidR="0080578C" w:rsidRPr="00774AAD" w:rsidRDefault="0080578C" w:rsidP="00957871">
      <w:pPr>
        <w:autoSpaceDE w:val="0"/>
        <w:autoSpaceDN w:val="0"/>
        <w:adjustRightInd w:val="0"/>
        <w:jc w:val="both"/>
      </w:pPr>
      <w:r w:rsidRPr="00774AAD">
        <w:tab/>
        <w:t>WHEREAS, the City of Salinas and County of Monterey are to receive a disparate allocation of JAG funds in the total amount of $</w:t>
      </w:r>
      <w:r w:rsidR="000E1B47">
        <w:t>74</w:t>
      </w:r>
      <w:r w:rsidR="00FE0B5E" w:rsidRPr="00774AAD">
        <w:t>,</w:t>
      </w:r>
      <w:r w:rsidR="000E1B47">
        <w:t>970</w:t>
      </w:r>
      <w:r w:rsidRPr="00774AAD">
        <w:t>; and</w:t>
      </w:r>
    </w:p>
    <w:p w14:paraId="368C94F5" w14:textId="77777777" w:rsidR="0080578C" w:rsidRPr="00774AAD" w:rsidRDefault="0080578C" w:rsidP="00957871">
      <w:pPr>
        <w:autoSpaceDE w:val="0"/>
        <w:autoSpaceDN w:val="0"/>
        <w:adjustRightInd w:val="0"/>
        <w:jc w:val="both"/>
        <w:rPr>
          <w:rFonts w:ascii="Arial" w:hAnsi="Arial" w:cs="Arial"/>
          <w:sz w:val="22"/>
          <w:szCs w:val="22"/>
          <w:u w:val="single"/>
        </w:rPr>
      </w:pPr>
    </w:p>
    <w:p w14:paraId="4A3B4961" w14:textId="77777777" w:rsidR="0080578C" w:rsidRPr="0080578C" w:rsidRDefault="0080578C" w:rsidP="00957871">
      <w:pPr>
        <w:autoSpaceDE w:val="0"/>
        <w:autoSpaceDN w:val="0"/>
        <w:adjustRightInd w:val="0"/>
        <w:jc w:val="both"/>
      </w:pPr>
      <w:r w:rsidRPr="00774AAD">
        <w:tab/>
        <w:t xml:space="preserve">WHEREAS, the City of Salinas and County of Monterey </w:t>
      </w:r>
      <w:r w:rsidR="009F7FE2" w:rsidRPr="00774AAD">
        <w:t>have submitted</w:t>
      </w:r>
      <w:r w:rsidRPr="00774AAD">
        <w:t xml:space="preserve"> a joint application</w:t>
      </w:r>
      <w:r w:rsidRPr="0080578C">
        <w:t xml:space="preserve"> for the aggregate of funds to be allocated to them, specifying the amount of the funds that are to be distributed to each of them, and the purposes for which the funds will be used;</w:t>
      </w:r>
    </w:p>
    <w:p w14:paraId="5F7AE7ED" w14:textId="77777777" w:rsidR="0080578C" w:rsidRPr="0080578C" w:rsidRDefault="0080578C" w:rsidP="00957871">
      <w:pPr>
        <w:autoSpaceDE w:val="0"/>
        <w:autoSpaceDN w:val="0"/>
        <w:adjustRightInd w:val="0"/>
        <w:jc w:val="both"/>
        <w:rPr>
          <w:rFonts w:ascii="Arial" w:hAnsi="Arial" w:cs="Arial"/>
          <w:sz w:val="22"/>
          <w:szCs w:val="22"/>
        </w:rPr>
      </w:pPr>
    </w:p>
    <w:p w14:paraId="09205933" w14:textId="77777777" w:rsidR="0080578C" w:rsidRPr="0080578C" w:rsidRDefault="0080578C" w:rsidP="00957871">
      <w:pPr>
        <w:autoSpaceDE w:val="0"/>
        <w:autoSpaceDN w:val="0"/>
        <w:adjustRightInd w:val="0"/>
        <w:jc w:val="both"/>
      </w:pPr>
      <w:r w:rsidRPr="0080578C">
        <w:rPr>
          <w:b/>
          <w:bCs/>
        </w:rPr>
        <w:t>NOW, THEREFORE</w:t>
      </w:r>
      <w:r w:rsidRPr="0080578C">
        <w:t>, the City of Salinas and County of Monterey agree as follows:</w:t>
      </w:r>
    </w:p>
    <w:p w14:paraId="390AB4CC" w14:textId="77777777" w:rsidR="0080578C" w:rsidRPr="0080578C" w:rsidRDefault="0080578C" w:rsidP="0080578C">
      <w:pPr>
        <w:autoSpaceDE w:val="0"/>
        <w:autoSpaceDN w:val="0"/>
        <w:adjustRightInd w:val="0"/>
        <w:jc w:val="left"/>
        <w:rPr>
          <w:rFonts w:ascii="Arial" w:hAnsi="Arial" w:cs="Arial"/>
          <w:sz w:val="22"/>
          <w:szCs w:val="22"/>
          <w:u w:val="single"/>
        </w:rPr>
      </w:pPr>
    </w:p>
    <w:p w14:paraId="6AC6C395" w14:textId="77777777" w:rsidR="0080578C" w:rsidRPr="0080578C" w:rsidRDefault="0080578C" w:rsidP="0080578C">
      <w:pPr>
        <w:autoSpaceDE w:val="0"/>
        <w:autoSpaceDN w:val="0"/>
        <w:adjustRightInd w:val="0"/>
        <w:rPr>
          <w:b/>
          <w:bCs/>
          <w:smallCaps/>
          <w:u w:val="single"/>
        </w:rPr>
      </w:pPr>
      <w:r w:rsidRPr="0080578C">
        <w:rPr>
          <w:b/>
          <w:bCs/>
          <w:smallCaps/>
          <w:u w:val="single"/>
        </w:rPr>
        <w:t>Terms</w:t>
      </w:r>
    </w:p>
    <w:p w14:paraId="664A2449" w14:textId="77777777" w:rsidR="0080578C" w:rsidRPr="0080578C" w:rsidRDefault="0080578C" w:rsidP="0080578C">
      <w:pPr>
        <w:autoSpaceDE w:val="0"/>
        <w:autoSpaceDN w:val="0"/>
        <w:adjustRightInd w:val="0"/>
        <w:jc w:val="left"/>
        <w:rPr>
          <w:rFonts w:ascii="Arial" w:hAnsi="Arial" w:cs="Arial"/>
          <w:sz w:val="22"/>
          <w:szCs w:val="22"/>
          <w:u w:val="single"/>
        </w:rPr>
      </w:pPr>
    </w:p>
    <w:p w14:paraId="455EF9C8" w14:textId="33111093" w:rsidR="0080578C" w:rsidRPr="00774AAD" w:rsidRDefault="0080578C" w:rsidP="00957871">
      <w:pPr>
        <w:autoSpaceDE w:val="0"/>
        <w:autoSpaceDN w:val="0"/>
        <w:adjustRightInd w:val="0"/>
        <w:jc w:val="both"/>
      </w:pPr>
      <w:r w:rsidRPr="0080578C">
        <w:t xml:space="preserve">    </w:t>
      </w:r>
      <w:r w:rsidRPr="0080578C">
        <w:rPr>
          <w:b/>
          <w:bCs/>
        </w:rPr>
        <w:t>1.</w:t>
      </w:r>
      <w:r w:rsidRPr="0080578C">
        <w:rPr>
          <w:b/>
          <w:bCs/>
        </w:rPr>
        <w:tab/>
        <w:t xml:space="preserve">Application for JAG Funds.  </w:t>
      </w:r>
      <w:r w:rsidRPr="0080578C">
        <w:t xml:space="preserve">The City of Salinas and County of Monterey are certified </w:t>
      </w:r>
      <w:r w:rsidRPr="00774AAD">
        <w:t>by BJA as disparate and submit</w:t>
      </w:r>
      <w:r w:rsidR="009F7FE2" w:rsidRPr="00774AAD">
        <w:t>ted</w:t>
      </w:r>
      <w:r w:rsidRPr="00774AAD">
        <w:t xml:space="preserve"> a joint application </w:t>
      </w:r>
      <w:r w:rsidR="009F7FE2" w:rsidRPr="00774AAD">
        <w:t>on</w:t>
      </w:r>
      <w:r w:rsidRPr="00774AAD">
        <w:t xml:space="preserve"> </w:t>
      </w:r>
      <w:r w:rsidR="006B41EC">
        <w:t>October 16</w:t>
      </w:r>
      <w:r w:rsidR="00B03F38" w:rsidRPr="00774AAD">
        <w:t>, 202</w:t>
      </w:r>
      <w:r w:rsidR="006B41EC">
        <w:t>4</w:t>
      </w:r>
      <w:r w:rsidRPr="00774AAD">
        <w:t>, for the aggregate of funds to be allocated to them, specifying the amount of the funds that are to be distributed to each of them, and the purposes for which the funds will be used.</w:t>
      </w:r>
    </w:p>
    <w:p w14:paraId="67A151C2" w14:textId="77777777" w:rsidR="0080578C" w:rsidRPr="00774AAD" w:rsidRDefault="0080578C" w:rsidP="00957871">
      <w:pPr>
        <w:autoSpaceDE w:val="0"/>
        <w:autoSpaceDN w:val="0"/>
        <w:adjustRightInd w:val="0"/>
        <w:jc w:val="both"/>
        <w:rPr>
          <w:rFonts w:ascii="Arial" w:hAnsi="Arial" w:cs="Arial"/>
          <w:sz w:val="22"/>
          <w:szCs w:val="22"/>
          <w:u w:val="single"/>
        </w:rPr>
      </w:pPr>
    </w:p>
    <w:p w14:paraId="09063BC4" w14:textId="2F15681B" w:rsidR="006B7216" w:rsidRPr="00774AAD" w:rsidRDefault="00266545" w:rsidP="00957871">
      <w:pPr>
        <w:autoSpaceDE w:val="0"/>
        <w:autoSpaceDN w:val="0"/>
        <w:adjustRightInd w:val="0"/>
        <w:jc w:val="both"/>
      </w:pPr>
      <w:r w:rsidRPr="00774AAD">
        <w:t xml:space="preserve">    </w:t>
      </w:r>
      <w:r w:rsidRPr="00774AAD">
        <w:rPr>
          <w:b/>
          <w:bCs/>
        </w:rPr>
        <w:t>2.</w:t>
      </w:r>
      <w:r w:rsidRPr="00774AAD">
        <w:rPr>
          <w:b/>
          <w:bCs/>
        </w:rPr>
        <w:tab/>
      </w:r>
      <w:r w:rsidR="00D20063" w:rsidRPr="00774AAD">
        <w:rPr>
          <w:b/>
          <w:bCs/>
        </w:rPr>
        <w:t xml:space="preserve">Federal Award </w:t>
      </w:r>
      <w:r w:rsidR="00ED395A" w:rsidRPr="00774AAD">
        <w:rPr>
          <w:b/>
          <w:bCs/>
        </w:rPr>
        <w:t xml:space="preserve">and Subrecipient </w:t>
      </w:r>
      <w:r w:rsidR="00D20063" w:rsidRPr="00774AAD">
        <w:rPr>
          <w:b/>
          <w:bCs/>
        </w:rPr>
        <w:t>Information</w:t>
      </w:r>
      <w:r w:rsidRPr="00774AAD">
        <w:rPr>
          <w:b/>
          <w:bCs/>
        </w:rPr>
        <w:t xml:space="preserve">.  </w:t>
      </w:r>
      <w:r w:rsidRPr="00774AAD">
        <w:t xml:space="preserve">The City of Salinas </w:t>
      </w:r>
      <w:r w:rsidR="0068082D" w:rsidRPr="00774AAD">
        <w:t xml:space="preserve">has </w:t>
      </w:r>
      <w:r w:rsidR="00EE45B0" w:rsidRPr="00774AAD">
        <w:t>approved for the Federal</w:t>
      </w:r>
      <w:r w:rsidR="0068082D" w:rsidRPr="00774AAD">
        <w:t xml:space="preserve"> award</w:t>
      </w:r>
      <w:r w:rsidR="00577688" w:rsidRPr="00774AAD">
        <w:t xml:space="preserve"> as indicated below. </w:t>
      </w:r>
    </w:p>
    <w:p w14:paraId="7404C34F" w14:textId="1D523093" w:rsidR="008C3AAE" w:rsidRPr="00774AAD" w:rsidRDefault="00B76347" w:rsidP="00957871">
      <w:pPr>
        <w:pStyle w:val="ListParagraph"/>
        <w:numPr>
          <w:ilvl w:val="0"/>
          <w:numId w:val="10"/>
        </w:numPr>
        <w:autoSpaceDE w:val="0"/>
        <w:autoSpaceDN w:val="0"/>
        <w:adjustRightInd w:val="0"/>
        <w:ind w:left="1080"/>
        <w:jc w:val="both"/>
      </w:pPr>
      <w:r w:rsidRPr="00774AAD">
        <w:t xml:space="preserve">Federal Award Identification:  </w:t>
      </w:r>
      <w:r w:rsidR="00D008DE">
        <w:t>202</w:t>
      </w:r>
      <w:r w:rsidR="006B41EC">
        <w:t>4</w:t>
      </w:r>
      <w:r w:rsidR="00D008DE">
        <w:t xml:space="preserve"> </w:t>
      </w:r>
      <w:r w:rsidR="00B439EA" w:rsidRPr="00774AAD">
        <w:t xml:space="preserve">BJA </w:t>
      </w:r>
      <w:r w:rsidR="00693F90" w:rsidRPr="00774AAD">
        <w:t xml:space="preserve">FY </w:t>
      </w:r>
      <w:r w:rsidR="00B439EA" w:rsidRPr="00774AAD">
        <w:t>2</w:t>
      </w:r>
      <w:r w:rsidR="000B47C1">
        <w:t>4</w:t>
      </w:r>
      <w:r w:rsidR="00B439EA" w:rsidRPr="00774AAD">
        <w:t xml:space="preserve"> Edward Byrne Memorial Justice Assistance Grant (JAG) Program – Local Solicitation </w:t>
      </w:r>
    </w:p>
    <w:p w14:paraId="522300F6" w14:textId="512B6CB7" w:rsidR="008C3AAE" w:rsidRPr="00774AAD" w:rsidRDefault="008C3AAE" w:rsidP="00957871">
      <w:pPr>
        <w:pStyle w:val="ListParagraph"/>
        <w:numPr>
          <w:ilvl w:val="0"/>
          <w:numId w:val="10"/>
        </w:numPr>
        <w:autoSpaceDE w:val="0"/>
        <w:autoSpaceDN w:val="0"/>
        <w:adjustRightInd w:val="0"/>
        <w:ind w:left="1080"/>
        <w:jc w:val="both"/>
      </w:pPr>
      <w:r w:rsidRPr="00774AAD">
        <w:t>Subrecipient Name:</w:t>
      </w:r>
      <w:r w:rsidR="00737C45" w:rsidRPr="00774AAD">
        <w:t xml:space="preserve">  County of Monterey</w:t>
      </w:r>
    </w:p>
    <w:p w14:paraId="170492D1" w14:textId="4AD8670C" w:rsidR="00266545" w:rsidRDefault="008C3AAE" w:rsidP="00957871">
      <w:pPr>
        <w:pStyle w:val="ListParagraph"/>
        <w:numPr>
          <w:ilvl w:val="0"/>
          <w:numId w:val="10"/>
        </w:numPr>
        <w:autoSpaceDE w:val="0"/>
        <w:autoSpaceDN w:val="0"/>
        <w:adjustRightInd w:val="0"/>
        <w:ind w:left="1080"/>
        <w:jc w:val="both"/>
      </w:pPr>
      <w:r>
        <w:t>Subrecipient’s DUNS</w:t>
      </w:r>
      <w:r w:rsidR="00737C45">
        <w:t>/UEI</w:t>
      </w:r>
      <w:r>
        <w:t xml:space="preserve"> Number:</w:t>
      </w:r>
      <w:r w:rsidR="00EF3E1D">
        <w:t xml:space="preserve">  </w:t>
      </w:r>
      <w:r w:rsidR="003933AB">
        <w:t xml:space="preserve">JKHSNNJ5H3Y5  </w:t>
      </w:r>
    </w:p>
    <w:p w14:paraId="25F43E89" w14:textId="65BEC59A" w:rsidR="00C66E18" w:rsidRDefault="00D35BD3" w:rsidP="00D76B69">
      <w:pPr>
        <w:pStyle w:val="ListParagraph"/>
        <w:numPr>
          <w:ilvl w:val="0"/>
          <w:numId w:val="10"/>
        </w:numPr>
        <w:autoSpaceDE w:val="0"/>
        <w:autoSpaceDN w:val="0"/>
        <w:adjustRightInd w:val="0"/>
        <w:ind w:left="1080"/>
        <w:jc w:val="both"/>
      </w:pPr>
      <w:r>
        <w:t>Federal Award Identification Number (FAIN</w:t>
      </w:r>
      <w:r w:rsidRPr="00CA286A">
        <w:t>):</w:t>
      </w:r>
      <w:r w:rsidR="00EF3E1D" w:rsidRPr="00CA286A">
        <w:t xml:space="preserve">  15PBJA-2</w:t>
      </w:r>
      <w:r w:rsidR="006B41EC">
        <w:t>4</w:t>
      </w:r>
      <w:r w:rsidR="00EF3E1D" w:rsidRPr="00CA286A">
        <w:t>-GG-</w:t>
      </w:r>
      <w:r w:rsidR="006B41EC">
        <w:t>05174</w:t>
      </w:r>
      <w:r w:rsidR="00EF3E1D" w:rsidRPr="00CA286A">
        <w:t>-JAGX</w:t>
      </w:r>
    </w:p>
    <w:p w14:paraId="160BBCA6" w14:textId="45938A35" w:rsidR="00D35BD3" w:rsidRDefault="00D35BD3" w:rsidP="00957871">
      <w:pPr>
        <w:pStyle w:val="ListParagraph"/>
        <w:numPr>
          <w:ilvl w:val="0"/>
          <w:numId w:val="10"/>
        </w:numPr>
        <w:autoSpaceDE w:val="0"/>
        <w:autoSpaceDN w:val="0"/>
        <w:adjustRightInd w:val="0"/>
        <w:ind w:left="1080"/>
        <w:jc w:val="both"/>
      </w:pPr>
      <w:r w:rsidRPr="002257D3">
        <w:t>Federal Award Date:</w:t>
      </w:r>
      <w:r w:rsidR="00ED395A" w:rsidRPr="002257D3">
        <w:t xml:space="preserve">  </w:t>
      </w:r>
      <w:r w:rsidR="006B41EC">
        <w:t>12/</w:t>
      </w:r>
      <w:r w:rsidR="00A856C0">
        <w:t>05/2024</w:t>
      </w:r>
    </w:p>
    <w:p w14:paraId="561482AC" w14:textId="77777777" w:rsidR="00D76B69" w:rsidRPr="002257D3" w:rsidRDefault="00D76B69" w:rsidP="00D76B69">
      <w:pPr>
        <w:pStyle w:val="ListParagraph"/>
        <w:autoSpaceDE w:val="0"/>
        <w:autoSpaceDN w:val="0"/>
        <w:adjustRightInd w:val="0"/>
        <w:ind w:left="1080"/>
        <w:jc w:val="both"/>
      </w:pPr>
    </w:p>
    <w:p w14:paraId="2957B915" w14:textId="0C6D458D" w:rsidR="00637B51" w:rsidRPr="002257D3" w:rsidRDefault="00D35BD3" w:rsidP="00957871">
      <w:pPr>
        <w:pStyle w:val="ListParagraph"/>
        <w:numPr>
          <w:ilvl w:val="0"/>
          <w:numId w:val="10"/>
        </w:numPr>
        <w:autoSpaceDE w:val="0"/>
        <w:autoSpaceDN w:val="0"/>
        <w:adjustRightInd w:val="0"/>
        <w:ind w:left="1080"/>
        <w:jc w:val="both"/>
      </w:pPr>
      <w:r w:rsidRPr="002257D3">
        <w:lastRenderedPageBreak/>
        <w:t>Subaward Period of Performance Start and End Date:</w:t>
      </w:r>
      <w:r w:rsidR="00B62297" w:rsidRPr="002257D3">
        <w:t xml:space="preserve">  10/01/202</w:t>
      </w:r>
      <w:r w:rsidR="00A856C0">
        <w:t>3</w:t>
      </w:r>
      <w:r w:rsidR="00B62297" w:rsidRPr="002257D3">
        <w:t xml:space="preserve"> – 09/30/202</w:t>
      </w:r>
      <w:r w:rsidR="00A856C0">
        <w:t>7</w:t>
      </w:r>
    </w:p>
    <w:p w14:paraId="27E53CC1" w14:textId="6CDEFD1E" w:rsidR="00637B51" w:rsidRPr="002257D3" w:rsidRDefault="00637B51" w:rsidP="00957871">
      <w:pPr>
        <w:pStyle w:val="ListParagraph"/>
        <w:numPr>
          <w:ilvl w:val="0"/>
          <w:numId w:val="10"/>
        </w:numPr>
        <w:autoSpaceDE w:val="0"/>
        <w:autoSpaceDN w:val="0"/>
        <w:adjustRightInd w:val="0"/>
        <w:ind w:left="1080"/>
        <w:jc w:val="both"/>
      </w:pPr>
      <w:r w:rsidRPr="002257D3">
        <w:t>Amount of Federal Funds Obligated in this agreement:</w:t>
      </w:r>
      <w:r w:rsidR="00B62297" w:rsidRPr="002257D3">
        <w:t xml:space="preserve"> $</w:t>
      </w:r>
      <w:r w:rsidR="00A856C0">
        <w:t>74,970</w:t>
      </w:r>
    </w:p>
    <w:p w14:paraId="491A5166" w14:textId="513AF6F3" w:rsidR="00637B51" w:rsidRPr="00E60FF3" w:rsidRDefault="00637B51" w:rsidP="00957871">
      <w:pPr>
        <w:pStyle w:val="ListParagraph"/>
        <w:numPr>
          <w:ilvl w:val="0"/>
          <w:numId w:val="10"/>
        </w:numPr>
        <w:autoSpaceDE w:val="0"/>
        <w:autoSpaceDN w:val="0"/>
        <w:adjustRightInd w:val="0"/>
        <w:ind w:left="1080"/>
        <w:jc w:val="both"/>
      </w:pPr>
      <w:r>
        <w:t xml:space="preserve">Total Amount </w:t>
      </w:r>
      <w:r w:rsidR="007D35E1">
        <w:t xml:space="preserve">of Federal Funds Obligated to </w:t>
      </w:r>
      <w:r w:rsidR="007D35E1" w:rsidRPr="00E60FF3">
        <w:t>Subrecipient:</w:t>
      </w:r>
      <w:r w:rsidR="002A6396" w:rsidRPr="00E60FF3">
        <w:t xml:space="preserve"> $</w:t>
      </w:r>
      <w:r w:rsidR="000A1D92">
        <w:t>19</w:t>
      </w:r>
      <w:r w:rsidR="002A6396" w:rsidRPr="00E60FF3">
        <w:t>,</w:t>
      </w:r>
      <w:r w:rsidR="00CE5515">
        <w:t>128</w:t>
      </w:r>
    </w:p>
    <w:p w14:paraId="3DAF4B60" w14:textId="07E1951F" w:rsidR="006852F0" w:rsidRPr="00E60FF3" w:rsidRDefault="007D35E1" w:rsidP="00957871">
      <w:pPr>
        <w:pStyle w:val="ListParagraph"/>
        <w:numPr>
          <w:ilvl w:val="0"/>
          <w:numId w:val="10"/>
        </w:numPr>
        <w:autoSpaceDE w:val="0"/>
        <w:autoSpaceDN w:val="0"/>
        <w:adjustRightInd w:val="0"/>
        <w:ind w:left="1080"/>
        <w:jc w:val="both"/>
      </w:pPr>
      <w:r w:rsidRPr="00E60FF3">
        <w:t>Total Amount of the Federal Award:</w:t>
      </w:r>
      <w:r w:rsidR="002A6396" w:rsidRPr="00E60FF3">
        <w:t xml:space="preserve">  $</w:t>
      </w:r>
      <w:r w:rsidR="00CE5515">
        <w:t>74</w:t>
      </w:r>
      <w:r w:rsidR="002A6396" w:rsidRPr="00E60FF3">
        <w:t>,</w:t>
      </w:r>
      <w:r w:rsidR="00CE5515">
        <w:t>970</w:t>
      </w:r>
    </w:p>
    <w:p w14:paraId="4EB0993C" w14:textId="77777777" w:rsidR="006852F0" w:rsidRPr="00E60FF3" w:rsidRDefault="007D35E1" w:rsidP="00957871">
      <w:pPr>
        <w:pStyle w:val="ListParagraph"/>
        <w:numPr>
          <w:ilvl w:val="0"/>
          <w:numId w:val="10"/>
        </w:numPr>
        <w:autoSpaceDE w:val="0"/>
        <w:autoSpaceDN w:val="0"/>
        <w:adjustRightInd w:val="0"/>
        <w:ind w:left="1080"/>
        <w:jc w:val="both"/>
      </w:pPr>
      <w:r w:rsidRPr="00E60FF3">
        <w:t>Federal Award Project Description:</w:t>
      </w:r>
      <w:r w:rsidR="0024619D" w:rsidRPr="00E60FF3">
        <w:t xml:space="preserve">  </w:t>
      </w:r>
    </w:p>
    <w:p w14:paraId="299E5D85" w14:textId="1D5515B3" w:rsidR="006852F0" w:rsidRPr="00E60FF3" w:rsidRDefault="006852F0" w:rsidP="00957871">
      <w:pPr>
        <w:pStyle w:val="ListParagraph"/>
        <w:autoSpaceDE w:val="0"/>
        <w:autoSpaceDN w:val="0"/>
        <w:adjustRightInd w:val="0"/>
        <w:ind w:left="1080"/>
        <w:jc w:val="both"/>
      </w:pPr>
      <w:r w:rsidRPr="00E60FF3">
        <w:t>The Edward Byrne Memorial Justice Assistance Grant (JAG) Program allows states and units of local government, including tribes, to support a broad range of activities to prevent and control crime based on their own state and local needs</w:t>
      </w:r>
      <w:r w:rsidR="0016604D" w:rsidRPr="00E60FF3">
        <w:t xml:space="preserve"> </w:t>
      </w:r>
      <w:r w:rsidRPr="00E60FF3">
        <w:t>and conditions. Grant funds can be used for state and local initiatives, technical</w:t>
      </w:r>
      <w:r w:rsidR="0016604D" w:rsidRPr="00E60FF3">
        <w:t xml:space="preserve"> </w:t>
      </w:r>
      <w:r w:rsidRPr="00E60FF3">
        <w:t>assistance, training, personnel, equipment, supplies, contractual support, and</w:t>
      </w:r>
      <w:r w:rsidR="0016604D" w:rsidRPr="00E60FF3">
        <w:t xml:space="preserve"> </w:t>
      </w:r>
      <w:r w:rsidRPr="00E60FF3">
        <w:t>information systems for criminal justice, including for any one or more of the</w:t>
      </w:r>
      <w:r w:rsidR="0016604D" w:rsidRPr="00E60FF3">
        <w:t xml:space="preserve"> </w:t>
      </w:r>
      <w:r w:rsidRPr="00E60FF3">
        <w:t>following program areas: 1) law enforcement programs; 2) prosecution and court</w:t>
      </w:r>
      <w:r w:rsidR="0016604D" w:rsidRPr="00E60FF3">
        <w:t xml:space="preserve"> </w:t>
      </w:r>
      <w:r w:rsidRPr="00E60FF3">
        <w:t>programs; 3) prevention and education programs; 4) corrections and community</w:t>
      </w:r>
      <w:r w:rsidR="0016604D" w:rsidRPr="00E60FF3">
        <w:t xml:space="preserve"> </w:t>
      </w:r>
      <w:r w:rsidRPr="00E60FF3">
        <w:t>corrections programs; 5) drug treatment and enforcement programs; 6) planning,</w:t>
      </w:r>
      <w:r w:rsidR="0016604D" w:rsidRPr="00E60FF3">
        <w:t xml:space="preserve"> </w:t>
      </w:r>
      <w:r w:rsidRPr="00E60FF3">
        <w:t>evaluation, and technology improvement programs; and 7) crime victim and</w:t>
      </w:r>
      <w:r w:rsidR="0016604D" w:rsidRPr="00E60FF3">
        <w:t xml:space="preserve"> </w:t>
      </w:r>
      <w:r w:rsidRPr="00E60FF3">
        <w:t>witness programs (other than compensation) and 8) mental health programs and</w:t>
      </w:r>
      <w:r w:rsidR="0016604D" w:rsidRPr="00E60FF3">
        <w:t xml:space="preserve"> </w:t>
      </w:r>
      <w:r w:rsidRPr="00E60FF3">
        <w:t>related law enforcement and corrections programs, including behavioral</w:t>
      </w:r>
      <w:r w:rsidR="0016604D" w:rsidRPr="00E60FF3">
        <w:t xml:space="preserve"> </w:t>
      </w:r>
      <w:r w:rsidRPr="00E60FF3">
        <w:t>programs and crisis intervention teams.</w:t>
      </w:r>
    </w:p>
    <w:p w14:paraId="7A9CCB85" w14:textId="77777777" w:rsidR="00510A82" w:rsidRPr="00E60FF3" w:rsidRDefault="00510A82" w:rsidP="00957871">
      <w:pPr>
        <w:autoSpaceDE w:val="0"/>
        <w:autoSpaceDN w:val="0"/>
        <w:adjustRightInd w:val="0"/>
        <w:ind w:left="360" w:firstLine="720"/>
        <w:contextualSpacing/>
        <w:jc w:val="both"/>
      </w:pPr>
    </w:p>
    <w:p w14:paraId="25810D88" w14:textId="1FD28983" w:rsidR="00266545" w:rsidRPr="00510A82" w:rsidRDefault="006852F0" w:rsidP="00957871">
      <w:pPr>
        <w:autoSpaceDE w:val="0"/>
        <w:autoSpaceDN w:val="0"/>
        <w:adjustRightInd w:val="0"/>
        <w:ind w:left="1080"/>
        <w:contextualSpacing/>
        <w:jc w:val="both"/>
      </w:pPr>
      <w:r w:rsidRPr="00E60FF3">
        <w:t>This JAG award will be used to support criminal justice initiatives that fall under</w:t>
      </w:r>
      <w:r w:rsidR="00510A82" w:rsidRPr="00E60FF3">
        <w:t xml:space="preserve"> </w:t>
      </w:r>
      <w:r w:rsidRPr="00E60FF3">
        <w:t>one or more of the allowable program areas above. Funded programs or</w:t>
      </w:r>
      <w:r w:rsidR="00510A82" w:rsidRPr="00E60FF3">
        <w:t xml:space="preserve"> </w:t>
      </w:r>
      <w:r w:rsidRPr="00E60FF3">
        <w:t>initiatives may include multijurisdictional drug and gang task forces, crime</w:t>
      </w:r>
      <w:r w:rsidR="00510A82" w:rsidRPr="00E60FF3">
        <w:t xml:space="preserve"> </w:t>
      </w:r>
      <w:r w:rsidRPr="00E60FF3">
        <w:t>prevention and domestic violence programs, courts, corrections, treatment,</w:t>
      </w:r>
      <w:r w:rsidR="00510A82" w:rsidRPr="00E60FF3">
        <w:t xml:space="preserve"> </w:t>
      </w:r>
      <w:r w:rsidRPr="00E60FF3">
        <w:t>justice information sharing initiatives, or other programs aimed at reducing crime</w:t>
      </w:r>
      <w:r w:rsidR="00510A82" w:rsidRPr="00E60FF3">
        <w:t xml:space="preserve"> </w:t>
      </w:r>
      <w:r w:rsidRPr="00E60FF3">
        <w:t>and/or enhancing public/oﬃcer safety.</w:t>
      </w:r>
    </w:p>
    <w:p w14:paraId="565F09B7" w14:textId="77777777" w:rsidR="00266545" w:rsidRPr="0080578C" w:rsidRDefault="00266545" w:rsidP="00957871">
      <w:pPr>
        <w:autoSpaceDE w:val="0"/>
        <w:autoSpaceDN w:val="0"/>
        <w:adjustRightInd w:val="0"/>
        <w:jc w:val="both"/>
        <w:rPr>
          <w:rFonts w:ascii="Arial" w:hAnsi="Arial" w:cs="Arial"/>
          <w:sz w:val="22"/>
          <w:szCs w:val="22"/>
          <w:u w:val="single"/>
        </w:rPr>
      </w:pPr>
    </w:p>
    <w:p w14:paraId="32CA7318" w14:textId="635D5574" w:rsidR="0080578C" w:rsidRPr="008F04A4" w:rsidRDefault="0080578C" w:rsidP="00957871">
      <w:pPr>
        <w:autoSpaceDE w:val="0"/>
        <w:autoSpaceDN w:val="0"/>
        <w:adjustRightInd w:val="0"/>
        <w:jc w:val="both"/>
        <w:rPr>
          <w:b/>
          <w:bCs/>
        </w:rPr>
      </w:pPr>
      <w:r w:rsidRPr="0080578C">
        <w:t xml:space="preserve">    </w:t>
      </w:r>
      <w:r w:rsidRPr="0080578C">
        <w:rPr>
          <w:b/>
          <w:bCs/>
        </w:rPr>
        <w:t>2.</w:t>
      </w:r>
      <w:r w:rsidRPr="0080578C">
        <w:rPr>
          <w:b/>
          <w:bCs/>
        </w:rPr>
        <w:tab/>
        <w:t xml:space="preserve">Allocation of </w:t>
      </w:r>
      <w:r w:rsidRPr="008F04A4">
        <w:rPr>
          <w:b/>
          <w:bCs/>
        </w:rPr>
        <w:t xml:space="preserve">JAG Funds.  </w:t>
      </w:r>
      <w:r w:rsidRPr="008F04A4">
        <w:t xml:space="preserve">The City of Salinas and County of Monterey agree to apportion the total Local Solicitation JAG award of </w:t>
      </w:r>
      <w:r w:rsidRPr="008F04A4">
        <w:rPr>
          <w:b/>
          <w:bCs/>
        </w:rPr>
        <w:t>$</w:t>
      </w:r>
      <w:r w:rsidR="00E63153">
        <w:rPr>
          <w:b/>
          <w:bCs/>
        </w:rPr>
        <w:t>74,970</w:t>
      </w:r>
      <w:r w:rsidRPr="008F04A4">
        <w:t>, in the following amounts:</w:t>
      </w:r>
    </w:p>
    <w:p w14:paraId="1BAE1D9D" w14:textId="77777777" w:rsidR="0080578C" w:rsidRPr="008F04A4" w:rsidRDefault="0080578C" w:rsidP="00957871">
      <w:pPr>
        <w:autoSpaceDE w:val="0"/>
        <w:autoSpaceDN w:val="0"/>
        <w:adjustRightInd w:val="0"/>
        <w:jc w:val="both"/>
        <w:rPr>
          <w:rFonts w:ascii="Arial" w:hAnsi="Arial" w:cs="Arial"/>
          <w:sz w:val="22"/>
          <w:szCs w:val="22"/>
        </w:rPr>
      </w:pPr>
    </w:p>
    <w:p w14:paraId="01B2C4DD" w14:textId="3EB83D70" w:rsidR="0080578C" w:rsidRPr="008F04A4" w:rsidRDefault="0080578C" w:rsidP="00957871">
      <w:pPr>
        <w:tabs>
          <w:tab w:val="right" w:pos="6474"/>
          <w:tab w:val="left" w:pos="8606"/>
        </w:tabs>
        <w:autoSpaceDE w:val="0"/>
        <w:autoSpaceDN w:val="0"/>
        <w:adjustRightInd w:val="0"/>
        <w:ind w:firstLine="720"/>
        <w:jc w:val="both"/>
      </w:pPr>
      <w:r w:rsidRPr="008F04A4">
        <w:t>City of Salinas, Salinas Police Department</w:t>
      </w:r>
      <w:r w:rsidRPr="008F04A4">
        <w:tab/>
        <w:t xml:space="preserve">$ </w:t>
      </w:r>
      <w:r w:rsidR="005A5791">
        <w:t>55,842</w:t>
      </w:r>
    </w:p>
    <w:p w14:paraId="423707EF" w14:textId="2F9BD0D3" w:rsidR="0080578C" w:rsidRPr="0080578C" w:rsidRDefault="0080578C" w:rsidP="00957871">
      <w:pPr>
        <w:tabs>
          <w:tab w:val="right" w:pos="6474"/>
          <w:tab w:val="left" w:pos="8606"/>
        </w:tabs>
        <w:autoSpaceDE w:val="0"/>
        <w:autoSpaceDN w:val="0"/>
        <w:adjustRightInd w:val="0"/>
        <w:ind w:firstLine="720"/>
        <w:jc w:val="both"/>
      </w:pPr>
      <w:r w:rsidRPr="008F04A4">
        <w:t xml:space="preserve">County of Monterey, </w:t>
      </w:r>
      <w:r w:rsidR="00E44B37">
        <w:t>Sheriff’s Department</w:t>
      </w:r>
      <w:r w:rsidRPr="008F04A4">
        <w:tab/>
        <w:t xml:space="preserve">$ </w:t>
      </w:r>
      <w:r w:rsidR="005A5791">
        <w:t>19,128</w:t>
      </w:r>
    </w:p>
    <w:p w14:paraId="543837C3" w14:textId="77777777" w:rsidR="0080578C" w:rsidRPr="0080578C" w:rsidRDefault="0080578C" w:rsidP="00957871">
      <w:pPr>
        <w:tabs>
          <w:tab w:val="right" w:pos="6474"/>
          <w:tab w:val="left" w:pos="8606"/>
        </w:tabs>
        <w:autoSpaceDE w:val="0"/>
        <w:autoSpaceDN w:val="0"/>
        <w:adjustRightInd w:val="0"/>
        <w:ind w:firstLine="720"/>
        <w:jc w:val="both"/>
        <w:rPr>
          <w:rFonts w:ascii="Arial" w:hAnsi="Arial" w:cs="Arial"/>
          <w:sz w:val="22"/>
          <w:szCs w:val="22"/>
          <w:u w:val="single"/>
        </w:rPr>
      </w:pPr>
    </w:p>
    <w:p w14:paraId="0BC01FD1" w14:textId="77777777" w:rsidR="0080578C" w:rsidRPr="0080578C" w:rsidRDefault="0080578C" w:rsidP="00957871">
      <w:pPr>
        <w:autoSpaceDE w:val="0"/>
        <w:autoSpaceDN w:val="0"/>
        <w:adjustRightInd w:val="0"/>
        <w:jc w:val="both"/>
        <w:rPr>
          <w:u w:val="single"/>
        </w:rPr>
      </w:pPr>
      <w:r w:rsidRPr="0080578C">
        <w:t xml:space="preserve">    </w:t>
      </w:r>
      <w:r w:rsidRPr="0080578C">
        <w:rPr>
          <w:b/>
          <w:bCs/>
        </w:rPr>
        <w:t>3.</w:t>
      </w:r>
      <w:r w:rsidRPr="0080578C">
        <w:rPr>
          <w:b/>
          <w:bCs/>
        </w:rPr>
        <w:tab/>
        <w:t xml:space="preserve">Fiscal Agent for Receipt and Distribution of JAG Funds.  </w:t>
      </w:r>
      <w:r w:rsidRPr="0080578C">
        <w:t>The City of Salinas shall be the Fiscal Agent for the receipt of JAG funds, and as Fiscal Agent, shall be responsible for the</w:t>
      </w:r>
      <w:r w:rsidRPr="0080578C">
        <w:rPr>
          <w:u w:val="single"/>
        </w:rPr>
        <w:t xml:space="preserve"> </w:t>
      </w:r>
      <w:r w:rsidRPr="0080578C">
        <w:t>oversight of the administration and distribution of the JAG funds</w:t>
      </w:r>
      <w:r w:rsidR="00372A06">
        <w:t>.</w:t>
      </w:r>
    </w:p>
    <w:p w14:paraId="64913E96" w14:textId="77777777" w:rsidR="0080578C" w:rsidRPr="0080578C" w:rsidRDefault="0080578C" w:rsidP="00957871">
      <w:pPr>
        <w:autoSpaceDE w:val="0"/>
        <w:autoSpaceDN w:val="0"/>
        <w:adjustRightInd w:val="0"/>
        <w:jc w:val="both"/>
        <w:rPr>
          <w:rFonts w:ascii="Arial" w:hAnsi="Arial" w:cs="Arial"/>
          <w:sz w:val="22"/>
          <w:szCs w:val="22"/>
          <w:u w:val="single"/>
        </w:rPr>
      </w:pPr>
    </w:p>
    <w:p w14:paraId="331ADA08" w14:textId="286E1751" w:rsidR="0080578C" w:rsidRPr="0080578C" w:rsidRDefault="0080578C" w:rsidP="00957871">
      <w:pPr>
        <w:autoSpaceDE w:val="0"/>
        <w:autoSpaceDN w:val="0"/>
        <w:adjustRightInd w:val="0"/>
        <w:jc w:val="both"/>
      </w:pPr>
      <w:r w:rsidRPr="0080578C">
        <w:t xml:space="preserve">    </w:t>
      </w:r>
      <w:r w:rsidRPr="0080578C">
        <w:rPr>
          <w:b/>
          <w:bCs/>
        </w:rPr>
        <w:t>4.</w:t>
      </w:r>
      <w:r w:rsidRPr="0080578C">
        <w:rPr>
          <w:b/>
          <w:bCs/>
        </w:rPr>
        <w:tab/>
        <w:t xml:space="preserve">Authorized Uses and Grant Requirements of JAG Funds.  </w:t>
      </w:r>
      <w:r w:rsidRPr="00276292">
        <w:t xml:space="preserve">The City of Salinas and County of </w:t>
      </w:r>
      <w:r w:rsidRPr="00027D7C">
        <w:t xml:space="preserve">Monterey agree to develop individualized spending plans as to each party’s respective grant allocation.  </w:t>
      </w:r>
      <w:r w:rsidR="00AC1B25" w:rsidRPr="00027D7C">
        <w:t xml:space="preserve">The City of Salinas </w:t>
      </w:r>
      <w:r w:rsidR="00AA256D">
        <w:t>plans to</w:t>
      </w:r>
      <w:r w:rsidR="008D53A4" w:rsidRPr="00027D7C">
        <w:t xml:space="preserve"> </w:t>
      </w:r>
      <w:r w:rsidR="00AC1B25" w:rsidRPr="00027D7C">
        <w:t>use</w:t>
      </w:r>
      <w:r w:rsidR="008D53A4" w:rsidRPr="00027D7C">
        <w:t xml:space="preserve"> </w:t>
      </w:r>
      <w:r w:rsidR="00AC1B25" w:rsidRPr="00027D7C">
        <w:t xml:space="preserve">JAG funds to </w:t>
      </w:r>
      <w:r w:rsidR="003746AD">
        <w:t>purchase</w:t>
      </w:r>
      <w:r w:rsidR="00E07F95" w:rsidRPr="00027D7C">
        <w:t xml:space="preserve"> License Plate Readers (LPRs)</w:t>
      </w:r>
      <w:r w:rsidR="0064666F" w:rsidRPr="00027D7C">
        <w:t xml:space="preserve"> to enhance capabilities to investigate and </w:t>
      </w:r>
      <w:r w:rsidR="00C7072C" w:rsidRPr="00027D7C">
        <w:t xml:space="preserve">solve a variety of crimes.  </w:t>
      </w:r>
      <w:r w:rsidR="009C1362" w:rsidRPr="00027D7C">
        <w:t xml:space="preserve"> </w:t>
      </w:r>
      <w:r w:rsidR="00AC1B25" w:rsidRPr="00027D7C">
        <w:t xml:space="preserve">Monterey County </w:t>
      </w:r>
      <w:r w:rsidR="00AA256D">
        <w:t>plans to</w:t>
      </w:r>
      <w:r w:rsidR="00AC1B25" w:rsidRPr="00027D7C">
        <w:t xml:space="preserve"> use JAG funds to purchase </w:t>
      </w:r>
      <w:r w:rsidR="00E564A8">
        <w:t xml:space="preserve">new laptops and associated accessories for the </w:t>
      </w:r>
      <w:r w:rsidR="00EE1A84">
        <w:t>Sheriff</w:t>
      </w:r>
      <w:r w:rsidR="00396456">
        <w:t>’s</w:t>
      </w:r>
      <w:r w:rsidR="00EE1A84">
        <w:t xml:space="preserve"> Department </w:t>
      </w:r>
      <w:r w:rsidR="00E564A8">
        <w:t>Patrol Field Training Officers</w:t>
      </w:r>
      <w:r w:rsidR="00EE1A84">
        <w:t>, as well as screen protectors for the CF33 tablets installed in Patrol vehicles</w:t>
      </w:r>
      <w:r w:rsidR="008D53A4" w:rsidRPr="00027D7C">
        <w:t xml:space="preserve">.  </w:t>
      </w:r>
      <w:r w:rsidR="008958B2">
        <w:t>Spending plan modifications</w:t>
      </w:r>
      <w:r w:rsidR="00580262">
        <w:t xml:space="preserve"> </w:t>
      </w:r>
      <w:r w:rsidR="008958B2">
        <w:t xml:space="preserve">are allowable if approved by the Office of Justice Programs.  </w:t>
      </w:r>
      <w:r w:rsidRPr="00027D7C">
        <w:t>All parties to this Agreement, whether the actual grantee (the City of Salinas) or a subgrantee (the County of Monterey) shall comply with all re</w:t>
      </w:r>
      <w:r w:rsidR="005449C7" w:rsidRPr="00027D7C">
        <w:t xml:space="preserve">quirements set forth in the </w:t>
      </w:r>
      <w:r w:rsidR="00430FE8" w:rsidRPr="00027D7C">
        <w:t>202</w:t>
      </w:r>
      <w:r w:rsidR="00EE1A84">
        <w:t>4</w:t>
      </w:r>
      <w:r w:rsidRPr="00027D7C">
        <w:t xml:space="preserve"> Local Solicitation: Edward Byrne Memorial Justice Assistance Grant (JAG) Program</w:t>
      </w:r>
      <w:r w:rsidRPr="0080578C">
        <w:t xml:space="preserve"> and mandatory award terms and conditions set for by the Office of Justice Programs.</w:t>
      </w:r>
    </w:p>
    <w:p w14:paraId="282B4112" w14:textId="77777777" w:rsidR="0080578C" w:rsidRPr="0080578C" w:rsidRDefault="0080578C" w:rsidP="00957871">
      <w:pPr>
        <w:autoSpaceDE w:val="0"/>
        <w:autoSpaceDN w:val="0"/>
        <w:adjustRightInd w:val="0"/>
        <w:jc w:val="both"/>
        <w:rPr>
          <w:rFonts w:ascii="Arial" w:hAnsi="Arial" w:cs="Arial"/>
          <w:sz w:val="22"/>
          <w:szCs w:val="22"/>
          <w:u w:val="single"/>
        </w:rPr>
      </w:pPr>
    </w:p>
    <w:p w14:paraId="1E6C130D" w14:textId="77777777" w:rsidR="0080578C" w:rsidRPr="0080578C" w:rsidRDefault="0080578C" w:rsidP="00957871">
      <w:pPr>
        <w:autoSpaceDE w:val="0"/>
        <w:autoSpaceDN w:val="0"/>
        <w:adjustRightInd w:val="0"/>
        <w:jc w:val="both"/>
      </w:pPr>
      <w:r w:rsidRPr="0080578C">
        <w:lastRenderedPageBreak/>
        <w:t xml:space="preserve">    </w:t>
      </w:r>
      <w:r w:rsidRPr="0080578C">
        <w:rPr>
          <w:b/>
          <w:bCs/>
        </w:rPr>
        <w:t>5.</w:t>
      </w:r>
      <w:r w:rsidRPr="0080578C">
        <w:rPr>
          <w:b/>
          <w:bCs/>
        </w:rPr>
        <w:tab/>
        <w:t xml:space="preserve">Reporting Requirements of JAG Funds.  </w:t>
      </w:r>
      <w:r w:rsidRPr="0080578C">
        <w:t>Each party agrees to meet the reporting requirements of the JAG grant program, which requires detailed reporting, including reporting on subawards, not later than thirty calendar days after the end of each calendar quarter.  In order for the Fiscal Agent to comply with the reporting requirements of the JAG program, all parties shall provide a quarterly report to the Fiscal Agent no later than twenty calendar days after the end of each calendar quarter.</w:t>
      </w:r>
    </w:p>
    <w:p w14:paraId="3323A673" w14:textId="77777777" w:rsidR="0080578C" w:rsidRPr="0080578C" w:rsidRDefault="0080578C" w:rsidP="00957871">
      <w:pPr>
        <w:autoSpaceDE w:val="0"/>
        <w:autoSpaceDN w:val="0"/>
        <w:adjustRightInd w:val="0"/>
        <w:jc w:val="both"/>
        <w:rPr>
          <w:rFonts w:ascii="Arial" w:hAnsi="Arial" w:cs="Arial"/>
          <w:sz w:val="22"/>
          <w:szCs w:val="22"/>
          <w:u w:val="single"/>
        </w:rPr>
      </w:pPr>
    </w:p>
    <w:p w14:paraId="79B5639D" w14:textId="77777777" w:rsidR="0080578C" w:rsidRPr="0080578C" w:rsidRDefault="0080578C" w:rsidP="00957871">
      <w:pPr>
        <w:autoSpaceDE w:val="0"/>
        <w:autoSpaceDN w:val="0"/>
        <w:adjustRightInd w:val="0"/>
        <w:jc w:val="both"/>
      </w:pPr>
      <w:r w:rsidRPr="0080578C">
        <w:t xml:space="preserve">    </w:t>
      </w:r>
      <w:r w:rsidRPr="0080578C">
        <w:rPr>
          <w:b/>
          <w:bCs/>
        </w:rPr>
        <w:t>6.</w:t>
      </w:r>
      <w:r w:rsidRPr="0080578C">
        <w:rPr>
          <w:b/>
          <w:bCs/>
        </w:rPr>
        <w:tab/>
        <w:t xml:space="preserve">Establishment of Trust Fund(s).  </w:t>
      </w:r>
      <w:r w:rsidRPr="0080578C">
        <w:t>As Fiscal Agent for the receipt and distribution of JAG funds, the City of Salinas shall establish a trust fund in which to deposit the JAG funds.  At the City of Salinas’ discretion, the trust fund may or may not be an interest bearing account.  The County of Monterey shall also establish a trust fund in which to deposit funds if they elect to receive JAG funds in advance.</w:t>
      </w:r>
    </w:p>
    <w:p w14:paraId="3EBB7612" w14:textId="77777777" w:rsidR="0080578C" w:rsidRPr="0080578C" w:rsidRDefault="0080578C" w:rsidP="00957871">
      <w:pPr>
        <w:autoSpaceDE w:val="0"/>
        <w:autoSpaceDN w:val="0"/>
        <w:adjustRightInd w:val="0"/>
        <w:jc w:val="both"/>
        <w:rPr>
          <w:rFonts w:ascii="Arial" w:hAnsi="Arial" w:cs="Arial"/>
          <w:sz w:val="22"/>
          <w:szCs w:val="22"/>
          <w:u w:val="single"/>
        </w:rPr>
      </w:pPr>
    </w:p>
    <w:p w14:paraId="38AD6A14" w14:textId="365C2AFC" w:rsidR="0080578C" w:rsidRPr="0080578C" w:rsidRDefault="0080578C" w:rsidP="00957871">
      <w:pPr>
        <w:autoSpaceDE w:val="0"/>
        <w:autoSpaceDN w:val="0"/>
        <w:adjustRightInd w:val="0"/>
        <w:jc w:val="both"/>
      </w:pPr>
      <w:r w:rsidRPr="0080578C">
        <w:t xml:space="preserve">    </w:t>
      </w:r>
      <w:r w:rsidRPr="008F04A4">
        <w:rPr>
          <w:b/>
          <w:bCs/>
        </w:rPr>
        <w:t>7.</w:t>
      </w:r>
      <w:r w:rsidRPr="008F04A4">
        <w:rPr>
          <w:b/>
          <w:bCs/>
        </w:rPr>
        <w:tab/>
        <w:t xml:space="preserve">Term of Agreement.  </w:t>
      </w:r>
      <w:r w:rsidRPr="008F04A4">
        <w:t xml:space="preserve">This Agreement shall commence on </w:t>
      </w:r>
      <w:r w:rsidR="0001680E">
        <w:t>October 1</w:t>
      </w:r>
      <w:r w:rsidR="00EA5000" w:rsidRPr="008F04A4">
        <w:t>, 202</w:t>
      </w:r>
      <w:r w:rsidR="008F04A4" w:rsidRPr="008F04A4">
        <w:t>3</w:t>
      </w:r>
      <w:r w:rsidRPr="008F04A4">
        <w:t xml:space="preserve"> and shall remain in full force and effect through the full appropriation of </w:t>
      </w:r>
      <w:r w:rsidR="00430FE8" w:rsidRPr="008F04A4">
        <w:t>202</w:t>
      </w:r>
      <w:r w:rsidR="000B47C1">
        <w:t>4</w:t>
      </w:r>
      <w:r w:rsidRPr="008F04A4">
        <w:t xml:space="preserve"> JAG funds.</w:t>
      </w:r>
      <w:r w:rsidR="00C9636D">
        <w:t xml:space="preserve">  </w:t>
      </w:r>
    </w:p>
    <w:p w14:paraId="6FCB5D6D" w14:textId="77777777" w:rsidR="0080578C" w:rsidRPr="0080578C" w:rsidRDefault="0080578C" w:rsidP="00957871">
      <w:pPr>
        <w:autoSpaceDE w:val="0"/>
        <w:autoSpaceDN w:val="0"/>
        <w:adjustRightInd w:val="0"/>
        <w:jc w:val="both"/>
        <w:rPr>
          <w:rFonts w:ascii="Arial" w:hAnsi="Arial" w:cs="Arial"/>
          <w:sz w:val="22"/>
          <w:szCs w:val="22"/>
        </w:rPr>
      </w:pPr>
    </w:p>
    <w:p w14:paraId="67CC0878" w14:textId="77777777" w:rsidR="0080578C" w:rsidRPr="0080578C" w:rsidRDefault="0080578C" w:rsidP="00957871">
      <w:pPr>
        <w:autoSpaceDE w:val="0"/>
        <w:autoSpaceDN w:val="0"/>
        <w:adjustRightInd w:val="0"/>
        <w:jc w:val="both"/>
      </w:pPr>
      <w:r w:rsidRPr="0080578C">
        <w:rPr>
          <w:b/>
          <w:bCs/>
        </w:rPr>
        <w:t xml:space="preserve">    8.</w:t>
      </w:r>
      <w:r w:rsidRPr="0080578C">
        <w:rPr>
          <w:b/>
          <w:bCs/>
        </w:rPr>
        <w:tab/>
        <w:t xml:space="preserve">Administrative Costs.  </w:t>
      </w:r>
      <w:r w:rsidR="00372A06">
        <w:t>The City of Salinas agrees</w:t>
      </w:r>
      <w:r w:rsidR="002760B3">
        <w:t xml:space="preserve"> to</w:t>
      </w:r>
      <w:r w:rsidRPr="0080578C">
        <w:t xml:space="preserve"> manage the Local Solicitation JAG funds, including submitting</w:t>
      </w:r>
      <w:r w:rsidR="002760B3">
        <w:t xml:space="preserve"> quarterly financial and </w:t>
      </w:r>
      <w:r w:rsidRPr="0080578C">
        <w:t>progress reports as required by BJA</w:t>
      </w:r>
      <w:r w:rsidR="002760B3">
        <w:t>, at no cost to the grant</w:t>
      </w:r>
      <w:r w:rsidRPr="0080578C">
        <w:t>.</w:t>
      </w:r>
    </w:p>
    <w:p w14:paraId="196DD6C3" w14:textId="77777777" w:rsidR="0080578C" w:rsidRPr="0080578C" w:rsidRDefault="0080578C" w:rsidP="00957871">
      <w:pPr>
        <w:autoSpaceDE w:val="0"/>
        <w:autoSpaceDN w:val="0"/>
        <w:adjustRightInd w:val="0"/>
        <w:jc w:val="both"/>
        <w:rPr>
          <w:rFonts w:ascii="Arial" w:hAnsi="Arial" w:cs="Arial"/>
          <w:sz w:val="22"/>
          <w:szCs w:val="22"/>
          <w:u w:val="single"/>
        </w:rPr>
      </w:pPr>
    </w:p>
    <w:p w14:paraId="25D4B149" w14:textId="77777777" w:rsidR="0080578C" w:rsidRPr="0080578C" w:rsidRDefault="0080578C" w:rsidP="00957871">
      <w:pPr>
        <w:autoSpaceDE w:val="0"/>
        <w:autoSpaceDN w:val="0"/>
        <w:adjustRightInd w:val="0"/>
        <w:jc w:val="both"/>
      </w:pPr>
      <w:r w:rsidRPr="0080578C">
        <w:t xml:space="preserve">    </w:t>
      </w:r>
      <w:r w:rsidRPr="0080578C">
        <w:rPr>
          <w:b/>
          <w:bCs/>
        </w:rPr>
        <w:t>9.</w:t>
      </w:r>
      <w:r w:rsidRPr="0080578C">
        <w:rPr>
          <w:b/>
          <w:bCs/>
        </w:rPr>
        <w:tab/>
        <w:t xml:space="preserve">Limits on Liability.  </w:t>
      </w:r>
      <w:r w:rsidRPr="0080578C">
        <w:t>Nothing in the performance of this Agreement shall impose any liability for claims against the City of Salinas and County of Monterey other than claims for which liability may be imposed by the California Torts Claims Act; further, each party to this Agreement shall be responsible for its own actions in providing services under this Agreement and shall not be liable for any civil liability that may arise from the furnishing of the services by the other party.</w:t>
      </w:r>
    </w:p>
    <w:p w14:paraId="6BA20B11" w14:textId="77777777" w:rsidR="0080578C" w:rsidRPr="0080578C" w:rsidRDefault="0080578C" w:rsidP="00957871">
      <w:pPr>
        <w:autoSpaceDE w:val="0"/>
        <w:autoSpaceDN w:val="0"/>
        <w:adjustRightInd w:val="0"/>
        <w:jc w:val="both"/>
        <w:rPr>
          <w:rFonts w:ascii="Arial" w:hAnsi="Arial" w:cs="Arial"/>
          <w:sz w:val="22"/>
          <w:szCs w:val="22"/>
          <w:u w:val="single"/>
        </w:rPr>
      </w:pPr>
    </w:p>
    <w:p w14:paraId="428F8B4E" w14:textId="77777777" w:rsidR="0080578C" w:rsidRPr="0080578C" w:rsidRDefault="0080578C" w:rsidP="00957871">
      <w:pPr>
        <w:autoSpaceDE w:val="0"/>
        <w:autoSpaceDN w:val="0"/>
        <w:adjustRightInd w:val="0"/>
        <w:jc w:val="both"/>
      </w:pPr>
      <w:r w:rsidRPr="0080578C">
        <w:rPr>
          <w:b/>
          <w:bCs/>
        </w:rPr>
        <w:t xml:space="preserve">  10.</w:t>
      </w:r>
      <w:r w:rsidRPr="0080578C">
        <w:rPr>
          <w:b/>
          <w:bCs/>
        </w:rPr>
        <w:tab/>
        <w:t>Third Party Rights under Agreement</w:t>
      </w:r>
      <w:r w:rsidRPr="0080578C">
        <w:t>.  The parties to this Agreement do not intend for any third party to obtain a right by virtue of this Agreement.</w:t>
      </w:r>
    </w:p>
    <w:p w14:paraId="17DFFA31" w14:textId="77777777" w:rsidR="0080578C" w:rsidRPr="0080578C" w:rsidRDefault="0080578C" w:rsidP="00957871">
      <w:pPr>
        <w:autoSpaceDE w:val="0"/>
        <w:autoSpaceDN w:val="0"/>
        <w:adjustRightInd w:val="0"/>
        <w:jc w:val="both"/>
        <w:rPr>
          <w:rFonts w:ascii="Arial" w:hAnsi="Arial" w:cs="Arial"/>
          <w:sz w:val="22"/>
          <w:szCs w:val="22"/>
          <w:u w:val="single"/>
        </w:rPr>
      </w:pPr>
    </w:p>
    <w:p w14:paraId="068DEEE3" w14:textId="77777777" w:rsidR="0080578C" w:rsidRPr="0080578C" w:rsidRDefault="0080578C" w:rsidP="00957871">
      <w:pPr>
        <w:autoSpaceDE w:val="0"/>
        <w:autoSpaceDN w:val="0"/>
        <w:adjustRightInd w:val="0"/>
        <w:jc w:val="both"/>
      </w:pPr>
      <w:r w:rsidRPr="0080578C">
        <w:t xml:space="preserve">  </w:t>
      </w:r>
      <w:r w:rsidRPr="0080578C">
        <w:rPr>
          <w:b/>
          <w:bCs/>
        </w:rPr>
        <w:t>11.</w:t>
      </w:r>
      <w:r w:rsidRPr="0080578C">
        <w:rPr>
          <w:b/>
          <w:bCs/>
        </w:rPr>
        <w:tab/>
        <w:t xml:space="preserve">Rights and Obligations under Agreement.  </w:t>
      </w:r>
      <w:r w:rsidRPr="0080578C">
        <w:t>By entering into this Agreement, the parties do not intend to create any obligations express or implied other than those set out herein; further, this Agreement shall not create any rights in any party not a signatory hereto.</w:t>
      </w:r>
    </w:p>
    <w:p w14:paraId="0E124014" w14:textId="77777777" w:rsidR="0080578C" w:rsidRPr="0080578C" w:rsidRDefault="0080578C" w:rsidP="00957871">
      <w:pPr>
        <w:autoSpaceDE w:val="0"/>
        <w:autoSpaceDN w:val="0"/>
        <w:adjustRightInd w:val="0"/>
        <w:jc w:val="both"/>
        <w:rPr>
          <w:rFonts w:ascii="Arial" w:hAnsi="Arial" w:cs="Arial"/>
          <w:sz w:val="22"/>
          <w:szCs w:val="22"/>
          <w:u w:val="single"/>
        </w:rPr>
      </w:pPr>
    </w:p>
    <w:p w14:paraId="6D30E8EC" w14:textId="253F7ECB" w:rsidR="0080578C" w:rsidRPr="0080578C" w:rsidRDefault="0080578C" w:rsidP="00957871">
      <w:pPr>
        <w:autoSpaceDE w:val="0"/>
        <w:autoSpaceDN w:val="0"/>
        <w:adjustRightInd w:val="0"/>
        <w:jc w:val="both"/>
      </w:pPr>
      <w:r w:rsidRPr="0080578C">
        <w:t xml:space="preserve">  </w:t>
      </w:r>
      <w:r w:rsidRPr="0080578C">
        <w:rPr>
          <w:b/>
          <w:bCs/>
        </w:rPr>
        <w:t>12.</w:t>
      </w:r>
      <w:r w:rsidRPr="0080578C">
        <w:rPr>
          <w:b/>
          <w:bCs/>
        </w:rPr>
        <w:tab/>
        <w:t>Termination</w:t>
      </w:r>
      <w:r w:rsidRPr="0080578C">
        <w:t xml:space="preserve">.  Unless otherwise terminated as provided </w:t>
      </w:r>
      <w:r w:rsidRPr="00B158A5">
        <w:t>in this Agreement, this Agreement will continue in effect through the full period of appropriation of 20</w:t>
      </w:r>
      <w:r w:rsidR="00430FE8" w:rsidRPr="00B158A5">
        <w:t>2</w:t>
      </w:r>
      <w:r w:rsidR="000B47C1">
        <w:t>4</w:t>
      </w:r>
      <w:r w:rsidRPr="00B158A5">
        <w:t xml:space="preserve"> Local Solicitation JAG funds.</w:t>
      </w:r>
    </w:p>
    <w:p w14:paraId="0864A5A4" w14:textId="77777777" w:rsidR="0080578C" w:rsidRPr="0080578C" w:rsidRDefault="0080578C" w:rsidP="00957871">
      <w:pPr>
        <w:autoSpaceDE w:val="0"/>
        <w:autoSpaceDN w:val="0"/>
        <w:adjustRightInd w:val="0"/>
        <w:jc w:val="both"/>
        <w:rPr>
          <w:rFonts w:ascii="Arial" w:hAnsi="Arial" w:cs="Arial"/>
          <w:sz w:val="22"/>
          <w:szCs w:val="22"/>
        </w:rPr>
      </w:pPr>
    </w:p>
    <w:p w14:paraId="18333A74" w14:textId="77777777" w:rsidR="0080578C" w:rsidRPr="0080578C" w:rsidRDefault="0080578C" w:rsidP="00957871">
      <w:pPr>
        <w:autoSpaceDE w:val="0"/>
        <w:autoSpaceDN w:val="0"/>
        <w:adjustRightInd w:val="0"/>
        <w:jc w:val="both"/>
      </w:pPr>
      <w:r w:rsidRPr="0080578C">
        <w:t xml:space="preserve">  </w:t>
      </w:r>
      <w:r w:rsidRPr="0080578C">
        <w:rPr>
          <w:b/>
          <w:bCs/>
        </w:rPr>
        <w:t>13.</w:t>
      </w:r>
      <w:r w:rsidRPr="0080578C">
        <w:rPr>
          <w:b/>
          <w:bCs/>
        </w:rPr>
        <w:tab/>
        <w:t>Notices</w:t>
      </w:r>
      <w:r w:rsidRPr="0080578C">
        <w:t>.  Unless otherwise provided in this Agreement, any notice, request, consent, instruction, or other document to be given under this Agreement by the City of Salinas or County of Monterey to each other shall be in writing and shall be effective on the date received, as follows:</w:t>
      </w:r>
    </w:p>
    <w:p w14:paraId="00563EA0" w14:textId="77777777" w:rsidR="0080578C" w:rsidRPr="0080578C" w:rsidRDefault="0080578C" w:rsidP="00957871">
      <w:pPr>
        <w:autoSpaceDE w:val="0"/>
        <w:autoSpaceDN w:val="0"/>
        <w:adjustRightInd w:val="0"/>
        <w:jc w:val="both"/>
        <w:rPr>
          <w:rFonts w:ascii="Arial" w:hAnsi="Arial" w:cs="Arial"/>
          <w:sz w:val="22"/>
          <w:szCs w:val="22"/>
          <w:u w:val="single"/>
        </w:rPr>
      </w:pPr>
    </w:p>
    <w:p w14:paraId="07AD225F" w14:textId="057B36E8" w:rsidR="0080578C" w:rsidRPr="0080578C" w:rsidRDefault="0080578C" w:rsidP="00957871">
      <w:pPr>
        <w:autoSpaceDE w:val="0"/>
        <w:autoSpaceDN w:val="0"/>
        <w:adjustRightInd w:val="0"/>
        <w:jc w:val="both"/>
        <w:rPr>
          <w:b/>
          <w:bCs/>
        </w:rPr>
      </w:pPr>
      <w:r w:rsidRPr="0080578C">
        <w:tab/>
      </w:r>
      <w:r w:rsidRPr="0080578C">
        <w:rPr>
          <w:b/>
          <w:bCs/>
        </w:rPr>
        <w:t>City of Salinas:</w:t>
      </w:r>
      <w:r w:rsidRPr="0080578C">
        <w:rPr>
          <w:b/>
          <w:bCs/>
        </w:rPr>
        <w:tab/>
      </w:r>
      <w:r w:rsidRPr="0080578C">
        <w:rPr>
          <w:b/>
          <w:bCs/>
        </w:rPr>
        <w:tab/>
      </w:r>
      <w:r w:rsidRPr="0080578C">
        <w:rPr>
          <w:b/>
          <w:bCs/>
        </w:rPr>
        <w:tab/>
        <w:t>County of Monterey:</w:t>
      </w:r>
    </w:p>
    <w:p w14:paraId="180C4A5E" w14:textId="243EF0F4" w:rsidR="0080578C" w:rsidRPr="0080578C" w:rsidRDefault="0080578C" w:rsidP="00D72994">
      <w:pPr>
        <w:autoSpaceDE w:val="0"/>
        <w:autoSpaceDN w:val="0"/>
        <w:adjustRightInd w:val="0"/>
        <w:ind w:right="-90"/>
        <w:jc w:val="both"/>
      </w:pPr>
      <w:r w:rsidRPr="0080578C">
        <w:rPr>
          <w:b/>
          <w:bCs/>
        </w:rPr>
        <w:tab/>
      </w:r>
      <w:r w:rsidR="000B47C1">
        <w:t>René Mendez</w:t>
      </w:r>
      <w:r w:rsidRPr="0080578C">
        <w:t>,</w:t>
      </w:r>
      <w:r w:rsidR="0001680E">
        <w:t xml:space="preserve"> </w:t>
      </w:r>
      <w:r w:rsidRPr="0080578C">
        <w:t>City Manager</w:t>
      </w:r>
      <w:r w:rsidRPr="0080578C">
        <w:tab/>
      </w:r>
      <w:r w:rsidR="000B47C1">
        <w:tab/>
      </w:r>
      <w:r w:rsidR="00BB7B92">
        <w:t>S</w:t>
      </w:r>
      <w:r w:rsidR="00D72994">
        <w:t>onia M. De La Rosa</w:t>
      </w:r>
      <w:r w:rsidRPr="0080578C">
        <w:t xml:space="preserve">, </w:t>
      </w:r>
      <w:r w:rsidR="00D72994">
        <w:t>County</w:t>
      </w:r>
      <w:r w:rsidRPr="0080578C">
        <w:t xml:space="preserve"> Administrative Officer</w:t>
      </w:r>
    </w:p>
    <w:p w14:paraId="2A8DAE50" w14:textId="155FE8A5" w:rsidR="0080578C" w:rsidRPr="0080578C" w:rsidRDefault="0080578C" w:rsidP="00957871">
      <w:pPr>
        <w:autoSpaceDE w:val="0"/>
        <w:autoSpaceDN w:val="0"/>
        <w:adjustRightInd w:val="0"/>
        <w:jc w:val="both"/>
      </w:pPr>
      <w:r w:rsidRPr="0080578C">
        <w:tab/>
        <w:t>City of Salinas</w:t>
      </w:r>
      <w:r w:rsidRPr="0080578C">
        <w:tab/>
      </w:r>
      <w:r w:rsidRPr="0080578C">
        <w:tab/>
      </w:r>
      <w:r w:rsidRPr="0080578C">
        <w:tab/>
      </w:r>
      <w:r w:rsidRPr="0080578C">
        <w:tab/>
        <w:t>County of Monterey</w:t>
      </w:r>
    </w:p>
    <w:p w14:paraId="18650A2B" w14:textId="1B6CB126" w:rsidR="0080578C" w:rsidRPr="0080578C" w:rsidRDefault="0080578C" w:rsidP="00957871">
      <w:pPr>
        <w:autoSpaceDE w:val="0"/>
        <w:autoSpaceDN w:val="0"/>
        <w:adjustRightInd w:val="0"/>
        <w:jc w:val="both"/>
      </w:pPr>
      <w:r w:rsidRPr="0080578C">
        <w:tab/>
        <w:t>200 Lincoln Avenue</w:t>
      </w:r>
      <w:r w:rsidRPr="0080578C">
        <w:tab/>
      </w:r>
      <w:r w:rsidRPr="0080578C">
        <w:tab/>
      </w:r>
      <w:r w:rsidRPr="0080578C">
        <w:tab/>
        <w:t>168 W. Alisal St., 3</w:t>
      </w:r>
      <w:r w:rsidRPr="0080578C">
        <w:rPr>
          <w:vertAlign w:val="superscript"/>
        </w:rPr>
        <w:t>rd</w:t>
      </w:r>
      <w:r w:rsidRPr="0080578C">
        <w:t xml:space="preserve"> floor</w:t>
      </w:r>
    </w:p>
    <w:p w14:paraId="7743E04F" w14:textId="33D4C2EA" w:rsidR="0080578C" w:rsidRPr="0080578C" w:rsidRDefault="0080578C" w:rsidP="00957871">
      <w:pPr>
        <w:autoSpaceDE w:val="0"/>
        <w:autoSpaceDN w:val="0"/>
        <w:adjustRightInd w:val="0"/>
        <w:jc w:val="both"/>
      </w:pPr>
      <w:r w:rsidRPr="0080578C">
        <w:tab/>
        <w:t>Salinas, CA  93901</w:t>
      </w:r>
      <w:r w:rsidRPr="0080578C">
        <w:tab/>
      </w:r>
      <w:r w:rsidRPr="0080578C">
        <w:tab/>
      </w:r>
      <w:r w:rsidRPr="0080578C">
        <w:tab/>
        <w:t>Salinas, CA  93901</w:t>
      </w:r>
    </w:p>
    <w:p w14:paraId="0201203D" w14:textId="77777777" w:rsidR="0080578C" w:rsidRPr="0080578C" w:rsidRDefault="0080578C" w:rsidP="00957871">
      <w:pPr>
        <w:autoSpaceDE w:val="0"/>
        <w:autoSpaceDN w:val="0"/>
        <w:adjustRightInd w:val="0"/>
        <w:jc w:val="both"/>
        <w:rPr>
          <w:rFonts w:ascii="Arial" w:hAnsi="Arial" w:cs="Arial"/>
          <w:sz w:val="22"/>
          <w:szCs w:val="22"/>
        </w:rPr>
      </w:pPr>
    </w:p>
    <w:p w14:paraId="003E84D4" w14:textId="48EE7177" w:rsidR="0080578C" w:rsidRDefault="0080578C" w:rsidP="00957871">
      <w:pPr>
        <w:autoSpaceDE w:val="0"/>
        <w:autoSpaceDN w:val="0"/>
        <w:adjustRightInd w:val="0"/>
        <w:jc w:val="both"/>
      </w:pPr>
      <w:r w:rsidRPr="0080578C">
        <w:lastRenderedPageBreak/>
        <w:t xml:space="preserve">  </w:t>
      </w:r>
      <w:r w:rsidRPr="0080578C">
        <w:rPr>
          <w:b/>
          <w:bCs/>
        </w:rPr>
        <w:t>14.</w:t>
      </w:r>
      <w:r w:rsidRPr="0080578C">
        <w:rPr>
          <w:b/>
          <w:bCs/>
        </w:rPr>
        <w:tab/>
        <w:t xml:space="preserve">Entire Agreement.  </w:t>
      </w:r>
      <w:r w:rsidRPr="0080578C">
        <w:t xml:space="preserve">This Agreement constitutes the entire agreement between the City of Salinas and County of Monterey </w:t>
      </w:r>
      <w:r w:rsidRPr="00B158A5">
        <w:t>relating to the 20</w:t>
      </w:r>
      <w:r w:rsidR="00430FE8" w:rsidRPr="00B158A5">
        <w:t>2</w:t>
      </w:r>
      <w:r w:rsidR="000B47C1">
        <w:t>4</w:t>
      </w:r>
      <w:r w:rsidRPr="00B158A5">
        <w:t xml:space="preserve"> Local Solicitation JAG funds and as the final expression of the parties with respect to the included terms and conditions</w:t>
      </w:r>
      <w:r w:rsidRPr="0080578C">
        <w:t>, and as a complete and exclusive statement of the terms and conditions of the agreement.  The City of Salinas and County of Monterey acknowledge that any prior agreements, promises, negotiations, or representations not expressly set forth in this Agreement are of no force and effect.  Any amendment to this Agreement shall be of no force unless it is in writing and signed by the City of Salinas and County of Monterey.</w:t>
      </w:r>
    </w:p>
    <w:p w14:paraId="797A6320" w14:textId="77777777" w:rsidR="0080578C" w:rsidRDefault="0080578C" w:rsidP="00957871">
      <w:pPr>
        <w:autoSpaceDE w:val="0"/>
        <w:autoSpaceDN w:val="0"/>
        <w:adjustRightInd w:val="0"/>
        <w:jc w:val="both"/>
      </w:pPr>
    </w:p>
    <w:p w14:paraId="6739B69B" w14:textId="77777777" w:rsidR="0080578C" w:rsidRPr="0080578C" w:rsidRDefault="0080578C" w:rsidP="00957871">
      <w:pPr>
        <w:autoSpaceDE w:val="0"/>
        <w:autoSpaceDN w:val="0"/>
        <w:adjustRightInd w:val="0"/>
        <w:jc w:val="both"/>
      </w:pPr>
      <w:r w:rsidRPr="0080578C">
        <w:rPr>
          <w:b/>
        </w:rPr>
        <w:t xml:space="preserve">  15.</w:t>
      </w:r>
      <w:r>
        <w:t xml:space="preserve">    </w:t>
      </w:r>
      <w:r w:rsidRPr="0080578C">
        <w:rPr>
          <w:b/>
          <w:bCs/>
        </w:rPr>
        <w:t>Modifications</w:t>
      </w:r>
      <w:r w:rsidRPr="0080578C">
        <w:t xml:space="preserve">.  No amendments to or changes to this Agreement may be made, except by a writing expressly authorized and signed by the City of Salinas and County of Monterey. </w:t>
      </w:r>
    </w:p>
    <w:p w14:paraId="2C1F4F39" w14:textId="77777777" w:rsidR="0080578C" w:rsidRPr="0080578C" w:rsidRDefault="0080578C" w:rsidP="00957871">
      <w:pPr>
        <w:autoSpaceDE w:val="0"/>
        <w:autoSpaceDN w:val="0"/>
        <w:adjustRightInd w:val="0"/>
        <w:ind w:left="120"/>
        <w:jc w:val="both"/>
        <w:rPr>
          <w:rFonts w:ascii="Arial" w:hAnsi="Arial" w:cs="Arial"/>
          <w:sz w:val="22"/>
          <w:szCs w:val="22"/>
        </w:rPr>
      </w:pPr>
    </w:p>
    <w:p w14:paraId="482EFB4C" w14:textId="77777777" w:rsidR="0080578C" w:rsidRPr="0080578C" w:rsidRDefault="0080578C" w:rsidP="00957871">
      <w:pPr>
        <w:autoSpaceDE w:val="0"/>
        <w:autoSpaceDN w:val="0"/>
        <w:adjustRightInd w:val="0"/>
        <w:jc w:val="both"/>
      </w:pPr>
      <w:r w:rsidRPr="0080578C">
        <w:t xml:space="preserve">  </w:t>
      </w:r>
      <w:r w:rsidRPr="0080578C">
        <w:rPr>
          <w:b/>
          <w:bCs/>
        </w:rPr>
        <w:t>16.</w:t>
      </w:r>
      <w:r w:rsidRPr="0080578C">
        <w:rPr>
          <w:b/>
          <w:bCs/>
        </w:rPr>
        <w:tab/>
        <w:t xml:space="preserve">Severability.  </w:t>
      </w:r>
      <w:r w:rsidRPr="0080578C">
        <w:t>It is the intent of the parties that in the event that any provision herein is held to be invalid, the remaining provisions shall continue in full force and effect unless enforcement of this Agreement so modified would frustrate the purposes of this Agreement.</w:t>
      </w:r>
    </w:p>
    <w:p w14:paraId="4D6B7849" w14:textId="77777777" w:rsidR="0080578C" w:rsidRPr="0080578C" w:rsidRDefault="0080578C" w:rsidP="00957871">
      <w:pPr>
        <w:autoSpaceDE w:val="0"/>
        <w:autoSpaceDN w:val="0"/>
        <w:adjustRightInd w:val="0"/>
        <w:jc w:val="both"/>
        <w:rPr>
          <w:rFonts w:ascii="Arial" w:hAnsi="Arial" w:cs="Arial"/>
          <w:sz w:val="22"/>
          <w:szCs w:val="22"/>
        </w:rPr>
      </w:pPr>
    </w:p>
    <w:p w14:paraId="2EF27504" w14:textId="77777777" w:rsidR="0080578C" w:rsidRPr="0080578C" w:rsidRDefault="0080578C" w:rsidP="00957871">
      <w:pPr>
        <w:autoSpaceDE w:val="0"/>
        <w:autoSpaceDN w:val="0"/>
        <w:adjustRightInd w:val="0"/>
        <w:jc w:val="both"/>
      </w:pPr>
      <w:r w:rsidRPr="0080578C">
        <w:rPr>
          <w:b/>
          <w:bCs/>
        </w:rPr>
        <w:t xml:space="preserve">  17.</w:t>
      </w:r>
      <w:r w:rsidRPr="0080578C">
        <w:rPr>
          <w:b/>
          <w:bCs/>
        </w:rPr>
        <w:tab/>
        <w:t xml:space="preserve">Counterparts.  </w:t>
      </w:r>
      <w:r w:rsidRPr="0080578C">
        <w:t>This Agreement may be executed in one or more counterparts, each of which shall be deemed an original, but all of which together shall constitute a single agreement.</w:t>
      </w:r>
    </w:p>
    <w:p w14:paraId="267FF4E5" w14:textId="77777777" w:rsidR="0080578C" w:rsidRPr="0080578C" w:rsidRDefault="0080578C" w:rsidP="00957871">
      <w:pPr>
        <w:autoSpaceDE w:val="0"/>
        <w:autoSpaceDN w:val="0"/>
        <w:adjustRightInd w:val="0"/>
        <w:jc w:val="both"/>
        <w:rPr>
          <w:rFonts w:ascii="Arial" w:hAnsi="Arial" w:cs="Arial"/>
          <w:sz w:val="22"/>
          <w:szCs w:val="22"/>
          <w:u w:val="single"/>
        </w:rPr>
      </w:pPr>
    </w:p>
    <w:p w14:paraId="15E2B1E3" w14:textId="77777777" w:rsidR="0080578C" w:rsidRPr="0080578C" w:rsidRDefault="0080578C" w:rsidP="00957871">
      <w:pPr>
        <w:autoSpaceDE w:val="0"/>
        <w:autoSpaceDN w:val="0"/>
        <w:adjustRightInd w:val="0"/>
        <w:jc w:val="both"/>
      </w:pPr>
      <w:r w:rsidRPr="0080578C">
        <w:t>IN WITNESS WHEREOF, the undersigned, as authorized representatives of the City of Salinas and County of Monterey have executed this Agreement on the date first written above.</w:t>
      </w:r>
    </w:p>
    <w:p w14:paraId="34CF09E3" w14:textId="77777777" w:rsidR="0080578C" w:rsidRPr="0080578C" w:rsidRDefault="0080578C" w:rsidP="0080578C">
      <w:pPr>
        <w:autoSpaceDE w:val="0"/>
        <w:autoSpaceDN w:val="0"/>
        <w:adjustRightInd w:val="0"/>
        <w:jc w:val="left"/>
        <w:rPr>
          <w:rFonts w:ascii="Arial" w:hAnsi="Arial" w:cs="Arial"/>
          <w:sz w:val="22"/>
          <w:szCs w:val="22"/>
          <w:u w:val="single"/>
        </w:rPr>
      </w:pPr>
    </w:p>
    <w:p w14:paraId="6D7653DC" w14:textId="77777777" w:rsidR="00EE54F1" w:rsidRDefault="00EE54F1" w:rsidP="0080578C">
      <w:pPr>
        <w:autoSpaceDE w:val="0"/>
        <w:autoSpaceDN w:val="0"/>
        <w:adjustRightInd w:val="0"/>
        <w:jc w:val="left"/>
        <w:rPr>
          <w:b/>
          <w:bCs/>
        </w:rPr>
      </w:pPr>
    </w:p>
    <w:p w14:paraId="6DA4A06C" w14:textId="77777777" w:rsidR="00D76B69" w:rsidRDefault="00D76B69" w:rsidP="0080578C">
      <w:pPr>
        <w:autoSpaceDE w:val="0"/>
        <w:autoSpaceDN w:val="0"/>
        <w:adjustRightInd w:val="0"/>
        <w:jc w:val="left"/>
        <w:rPr>
          <w:b/>
          <w:bCs/>
        </w:rPr>
      </w:pPr>
    </w:p>
    <w:p w14:paraId="05BB1AB1" w14:textId="6F7C19BA" w:rsidR="0080578C" w:rsidRPr="0080578C" w:rsidRDefault="0080578C" w:rsidP="0080578C">
      <w:pPr>
        <w:autoSpaceDE w:val="0"/>
        <w:autoSpaceDN w:val="0"/>
        <w:adjustRightInd w:val="0"/>
        <w:jc w:val="left"/>
        <w:rPr>
          <w:b/>
          <w:bCs/>
        </w:rPr>
      </w:pPr>
      <w:r w:rsidRPr="0080578C">
        <w:rPr>
          <w:b/>
          <w:bCs/>
        </w:rPr>
        <w:t>City of Salinas</w:t>
      </w:r>
    </w:p>
    <w:p w14:paraId="1B765A6A" w14:textId="77777777" w:rsidR="006F5C3F" w:rsidRPr="006F5C3F" w:rsidRDefault="006F5C3F" w:rsidP="0080578C">
      <w:pPr>
        <w:autoSpaceDE w:val="0"/>
        <w:autoSpaceDN w:val="0"/>
        <w:adjustRightInd w:val="0"/>
        <w:jc w:val="left"/>
        <w:rPr>
          <w:rFonts w:ascii="Arial" w:hAnsi="Arial" w:cs="Arial"/>
        </w:rPr>
      </w:pPr>
    </w:p>
    <w:p w14:paraId="526449B0" w14:textId="77777777" w:rsidR="0080578C" w:rsidRPr="006F5C3F" w:rsidRDefault="0080578C" w:rsidP="0080578C">
      <w:pPr>
        <w:autoSpaceDE w:val="0"/>
        <w:autoSpaceDN w:val="0"/>
        <w:adjustRightInd w:val="0"/>
        <w:jc w:val="left"/>
      </w:pPr>
      <w:r w:rsidRPr="006F5C3F">
        <w:t xml:space="preserve">__________________________________   </w:t>
      </w:r>
    </w:p>
    <w:p w14:paraId="6C6BD4F4" w14:textId="488D6972" w:rsidR="0080578C" w:rsidRPr="0080578C" w:rsidRDefault="000B47C1" w:rsidP="0080578C">
      <w:pPr>
        <w:autoSpaceDE w:val="0"/>
        <w:autoSpaceDN w:val="0"/>
        <w:adjustRightInd w:val="0"/>
        <w:jc w:val="left"/>
      </w:pPr>
      <w:r>
        <w:t>René Mendez</w:t>
      </w:r>
      <w:r w:rsidR="0080578C" w:rsidRPr="0080578C">
        <w:t>, City Manager</w:t>
      </w:r>
      <w:r w:rsidR="0080578C" w:rsidRPr="0080578C">
        <w:tab/>
      </w:r>
      <w:r w:rsidR="0080578C" w:rsidRPr="0080578C">
        <w:tab/>
      </w:r>
      <w:r w:rsidR="0080578C" w:rsidRPr="0080578C">
        <w:tab/>
      </w:r>
    </w:p>
    <w:p w14:paraId="7FD583AE" w14:textId="77777777" w:rsidR="0080578C" w:rsidRPr="0080578C" w:rsidRDefault="0080578C" w:rsidP="0080578C">
      <w:pPr>
        <w:autoSpaceDE w:val="0"/>
        <w:autoSpaceDN w:val="0"/>
        <w:adjustRightInd w:val="0"/>
        <w:jc w:val="left"/>
        <w:rPr>
          <w:rFonts w:ascii="Arial" w:hAnsi="Arial" w:cs="Arial"/>
          <w:sz w:val="22"/>
          <w:szCs w:val="22"/>
        </w:rPr>
      </w:pPr>
    </w:p>
    <w:p w14:paraId="4AD48515" w14:textId="77777777" w:rsidR="00DC5D62" w:rsidRDefault="00DC5D62" w:rsidP="0080578C">
      <w:pPr>
        <w:autoSpaceDE w:val="0"/>
        <w:autoSpaceDN w:val="0"/>
        <w:adjustRightInd w:val="0"/>
        <w:jc w:val="left"/>
      </w:pPr>
    </w:p>
    <w:p w14:paraId="3D29B1E8" w14:textId="006F59CC" w:rsidR="0080578C" w:rsidRPr="0080578C" w:rsidRDefault="0080578C" w:rsidP="0080578C">
      <w:pPr>
        <w:autoSpaceDE w:val="0"/>
        <w:autoSpaceDN w:val="0"/>
        <w:adjustRightInd w:val="0"/>
        <w:jc w:val="left"/>
      </w:pPr>
      <w:r w:rsidRPr="0080578C">
        <w:t>APPROVED AS TO FORM:</w:t>
      </w:r>
    </w:p>
    <w:p w14:paraId="039AE953" w14:textId="77777777" w:rsidR="0080578C" w:rsidRPr="006F5C3F" w:rsidRDefault="0080578C" w:rsidP="0080578C">
      <w:pPr>
        <w:autoSpaceDE w:val="0"/>
        <w:autoSpaceDN w:val="0"/>
        <w:adjustRightInd w:val="0"/>
        <w:jc w:val="left"/>
        <w:rPr>
          <w:rFonts w:ascii="Arial" w:hAnsi="Arial" w:cs="Arial"/>
        </w:rPr>
      </w:pPr>
    </w:p>
    <w:p w14:paraId="68F5D909" w14:textId="77777777" w:rsidR="0080578C" w:rsidRPr="006F5C3F" w:rsidRDefault="0080578C" w:rsidP="0080578C">
      <w:pPr>
        <w:autoSpaceDE w:val="0"/>
        <w:autoSpaceDN w:val="0"/>
        <w:adjustRightInd w:val="0"/>
        <w:jc w:val="left"/>
      </w:pPr>
      <w:r w:rsidRPr="006F5C3F">
        <w:t xml:space="preserve">__________________________________   </w:t>
      </w:r>
    </w:p>
    <w:p w14:paraId="3A941DD7" w14:textId="77777777" w:rsidR="0080578C" w:rsidRPr="0080578C" w:rsidRDefault="0080578C" w:rsidP="0080578C">
      <w:pPr>
        <w:autoSpaceDE w:val="0"/>
        <w:autoSpaceDN w:val="0"/>
        <w:adjustRightInd w:val="0"/>
        <w:jc w:val="left"/>
      </w:pPr>
      <w:r w:rsidRPr="0080578C">
        <w:t>Christopher A. Callihan, City Attorney</w:t>
      </w:r>
    </w:p>
    <w:p w14:paraId="5F498656" w14:textId="77777777" w:rsidR="0080578C" w:rsidRPr="0080578C" w:rsidRDefault="0080578C" w:rsidP="0080578C">
      <w:pPr>
        <w:autoSpaceDE w:val="0"/>
        <w:autoSpaceDN w:val="0"/>
        <w:adjustRightInd w:val="0"/>
        <w:jc w:val="left"/>
        <w:rPr>
          <w:rFonts w:ascii="Arial" w:hAnsi="Arial" w:cs="Arial"/>
          <w:sz w:val="22"/>
          <w:szCs w:val="22"/>
        </w:rPr>
      </w:pPr>
    </w:p>
    <w:p w14:paraId="22B38B27" w14:textId="77777777" w:rsidR="0080578C" w:rsidRPr="0080578C" w:rsidRDefault="0080578C" w:rsidP="0080578C">
      <w:pPr>
        <w:autoSpaceDE w:val="0"/>
        <w:autoSpaceDN w:val="0"/>
        <w:adjustRightInd w:val="0"/>
        <w:jc w:val="left"/>
      </w:pPr>
      <w:r w:rsidRPr="0080578C">
        <w:t>ATTEST:</w:t>
      </w:r>
    </w:p>
    <w:p w14:paraId="0A328B66" w14:textId="77777777" w:rsidR="006F5C3F" w:rsidRPr="006F5C3F" w:rsidRDefault="006F5C3F" w:rsidP="0080578C">
      <w:pPr>
        <w:autoSpaceDE w:val="0"/>
        <w:autoSpaceDN w:val="0"/>
        <w:adjustRightInd w:val="0"/>
        <w:jc w:val="left"/>
        <w:rPr>
          <w:rFonts w:ascii="Arial" w:hAnsi="Arial" w:cs="Arial"/>
        </w:rPr>
      </w:pPr>
    </w:p>
    <w:p w14:paraId="36262A91" w14:textId="77777777" w:rsidR="0080578C" w:rsidRPr="006F5C3F" w:rsidRDefault="0080578C" w:rsidP="0080578C">
      <w:pPr>
        <w:autoSpaceDE w:val="0"/>
        <w:autoSpaceDN w:val="0"/>
        <w:adjustRightInd w:val="0"/>
        <w:jc w:val="left"/>
      </w:pPr>
      <w:r w:rsidRPr="006F5C3F">
        <w:t xml:space="preserve">__________________________________   </w:t>
      </w:r>
    </w:p>
    <w:p w14:paraId="713BD1CB" w14:textId="77777777" w:rsidR="0080578C" w:rsidRPr="0080578C" w:rsidRDefault="0080578C" w:rsidP="0080578C">
      <w:pPr>
        <w:autoSpaceDE w:val="0"/>
        <w:autoSpaceDN w:val="0"/>
        <w:adjustRightInd w:val="0"/>
        <w:jc w:val="left"/>
      </w:pPr>
      <w:r w:rsidRPr="0080578C">
        <w:t>Patricia Barajas, City Clerk</w:t>
      </w:r>
      <w:r w:rsidRPr="0080578C">
        <w:tab/>
      </w:r>
      <w:r w:rsidRPr="0080578C">
        <w:tab/>
      </w:r>
      <w:r w:rsidRPr="0080578C">
        <w:tab/>
      </w:r>
    </w:p>
    <w:p w14:paraId="1EEC3FC6" w14:textId="0235B903" w:rsidR="0080578C" w:rsidRDefault="0080578C" w:rsidP="0080578C">
      <w:pPr>
        <w:autoSpaceDE w:val="0"/>
        <w:autoSpaceDN w:val="0"/>
        <w:adjustRightInd w:val="0"/>
        <w:jc w:val="left"/>
        <w:rPr>
          <w:rFonts w:ascii="Arial" w:hAnsi="Arial" w:cs="Arial"/>
          <w:sz w:val="22"/>
          <w:szCs w:val="22"/>
        </w:rPr>
      </w:pPr>
    </w:p>
    <w:p w14:paraId="62076B00" w14:textId="77777777" w:rsidR="00B645B5" w:rsidRPr="0080578C" w:rsidRDefault="00B645B5" w:rsidP="0080578C">
      <w:pPr>
        <w:autoSpaceDE w:val="0"/>
        <w:autoSpaceDN w:val="0"/>
        <w:adjustRightInd w:val="0"/>
        <w:jc w:val="left"/>
        <w:rPr>
          <w:rFonts w:ascii="Arial" w:hAnsi="Arial" w:cs="Arial"/>
          <w:sz w:val="22"/>
          <w:szCs w:val="22"/>
        </w:rPr>
      </w:pPr>
    </w:p>
    <w:p w14:paraId="68575F7A" w14:textId="77777777" w:rsidR="0080578C" w:rsidRPr="0080578C" w:rsidRDefault="0080578C" w:rsidP="0080578C">
      <w:pPr>
        <w:autoSpaceDE w:val="0"/>
        <w:autoSpaceDN w:val="0"/>
        <w:adjustRightInd w:val="0"/>
        <w:jc w:val="left"/>
        <w:rPr>
          <w:b/>
          <w:bCs/>
        </w:rPr>
      </w:pPr>
      <w:r w:rsidRPr="0080578C">
        <w:rPr>
          <w:b/>
          <w:bCs/>
        </w:rPr>
        <w:t>County of Monterey</w:t>
      </w:r>
    </w:p>
    <w:p w14:paraId="64AEF61B" w14:textId="77777777" w:rsidR="0080578C" w:rsidRPr="0080578C" w:rsidRDefault="0080578C" w:rsidP="0080578C">
      <w:pPr>
        <w:autoSpaceDE w:val="0"/>
        <w:autoSpaceDN w:val="0"/>
        <w:adjustRightInd w:val="0"/>
        <w:jc w:val="left"/>
        <w:rPr>
          <w:rFonts w:ascii="Arial" w:hAnsi="Arial" w:cs="Arial"/>
          <w:sz w:val="22"/>
          <w:szCs w:val="22"/>
        </w:rPr>
      </w:pPr>
    </w:p>
    <w:p w14:paraId="27245662" w14:textId="77777777" w:rsidR="0080578C" w:rsidRPr="0080578C" w:rsidRDefault="0080578C" w:rsidP="0080578C">
      <w:pPr>
        <w:autoSpaceDE w:val="0"/>
        <w:autoSpaceDN w:val="0"/>
        <w:adjustRightInd w:val="0"/>
        <w:jc w:val="left"/>
      </w:pPr>
      <w:r w:rsidRPr="0080578C">
        <w:t xml:space="preserve">__________________________________   </w:t>
      </w:r>
    </w:p>
    <w:p w14:paraId="3812A8A5" w14:textId="2C621E33" w:rsidR="0080578C" w:rsidRPr="0080578C" w:rsidRDefault="00D07DC1" w:rsidP="0080578C">
      <w:pPr>
        <w:autoSpaceDE w:val="0"/>
        <w:autoSpaceDN w:val="0"/>
        <w:adjustRightInd w:val="0"/>
        <w:jc w:val="left"/>
      </w:pPr>
      <w:r>
        <w:t>Sonia M. De La Rosa</w:t>
      </w:r>
      <w:r w:rsidR="0080578C" w:rsidRPr="0080578C">
        <w:tab/>
      </w:r>
      <w:r w:rsidR="0080578C" w:rsidRPr="0080578C">
        <w:tab/>
      </w:r>
      <w:r w:rsidR="0080578C" w:rsidRPr="0080578C">
        <w:tab/>
      </w:r>
      <w:r w:rsidR="0080578C" w:rsidRPr="0080578C">
        <w:tab/>
      </w:r>
      <w:r w:rsidR="0080578C" w:rsidRPr="0080578C">
        <w:tab/>
      </w:r>
    </w:p>
    <w:p w14:paraId="3EDCA0E0" w14:textId="77777777" w:rsidR="0080578C" w:rsidRPr="0080578C" w:rsidRDefault="0080578C" w:rsidP="0080578C">
      <w:pPr>
        <w:autoSpaceDE w:val="0"/>
        <w:autoSpaceDN w:val="0"/>
        <w:adjustRightInd w:val="0"/>
        <w:jc w:val="left"/>
      </w:pPr>
      <w:r w:rsidRPr="0080578C">
        <w:t>County Administrative Officer</w:t>
      </w:r>
      <w:r w:rsidRPr="0080578C">
        <w:tab/>
      </w:r>
      <w:r w:rsidRPr="0080578C">
        <w:tab/>
      </w:r>
      <w:r w:rsidRPr="0080578C">
        <w:tab/>
      </w:r>
    </w:p>
    <w:p w14:paraId="31149089" w14:textId="77777777" w:rsidR="0080578C" w:rsidRPr="0080578C" w:rsidRDefault="0080578C" w:rsidP="0080578C">
      <w:pPr>
        <w:autoSpaceDE w:val="0"/>
        <w:autoSpaceDN w:val="0"/>
        <w:adjustRightInd w:val="0"/>
        <w:jc w:val="left"/>
        <w:rPr>
          <w:rFonts w:ascii="Arial" w:hAnsi="Arial" w:cs="Arial"/>
          <w:sz w:val="22"/>
          <w:szCs w:val="22"/>
        </w:rPr>
      </w:pPr>
    </w:p>
    <w:p w14:paraId="7CF9A577" w14:textId="77777777" w:rsidR="0080578C" w:rsidRPr="0080578C" w:rsidRDefault="0080578C" w:rsidP="0080578C">
      <w:pPr>
        <w:autoSpaceDE w:val="0"/>
        <w:autoSpaceDN w:val="0"/>
        <w:adjustRightInd w:val="0"/>
        <w:jc w:val="left"/>
        <w:rPr>
          <w:rFonts w:ascii="Arial" w:hAnsi="Arial" w:cs="Arial"/>
          <w:sz w:val="22"/>
          <w:szCs w:val="22"/>
        </w:rPr>
      </w:pPr>
    </w:p>
    <w:p w14:paraId="104DD44C" w14:textId="77777777" w:rsidR="0080578C" w:rsidRPr="0080578C" w:rsidRDefault="0080578C" w:rsidP="0080578C">
      <w:pPr>
        <w:autoSpaceDE w:val="0"/>
        <w:autoSpaceDN w:val="0"/>
        <w:adjustRightInd w:val="0"/>
        <w:jc w:val="left"/>
      </w:pPr>
      <w:r w:rsidRPr="0080578C">
        <w:lastRenderedPageBreak/>
        <w:t>APPROVED AS TO FORM:</w:t>
      </w:r>
    </w:p>
    <w:p w14:paraId="14D62A13" w14:textId="77777777" w:rsidR="0080578C" w:rsidRPr="0080578C" w:rsidRDefault="0080578C" w:rsidP="0080578C">
      <w:pPr>
        <w:autoSpaceDE w:val="0"/>
        <w:autoSpaceDN w:val="0"/>
        <w:adjustRightInd w:val="0"/>
        <w:jc w:val="left"/>
        <w:rPr>
          <w:rFonts w:ascii="Arial" w:hAnsi="Arial" w:cs="Arial"/>
          <w:sz w:val="22"/>
          <w:szCs w:val="22"/>
        </w:rPr>
      </w:pPr>
    </w:p>
    <w:p w14:paraId="7718D2CC" w14:textId="77777777" w:rsidR="0080578C" w:rsidRPr="0080578C" w:rsidRDefault="0080578C" w:rsidP="0080578C">
      <w:pPr>
        <w:autoSpaceDE w:val="0"/>
        <w:autoSpaceDN w:val="0"/>
        <w:adjustRightInd w:val="0"/>
        <w:jc w:val="left"/>
        <w:rPr>
          <w:rFonts w:ascii="Arial" w:hAnsi="Arial" w:cs="Arial"/>
          <w:sz w:val="22"/>
          <w:szCs w:val="22"/>
        </w:rPr>
      </w:pPr>
    </w:p>
    <w:p w14:paraId="0E5BC949" w14:textId="77777777" w:rsidR="0080578C" w:rsidRPr="0080578C" w:rsidRDefault="0080578C" w:rsidP="0080578C">
      <w:pPr>
        <w:autoSpaceDE w:val="0"/>
        <w:autoSpaceDN w:val="0"/>
        <w:adjustRightInd w:val="0"/>
        <w:jc w:val="left"/>
      </w:pPr>
      <w:r w:rsidRPr="0080578C">
        <w:t xml:space="preserve">__________________________________   </w:t>
      </w:r>
    </w:p>
    <w:p w14:paraId="72459BA8" w14:textId="77777777" w:rsidR="0080578C" w:rsidRPr="0080578C" w:rsidRDefault="0080578C" w:rsidP="0080578C">
      <w:pPr>
        <w:autoSpaceDE w:val="0"/>
        <w:autoSpaceDN w:val="0"/>
        <w:adjustRightInd w:val="0"/>
        <w:jc w:val="left"/>
        <w:rPr>
          <w:rFonts w:ascii="Arial" w:hAnsi="Arial" w:cs="Arial"/>
          <w:sz w:val="22"/>
          <w:szCs w:val="22"/>
        </w:rPr>
      </w:pPr>
    </w:p>
    <w:p w14:paraId="73716753" w14:textId="77777777" w:rsidR="0080578C" w:rsidRPr="0080578C" w:rsidRDefault="0080578C" w:rsidP="0080578C">
      <w:pPr>
        <w:autoSpaceDE w:val="0"/>
        <w:autoSpaceDN w:val="0"/>
        <w:adjustRightInd w:val="0"/>
        <w:jc w:val="left"/>
        <w:rPr>
          <w:rFonts w:ascii="Arial" w:hAnsi="Arial" w:cs="Arial"/>
          <w:sz w:val="22"/>
          <w:szCs w:val="22"/>
        </w:rPr>
      </w:pPr>
    </w:p>
    <w:p w14:paraId="6095DF8D" w14:textId="77777777" w:rsidR="00A32CA8" w:rsidRDefault="0080578C" w:rsidP="0080578C">
      <w:pPr>
        <w:autoSpaceDE w:val="0"/>
        <w:autoSpaceDN w:val="0"/>
        <w:adjustRightInd w:val="0"/>
        <w:jc w:val="left"/>
      </w:pPr>
      <w:r w:rsidRPr="0080578C">
        <w:t>________________, County Counsel</w:t>
      </w:r>
      <w:r w:rsidRPr="0080578C">
        <w:tab/>
      </w:r>
    </w:p>
    <w:p w14:paraId="70ADFC8F" w14:textId="58BBE8C1" w:rsidR="00A32CA8" w:rsidRDefault="00A32CA8" w:rsidP="00E9231C">
      <w:pPr>
        <w:jc w:val="both"/>
      </w:pPr>
    </w:p>
    <w:sectPr w:rsidR="00A32CA8" w:rsidSect="00D76B69">
      <w:footerReference w:type="default" r:id="rId7"/>
      <w:pgSz w:w="12240" w:h="15840" w:code="1"/>
      <w:pgMar w:top="1440" w:right="1440" w:bottom="1296" w:left="1440" w:header="720" w:footer="3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D7C4B" w14:textId="77777777" w:rsidR="007866E1" w:rsidRDefault="007866E1" w:rsidP="00A32CA8">
      <w:r>
        <w:separator/>
      </w:r>
    </w:p>
  </w:endnote>
  <w:endnote w:type="continuationSeparator" w:id="0">
    <w:p w14:paraId="2BCDBCDF" w14:textId="77777777" w:rsidR="007866E1" w:rsidRDefault="007866E1" w:rsidP="00A32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67171" w:themeColor="background2" w:themeShade="80"/>
      </w:rPr>
      <w:id w:val="660274508"/>
      <w:docPartObj>
        <w:docPartGallery w:val="Page Numbers (Bottom of Page)"/>
        <w:docPartUnique/>
      </w:docPartObj>
    </w:sdtPr>
    <w:sdtEndPr/>
    <w:sdtContent>
      <w:sdt>
        <w:sdtPr>
          <w:rPr>
            <w:color w:val="767171" w:themeColor="background2" w:themeShade="80"/>
          </w:rPr>
          <w:id w:val="-1769616900"/>
          <w:docPartObj>
            <w:docPartGallery w:val="Page Numbers (Top of Page)"/>
            <w:docPartUnique/>
          </w:docPartObj>
        </w:sdtPr>
        <w:sdtEndPr/>
        <w:sdtContent>
          <w:p w14:paraId="2DA658DF" w14:textId="61DFF4A5" w:rsidR="00FD4C73" w:rsidRPr="000030C5" w:rsidRDefault="00430FE8" w:rsidP="00A32CA8">
            <w:pPr>
              <w:pStyle w:val="Footer"/>
              <w:jc w:val="left"/>
              <w:rPr>
                <w:bCs/>
                <w:color w:val="767171" w:themeColor="background2" w:themeShade="80"/>
                <w:sz w:val="20"/>
                <w:szCs w:val="20"/>
              </w:rPr>
            </w:pPr>
            <w:r w:rsidRPr="00CA286A">
              <w:rPr>
                <w:color w:val="767171" w:themeColor="background2" w:themeShade="80"/>
                <w:sz w:val="20"/>
                <w:szCs w:val="20"/>
              </w:rPr>
              <w:t>202</w:t>
            </w:r>
            <w:r w:rsidR="000B47C1">
              <w:rPr>
                <w:color w:val="767171" w:themeColor="background2" w:themeShade="80"/>
                <w:sz w:val="20"/>
                <w:szCs w:val="20"/>
              </w:rPr>
              <w:t>4</w:t>
            </w:r>
            <w:r w:rsidR="00FD4C73" w:rsidRPr="000030C5">
              <w:rPr>
                <w:color w:val="767171" w:themeColor="background2" w:themeShade="80"/>
                <w:sz w:val="20"/>
                <w:szCs w:val="20"/>
              </w:rPr>
              <w:t xml:space="preserve"> Local Solicitation JAG Program</w:t>
            </w:r>
            <w:r w:rsidR="00FD4C73" w:rsidRPr="000030C5">
              <w:rPr>
                <w:color w:val="767171" w:themeColor="background2" w:themeShade="80"/>
                <w:sz w:val="20"/>
                <w:szCs w:val="20"/>
              </w:rPr>
              <w:tab/>
            </w:r>
            <w:r w:rsidR="00FD4C73" w:rsidRPr="000030C5">
              <w:rPr>
                <w:color w:val="767171" w:themeColor="background2" w:themeShade="80"/>
                <w:sz w:val="20"/>
                <w:szCs w:val="20"/>
              </w:rPr>
              <w:tab/>
              <w:t xml:space="preserve">Page </w:t>
            </w:r>
            <w:r w:rsidR="00FD4C73" w:rsidRPr="000030C5">
              <w:rPr>
                <w:bCs/>
                <w:color w:val="767171" w:themeColor="background2" w:themeShade="80"/>
                <w:sz w:val="20"/>
                <w:szCs w:val="20"/>
              </w:rPr>
              <w:fldChar w:fldCharType="begin"/>
            </w:r>
            <w:r w:rsidR="00FD4C73" w:rsidRPr="000030C5">
              <w:rPr>
                <w:bCs/>
                <w:color w:val="767171" w:themeColor="background2" w:themeShade="80"/>
                <w:sz w:val="20"/>
                <w:szCs w:val="20"/>
              </w:rPr>
              <w:instrText xml:space="preserve"> PAGE </w:instrText>
            </w:r>
            <w:r w:rsidR="00FD4C73" w:rsidRPr="000030C5">
              <w:rPr>
                <w:bCs/>
                <w:color w:val="767171" w:themeColor="background2" w:themeShade="80"/>
                <w:sz w:val="20"/>
                <w:szCs w:val="20"/>
              </w:rPr>
              <w:fldChar w:fldCharType="separate"/>
            </w:r>
            <w:r w:rsidR="00FD4C73">
              <w:rPr>
                <w:bCs/>
                <w:noProof/>
                <w:color w:val="767171" w:themeColor="background2" w:themeShade="80"/>
                <w:sz w:val="20"/>
                <w:szCs w:val="20"/>
              </w:rPr>
              <w:t>12</w:t>
            </w:r>
            <w:r w:rsidR="00FD4C73" w:rsidRPr="000030C5">
              <w:rPr>
                <w:bCs/>
                <w:color w:val="767171" w:themeColor="background2" w:themeShade="80"/>
                <w:sz w:val="20"/>
                <w:szCs w:val="20"/>
              </w:rPr>
              <w:fldChar w:fldCharType="end"/>
            </w:r>
            <w:r w:rsidR="00FD4C73" w:rsidRPr="000030C5">
              <w:rPr>
                <w:color w:val="767171" w:themeColor="background2" w:themeShade="80"/>
                <w:sz w:val="20"/>
                <w:szCs w:val="20"/>
              </w:rPr>
              <w:t xml:space="preserve"> of </w:t>
            </w:r>
            <w:r w:rsidR="00FD4C73" w:rsidRPr="000030C5">
              <w:rPr>
                <w:bCs/>
                <w:color w:val="767171" w:themeColor="background2" w:themeShade="80"/>
                <w:sz w:val="20"/>
                <w:szCs w:val="20"/>
              </w:rPr>
              <w:fldChar w:fldCharType="begin"/>
            </w:r>
            <w:r w:rsidR="00FD4C73" w:rsidRPr="000030C5">
              <w:rPr>
                <w:bCs/>
                <w:color w:val="767171" w:themeColor="background2" w:themeShade="80"/>
                <w:sz w:val="20"/>
                <w:szCs w:val="20"/>
              </w:rPr>
              <w:instrText xml:space="preserve"> NUMPAGES  </w:instrText>
            </w:r>
            <w:r w:rsidR="00FD4C73" w:rsidRPr="000030C5">
              <w:rPr>
                <w:bCs/>
                <w:color w:val="767171" w:themeColor="background2" w:themeShade="80"/>
                <w:sz w:val="20"/>
                <w:szCs w:val="20"/>
              </w:rPr>
              <w:fldChar w:fldCharType="separate"/>
            </w:r>
            <w:r w:rsidR="00FD4C73">
              <w:rPr>
                <w:bCs/>
                <w:noProof/>
                <w:color w:val="767171" w:themeColor="background2" w:themeShade="80"/>
                <w:sz w:val="20"/>
                <w:szCs w:val="20"/>
              </w:rPr>
              <w:t>12</w:t>
            </w:r>
            <w:r w:rsidR="00FD4C73" w:rsidRPr="000030C5">
              <w:rPr>
                <w:bCs/>
                <w:color w:val="767171" w:themeColor="background2" w:themeShade="80"/>
                <w:sz w:val="20"/>
                <w:szCs w:val="20"/>
              </w:rPr>
              <w:fldChar w:fldCharType="end"/>
            </w:r>
          </w:p>
          <w:p w14:paraId="61AC30A3" w14:textId="77777777" w:rsidR="00FD4C73" w:rsidRPr="000030C5" w:rsidRDefault="00FD4C73" w:rsidP="00A32CA8">
            <w:pPr>
              <w:pStyle w:val="Footer"/>
              <w:jc w:val="left"/>
              <w:rPr>
                <w:color w:val="767171" w:themeColor="background2" w:themeShade="80"/>
              </w:rPr>
            </w:pPr>
            <w:r w:rsidRPr="000030C5">
              <w:rPr>
                <w:bCs/>
                <w:color w:val="767171" w:themeColor="background2" w:themeShade="80"/>
                <w:sz w:val="20"/>
                <w:szCs w:val="20"/>
              </w:rPr>
              <w:t>County-City MOU</w:t>
            </w:r>
          </w:p>
        </w:sdtContent>
      </w:sdt>
    </w:sdtContent>
  </w:sdt>
  <w:p w14:paraId="25D2BDF3" w14:textId="77777777" w:rsidR="00FD4C73" w:rsidRDefault="00FD4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997DF" w14:textId="77777777" w:rsidR="007866E1" w:rsidRDefault="007866E1" w:rsidP="00A32CA8">
      <w:r>
        <w:separator/>
      </w:r>
    </w:p>
  </w:footnote>
  <w:footnote w:type="continuationSeparator" w:id="0">
    <w:p w14:paraId="1CEB0639" w14:textId="77777777" w:rsidR="007866E1" w:rsidRDefault="007866E1" w:rsidP="00A32C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531FB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1713394" o:spid="_x0000_i1025" type="#_x0000_t75" style="width:3in;height:3in;visibility:visible;mso-wrap-style:square">
            <v:imagedata r:id="rId1" o:title=""/>
          </v:shape>
        </w:pict>
      </mc:Choice>
      <mc:Fallback>
        <w:drawing>
          <wp:inline distT="0" distB="0" distL="0" distR="0" wp14:anchorId="5CC7CDC9" wp14:editId="5CC7CDCA">
            <wp:extent cx="2743200" cy="2743200"/>
            <wp:effectExtent l="0" t="0" r="0" b="0"/>
            <wp:docPr id="611713394" name="Picture 611713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mc:Fallback>
    </mc:AlternateContent>
  </w:numPicBullet>
  <w:abstractNum w:abstractNumId="0" w15:restartNumberingAfterBreak="0">
    <w:nsid w:val="0D343856"/>
    <w:multiLevelType w:val="multilevel"/>
    <w:tmpl w:val="EEF4A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693D31"/>
    <w:multiLevelType w:val="multilevel"/>
    <w:tmpl w:val="6E9CB7C8"/>
    <w:lvl w:ilvl="0">
      <w:start w:val="1"/>
      <w:numFmt w:val="bullet"/>
      <w:lvlText w:val=""/>
      <w:lvlPicBulletId w:val="0"/>
      <w:lvlJc w:val="left"/>
      <w:pPr>
        <w:tabs>
          <w:tab w:val="num" w:pos="720"/>
        </w:tabs>
        <w:ind w:left="720" w:hanging="360"/>
      </w:pPr>
      <w:rPr>
        <w:rFonts w:ascii="Symbol" w:hAnsi="Symbol" w:cs="Symbol" w:hint="default"/>
        <w:sz w:val="20"/>
        <w:szCs w:val="20"/>
      </w:rPr>
    </w:lvl>
    <w:lvl w:ilvl="1" w:tentative="1">
      <w:start w:val="1"/>
      <w:numFmt w:val="bullet"/>
      <w:lvlText w:val="o"/>
      <w:lvlPicBulletId w:val="0"/>
      <w:lvlJc w:val="left"/>
      <w:pPr>
        <w:tabs>
          <w:tab w:val="num" w:pos="1440"/>
        </w:tabs>
        <w:ind w:left="1440" w:hanging="360"/>
      </w:pPr>
      <w:rPr>
        <w:rFonts w:ascii="Courier New" w:hAnsi="Courier New" w:cs="Courier New" w:hint="default"/>
        <w:sz w:val="20"/>
        <w:szCs w:val="20"/>
      </w:rPr>
    </w:lvl>
    <w:lvl w:ilvl="2" w:tentative="1">
      <w:start w:val="1"/>
      <w:numFmt w:val="bullet"/>
      <w:lvlText w:val=""/>
      <w:lvlPicBulletId w:val="0"/>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15:restartNumberingAfterBreak="0">
    <w:nsid w:val="288541CE"/>
    <w:multiLevelType w:val="hybridMultilevel"/>
    <w:tmpl w:val="98BCF980"/>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 w15:restartNumberingAfterBreak="0">
    <w:nsid w:val="32633C1D"/>
    <w:multiLevelType w:val="multilevel"/>
    <w:tmpl w:val="E864F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A914C6"/>
    <w:multiLevelType w:val="multilevel"/>
    <w:tmpl w:val="24147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1E5D94"/>
    <w:multiLevelType w:val="multilevel"/>
    <w:tmpl w:val="9842945C"/>
    <w:lvl w:ilvl="0">
      <w:start w:val="1"/>
      <w:numFmt w:val="bullet"/>
      <w:lvlText w:val=""/>
      <w:lvlPicBulletId w:val="0"/>
      <w:lvlJc w:val="left"/>
      <w:pPr>
        <w:tabs>
          <w:tab w:val="num" w:pos="720"/>
        </w:tabs>
        <w:ind w:left="720" w:hanging="360"/>
      </w:pPr>
      <w:rPr>
        <w:rFonts w:ascii="Symbol" w:hAnsi="Symbol" w:cs="Symbol" w:hint="default"/>
        <w:sz w:val="20"/>
        <w:szCs w:val="20"/>
      </w:rPr>
    </w:lvl>
    <w:lvl w:ilvl="1" w:tentative="1">
      <w:start w:val="1"/>
      <w:numFmt w:val="bullet"/>
      <w:lvlText w:val="o"/>
      <w:lvlPicBulletId w:val="0"/>
      <w:lvlJc w:val="left"/>
      <w:pPr>
        <w:tabs>
          <w:tab w:val="num" w:pos="1440"/>
        </w:tabs>
        <w:ind w:left="1440" w:hanging="360"/>
      </w:pPr>
      <w:rPr>
        <w:rFonts w:ascii="Courier New" w:hAnsi="Courier New" w:cs="Courier New" w:hint="default"/>
        <w:sz w:val="20"/>
        <w:szCs w:val="20"/>
      </w:rPr>
    </w:lvl>
    <w:lvl w:ilvl="2" w:tentative="1">
      <w:start w:val="1"/>
      <w:numFmt w:val="bullet"/>
      <w:lvlText w:val=""/>
      <w:lvlPicBulletId w:val="0"/>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15:restartNumberingAfterBreak="0">
    <w:nsid w:val="615246FE"/>
    <w:multiLevelType w:val="multilevel"/>
    <w:tmpl w:val="96C6935A"/>
    <w:lvl w:ilvl="0">
      <w:start w:val="1"/>
      <w:numFmt w:val="bullet"/>
      <w:lvlText w:val=""/>
      <w:lvlPicBulletId w:val="0"/>
      <w:lvlJc w:val="left"/>
      <w:pPr>
        <w:tabs>
          <w:tab w:val="num" w:pos="720"/>
        </w:tabs>
        <w:ind w:left="720" w:hanging="360"/>
      </w:pPr>
      <w:rPr>
        <w:rFonts w:ascii="Symbol" w:hAnsi="Symbol" w:cs="Symbol" w:hint="default"/>
        <w:sz w:val="20"/>
        <w:szCs w:val="20"/>
      </w:rPr>
    </w:lvl>
    <w:lvl w:ilvl="1" w:tentative="1">
      <w:start w:val="1"/>
      <w:numFmt w:val="bullet"/>
      <w:lvlText w:val="o"/>
      <w:lvlPicBulletId w:val="0"/>
      <w:lvlJc w:val="left"/>
      <w:pPr>
        <w:tabs>
          <w:tab w:val="num" w:pos="1440"/>
        </w:tabs>
        <w:ind w:left="1440" w:hanging="360"/>
      </w:pPr>
      <w:rPr>
        <w:rFonts w:ascii="Courier New" w:hAnsi="Courier New" w:cs="Courier New" w:hint="default"/>
        <w:sz w:val="20"/>
        <w:szCs w:val="20"/>
      </w:rPr>
    </w:lvl>
    <w:lvl w:ilvl="2" w:tentative="1">
      <w:start w:val="1"/>
      <w:numFmt w:val="bullet"/>
      <w:lvlText w:val=""/>
      <w:lvlPicBulletId w:val="0"/>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15:restartNumberingAfterBreak="0">
    <w:nsid w:val="6657546E"/>
    <w:multiLevelType w:val="hybridMultilevel"/>
    <w:tmpl w:val="714E39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CA94E31"/>
    <w:multiLevelType w:val="hybridMultilevel"/>
    <w:tmpl w:val="00000000"/>
    <w:lvl w:ilvl="0" w:tplc="D3BC7352">
      <w:start w:val="15"/>
      <w:numFmt w:val="decimal"/>
      <w:lvlText w:val="%1."/>
      <w:lvlJc w:val="left"/>
      <w:pPr>
        <w:tabs>
          <w:tab w:val="num" w:pos="690"/>
        </w:tabs>
        <w:ind w:left="690" w:hanging="600"/>
      </w:pPr>
      <w:rPr>
        <w:rFonts w:ascii="Times New Roman" w:hAnsi="Times New Roman" w:cs="Times New Roman"/>
        <w:b/>
        <w:bCs/>
      </w:rPr>
    </w:lvl>
    <w:lvl w:ilvl="1" w:tplc="04090019">
      <w:start w:val="1"/>
      <w:numFmt w:val="lowerLetter"/>
      <w:lvlText w:val="%2."/>
      <w:lvlJc w:val="left"/>
      <w:pPr>
        <w:tabs>
          <w:tab w:val="num" w:pos="1170"/>
        </w:tabs>
        <w:ind w:left="1170" w:hanging="360"/>
      </w:pPr>
      <w:rPr>
        <w:rFonts w:ascii="Times New Roman" w:hAnsi="Times New Roman" w:cs="Times New Roman"/>
      </w:rPr>
    </w:lvl>
    <w:lvl w:ilvl="2" w:tplc="0409001B">
      <w:start w:val="1"/>
      <w:numFmt w:val="lowerRoman"/>
      <w:lvlText w:val="%3."/>
      <w:lvlJc w:val="right"/>
      <w:pPr>
        <w:tabs>
          <w:tab w:val="num" w:pos="1890"/>
        </w:tabs>
        <w:ind w:left="1890" w:hanging="180"/>
      </w:pPr>
      <w:rPr>
        <w:rFonts w:ascii="Times New Roman" w:hAnsi="Times New Roman" w:cs="Times New Roman"/>
      </w:rPr>
    </w:lvl>
    <w:lvl w:ilvl="3" w:tplc="0409000F">
      <w:start w:val="1"/>
      <w:numFmt w:val="decimal"/>
      <w:lvlText w:val="%4."/>
      <w:lvlJc w:val="left"/>
      <w:pPr>
        <w:tabs>
          <w:tab w:val="num" w:pos="2610"/>
        </w:tabs>
        <w:ind w:left="2610" w:hanging="360"/>
      </w:pPr>
      <w:rPr>
        <w:rFonts w:ascii="Times New Roman" w:hAnsi="Times New Roman" w:cs="Times New Roman"/>
      </w:rPr>
    </w:lvl>
    <w:lvl w:ilvl="4" w:tplc="04090019">
      <w:start w:val="1"/>
      <w:numFmt w:val="lowerLetter"/>
      <w:lvlText w:val="%5."/>
      <w:lvlJc w:val="left"/>
      <w:pPr>
        <w:tabs>
          <w:tab w:val="num" w:pos="3330"/>
        </w:tabs>
        <w:ind w:left="3330" w:hanging="360"/>
      </w:pPr>
      <w:rPr>
        <w:rFonts w:ascii="Times New Roman" w:hAnsi="Times New Roman" w:cs="Times New Roman"/>
      </w:rPr>
    </w:lvl>
    <w:lvl w:ilvl="5" w:tplc="0409001B">
      <w:start w:val="1"/>
      <w:numFmt w:val="lowerRoman"/>
      <w:lvlText w:val="%6."/>
      <w:lvlJc w:val="right"/>
      <w:pPr>
        <w:tabs>
          <w:tab w:val="num" w:pos="4050"/>
        </w:tabs>
        <w:ind w:left="4050" w:hanging="180"/>
      </w:pPr>
      <w:rPr>
        <w:rFonts w:ascii="Times New Roman" w:hAnsi="Times New Roman" w:cs="Times New Roman"/>
      </w:rPr>
    </w:lvl>
    <w:lvl w:ilvl="6" w:tplc="0409000F">
      <w:start w:val="1"/>
      <w:numFmt w:val="decimal"/>
      <w:lvlText w:val="%7."/>
      <w:lvlJc w:val="left"/>
      <w:pPr>
        <w:tabs>
          <w:tab w:val="num" w:pos="4770"/>
        </w:tabs>
        <w:ind w:left="4770" w:hanging="360"/>
      </w:pPr>
      <w:rPr>
        <w:rFonts w:ascii="Times New Roman" w:hAnsi="Times New Roman" w:cs="Times New Roman"/>
      </w:rPr>
    </w:lvl>
    <w:lvl w:ilvl="7" w:tplc="04090019">
      <w:start w:val="1"/>
      <w:numFmt w:val="lowerLetter"/>
      <w:lvlText w:val="%8."/>
      <w:lvlJc w:val="left"/>
      <w:pPr>
        <w:tabs>
          <w:tab w:val="num" w:pos="5490"/>
        </w:tabs>
        <w:ind w:left="5490" w:hanging="360"/>
      </w:pPr>
      <w:rPr>
        <w:rFonts w:ascii="Times New Roman" w:hAnsi="Times New Roman" w:cs="Times New Roman"/>
      </w:rPr>
    </w:lvl>
    <w:lvl w:ilvl="8" w:tplc="0409001B">
      <w:start w:val="1"/>
      <w:numFmt w:val="lowerRoman"/>
      <w:lvlText w:val="%9."/>
      <w:lvlJc w:val="right"/>
      <w:pPr>
        <w:tabs>
          <w:tab w:val="num" w:pos="6210"/>
        </w:tabs>
        <w:ind w:left="6210" w:hanging="180"/>
      </w:pPr>
      <w:rPr>
        <w:rFonts w:ascii="Times New Roman" w:hAnsi="Times New Roman" w:cs="Times New Roman"/>
      </w:rPr>
    </w:lvl>
  </w:abstractNum>
  <w:abstractNum w:abstractNumId="9" w15:restartNumberingAfterBreak="0">
    <w:nsid w:val="757D1762"/>
    <w:multiLevelType w:val="multilevel"/>
    <w:tmpl w:val="684EE026"/>
    <w:lvl w:ilvl="0">
      <w:start w:val="1"/>
      <w:numFmt w:val="bullet"/>
      <w:lvlText w:val=""/>
      <w:lvlPicBulletId w:val="0"/>
      <w:lvlJc w:val="left"/>
      <w:pPr>
        <w:tabs>
          <w:tab w:val="num" w:pos="720"/>
        </w:tabs>
        <w:ind w:left="720" w:hanging="360"/>
      </w:pPr>
      <w:rPr>
        <w:rFonts w:ascii="Symbol" w:hAnsi="Symbol" w:cs="Symbol" w:hint="default"/>
        <w:sz w:val="20"/>
        <w:szCs w:val="20"/>
      </w:rPr>
    </w:lvl>
    <w:lvl w:ilvl="1" w:tentative="1">
      <w:start w:val="1"/>
      <w:numFmt w:val="bullet"/>
      <w:lvlText w:val="o"/>
      <w:lvlPicBulletId w:val="0"/>
      <w:lvlJc w:val="left"/>
      <w:pPr>
        <w:tabs>
          <w:tab w:val="num" w:pos="1440"/>
        </w:tabs>
        <w:ind w:left="1440" w:hanging="360"/>
      </w:pPr>
      <w:rPr>
        <w:rFonts w:ascii="Courier New" w:hAnsi="Courier New" w:cs="Courier New" w:hint="default"/>
        <w:sz w:val="20"/>
        <w:szCs w:val="20"/>
      </w:rPr>
    </w:lvl>
    <w:lvl w:ilvl="2" w:tentative="1">
      <w:start w:val="1"/>
      <w:numFmt w:val="bullet"/>
      <w:lvlText w:val=""/>
      <w:lvlPicBulletId w:val="0"/>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num w:numId="1" w16cid:durableId="1766537077">
    <w:abstractNumId w:val="8"/>
  </w:num>
  <w:num w:numId="2" w16cid:durableId="1190335818">
    <w:abstractNumId w:val="2"/>
  </w:num>
  <w:num w:numId="3" w16cid:durableId="206841718">
    <w:abstractNumId w:val="0"/>
  </w:num>
  <w:num w:numId="4" w16cid:durableId="1448544258">
    <w:abstractNumId w:val="4"/>
  </w:num>
  <w:num w:numId="5" w16cid:durableId="1982346668">
    <w:abstractNumId w:val="1"/>
  </w:num>
  <w:num w:numId="6" w16cid:durableId="1741250734">
    <w:abstractNumId w:val="9"/>
  </w:num>
  <w:num w:numId="7" w16cid:durableId="2063210337">
    <w:abstractNumId w:val="6"/>
  </w:num>
  <w:num w:numId="8" w16cid:durableId="135538698">
    <w:abstractNumId w:val="3"/>
  </w:num>
  <w:num w:numId="9" w16cid:durableId="1939871281">
    <w:abstractNumId w:val="5"/>
  </w:num>
  <w:num w:numId="10" w16cid:durableId="10158084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78C"/>
    <w:rsid w:val="000030C5"/>
    <w:rsid w:val="0001680E"/>
    <w:rsid w:val="00027D7C"/>
    <w:rsid w:val="000918E9"/>
    <w:rsid w:val="000A1D92"/>
    <w:rsid w:val="000B47C1"/>
    <w:rsid w:val="000E1B47"/>
    <w:rsid w:val="0013776E"/>
    <w:rsid w:val="0016604D"/>
    <w:rsid w:val="0019797B"/>
    <w:rsid w:val="001A493C"/>
    <w:rsid w:val="001D3BA5"/>
    <w:rsid w:val="001D539E"/>
    <w:rsid w:val="001E4420"/>
    <w:rsid w:val="002257D3"/>
    <w:rsid w:val="00241831"/>
    <w:rsid w:val="0024619D"/>
    <w:rsid w:val="002534D3"/>
    <w:rsid w:val="00263828"/>
    <w:rsid w:val="00266545"/>
    <w:rsid w:val="002760B3"/>
    <w:rsid w:val="00276292"/>
    <w:rsid w:val="002A6396"/>
    <w:rsid w:val="002F1298"/>
    <w:rsid w:val="00314041"/>
    <w:rsid w:val="00316542"/>
    <w:rsid w:val="00317A26"/>
    <w:rsid w:val="00372A06"/>
    <w:rsid w:val="003746AD"/>
    <w:rsid w:val="003933AB"/>
    <w:rsid w:val="00396456"/>
    <w:rsid w:val="003E04CB"/>
    <w:rsid w:val="003E4BAF"/>
    <w:rsid w:val="00430FE8"/>
    <w:rsid w:val="00456669"/>
    <w:rsid w:val="00457265"/>
    <w:rsid w:val="00460CB0"/>
    <w:rsid w:val="005076D1"/>
    <w:rsid w:val="00510A82"/>
    <w:rsid w:val="00543786"/>
    <w:rsid w:val="005449C7"/>
    <w:rsid w:val="00577688"/>
    <w:rsid w:val="00580262"/>
    <w:rsid w:val="005A5791"/>
    <w:rsid w:val="005F532E"/>
    <w:rsid w:val="00617969"/>
    <w:rsid w:val="00637B51"/>
    <w:rsid w:val="0064666F"/>
    <w:rsid w:val="00646A56"/>
    <w:rsid w:val="0068082D"/>
    <w:rsid w:val="006852F0"/>
    <w:rsid w:val="00693F90"/>
    <w:rsid w:val="006943C6"/>
    <w:rsid w:val="00697E31"/>
    <w:rsid w:val="006A11F7"/>
    <w:rsid w:val="006B41EC"/>
    <w:rsid w:val="006B7216"/>
    <w:rsid w:val="006C31E2"/>
    <w:rsid w:val="006F5C3F"/>
    <w:rsid w:val="00725180"/>
    <w:rsid w:val="00734793"/>
    <w:rsid w:val="00737C45"/>
    <w:rsid w:val="00774AAD"/>
    <w:rsid w:val="007866E1"/>
    <w:rsid w:val="007B3237"/>
    <w:rsid w:val="007D35E1"/>
    <w:rsid w:val="007D6B0C"/>
    <w:rsid w:val="0080578C"/>
    <w:rsid w:val="008246EA"/>
    <w:rsid w:val="008958B2"/>
    <w:rsid w:val="008B1116"/>
    <w:rsid w:val="008C3AAE"/>
    <w:rsid w:val="008D49CF"/>
    <w:rsid w:val="008D53A4"/>
    <w:rsid w:val="008D6BB6"/>
    <w:rsid w:val="008F04A4"/>
    <w:rsid w:val="00957871"/>
    <w:rsid w:val="009C1362"/>
    <w:rsid w:val="009D1B71"/>
    <w:rsid w:val="009F7FE2"/>
    <w:rsid w:val="00A16042"/>
    <w:rsid w:val="00A23C4D"/>
    <w:rsid w:val="00A32CA8"/>
    <w:rsid w:val="00A5374C"/>
    <w:rsid w:val="00A856C0"/>
    <w:rsid w:val="00AA256D"/>
    <w:rsid w:val="00AB188C"/>
    <w:rsid w:val="00AC1B25"/>
    <w:rsid w:val="00AE5FF6"/>
    <w:rsid w:val="00B03F38"/>
    <w:rsid w:val="00B158A5"/>
    <w:rsid w:val="00B16E3A"/>
    <w:rsid w:val="00B439EA"/>
    <w:rsid w:val="00B62297"/>
    <w:rsid w:val="00B637D2"/>
    <w:rsid w:val="00B645B5"/>
    <w:rsid w:val="00B76347"/>
    <w:rsid w:val="00BA6BBA"/>
    <w:rsid w:val="00BB3784"/>
    <w:rsid w:val="00BB7B92"/>
    <w:rsid w:val="00BE24C9"/>
    <w:rsid w:val="00BF63CE"/>
    <w:rsid w:val="00C66E18"/>
    <w:rsid w:val="00C7072C"/>
    <w:rsid w:val="00C7576F"/>
    <w:rsid w:val="00C9636D"/>
    <w:rsid w:val="00CA286A"/>
    <w:rsid w:val="00CB5B42"/>
    <w:rsid w:val="00CB7DC8"/>
    <w:rsid w:val="00CC1A7D"/>
    <w:rsid w:val="00CE5515"/>
    <w:rsid w:val="00CE699C"/>
    <w:rsid w:val="00CE7B24"/>
    <w:rsid w:val="00D008DE"/>
    <w:rsid w:val="00D07DC1"/>
    <w:rsid w:val="00D20063"/>
    <w:rsid w:val="00D2726A"/>
    <w:rsid w:val="00D272E4"/>
    <w:rsid w:val="00D35BD3"/>
    <w:rsid w:val="00D4320E"/>
    <w:rsid w:val="00D44CF7"/>
    <w:rsid w:val="00D474D1"/>
    <w:rsid w:val="00D5180E"/>
    <w:rsid w:val="00D72994"/>
    <w:rsid w:val="00D76B69"/>
    <w:rsid w:val="00DB4589"/>
    <w:rsid w:val="00DB5494"/>
    <w:rsid w:val="00DC5D62"/>
    <w:rsid w:val="00DC7696"/>
    <w:rsid w:val="00DF47B9"/>
    <w:rsid w:val="00E07F95"/>
    <w:rsid w:val="00E10771"/>
    <w:rsid w:val="00E44B37"/>
    <w:rsid w:val="00E564A8"/>
    <w:rsid w:val="00E60FF3"/>
    <w:rsid w:val="00E6237F"/>
    <w:rsid w:val="00E63153"/>
    <w:rsid w:val="00E63646"/>
    <w:rsid w:val="00E85909"/>
    <w:rsid w:val="00E90256"/>
    <w:rsid w:val="00E9231C"/>
    <w:rsid w:val="00EA430B"/>
    <w:rsid w:val="00EA5000"/>
    <w:rsid w:val="00ED395A"/>
    <w:rsid w:val="00EE1A84"/>
    <w:rsid w:val="00EE45B0"/>
    <w:rsid w:val="00EE54F1"/>
    <w:rsid w:val="00EE5734"/>
    <w:rsid w:val="00EF3E1D"/>
    <w:rsid w:val="00F44259"/>
    <w:rsid w:val="00F9491F"/>
    <w:rsid w:val="00FB1FD3"/>
    <w:rsid w:val="00FD4C73"/>
    <w:rsid w:val="00FE0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823F"/>
  <w15:chartTrackingRefBased/>
  <w15:docId w15:val="{9C6B759E-03B4-43A9-87DF-864D806F3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link w:val="Heading2Char"/>
    <w:uiPriority w:val="99"/>
    <w:qFormat/>
    <w:rsid w:val="00A32CA8"/>
    <w:pPr>
      <w:spacing w:before="100" w:beforeAutospacing="1" w:after="100" w:afterAutospacing="1"/>
      <w:jc w:val="left"/>
      <w:outlineLvl w:val="1"/>
    </w:pPr>
    <w:rPr>
      <w:rFonts w:ascii="Arial" w:hAnsi="Arial" w:cs="Arial"/>
      <w:b/>
      <w:bCs/>
      <w:color w:val="184B76"/>
      <w:sz w:val="29"/>
      <w:szCs w:val="2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A32CA8"/>
    <w:rPr>
      <w:rFonts w:ascii="Arial" w:hAnsi="Arial" w:cs="Arial"/>
      <w:b/>
      <w:bCs/>
      <w:color w:val="184B76"/>
      <w:sz w:val="29"/>
      <w:szCs w:val="29"/>
    </w:rPr>
  </w:style>
  <w:style w:type="character" w:styleId="Hyperlink">
    <w:name w:val="Hyperlink"/>
    <w:basedOn w:val="DefaultParagraphFont"/>
    <w:uiPriority w:val="99"/>
    <w:rsid w:val="00A32CA8"/>
    <w:rPr>
      <w:color w:val="006699"/>
      <w:sz w:val="24"/>
      <w:szCs w:val="24"/>
      <w:u w:val="single"/>
    </w:rPr>
  </w:style>
  <w:style w:type="paragraph" w:customStyle="1" w:styleId="paraindent">
    <w:name w:val="para_indent"/>
    <w:basedOn w:val="Normal"/>
    <w:uiPriority w:val="99"/>
    <w:rsid w:val="00A32CA8"/>
    <w:pPr>
      <w:spacing w:before="100" w:beforeAutospacing="1" w:after="100" w:afterAutospacing="1"/>
      <w:ind w:left="600"/>
      <w:jc w:val="left"/>
    </w:pPr>
    <w:rPr>
      <w:rFonts w:ascii="Arial" w:hAnsi="Arial" w:cs="Arial"/>
    </w:rPr>
  </w:style>
  <w:style w:type="paragraph" w:styleId="NormalWeb">
    <w:name w:val="Normal (Web)"/>
    <w:basedOn w:val="Normal"/>
    <w:uiPriority w:val="99"/>
    <w:rsid w:val="00A32CA8"/>
    <w:pPr>
      <w:spacing w:before="100" w:beforeAutospacing="1" w:after="100" w:afterAutospacing="1"/>
      <w:jc w:val="left"/>
    </w:pPr>
    <w:rPr>
      <w:rFonts w:ascii="Arial" w:hAnsi="Arial" w:cs="Arial"/>
    </w:rPr>
  </w:style>
  <w:style w:type="character" w:styleId="Emphasis">
    <w:name w:val="Emphasis"/>
    <w:basedOn w:val="DefaultParagraphFont"/>
    <w:uiPriority w:val="99"/>
    <w:qFormat/>
    <w:rsid w:val="00A32CA8"/>
    <w:rPr>
      <w:i/>
      <w:iCs/>
    </w:rPr>
  </w:style>
  <w:style w:type="character" w:styleId="Strong">
    <w:name w:val="Strong"/>
    <w:basedOn w:val="DefaultParagraphFont"/>
    <w:uiPriority w:val="99"/>
    <w:qFormat/>
    <w:rsid w:val="00A32CA8"/>
    <w:rPr>
      <w:b/>
      <w:bCs/>
    </w:rPr>
  </w:style>
  <w:style w:type="paragraph" w:styleId="Header">
    <w:name w:val="header"/>
    <w:basedOn w:val="Normal"/>
    <w:link w:val="HeaderChar"/>
    <w:uiPriority w:val="99"/>
    <w:unhideWhenUsed/>
    <w:rsid w:val="00A32CA8"/>
    <w:pPr>
      <w:tabs>
        <w:tab w:val="center" w:pos="4680"/>
        <w:tab w:val="right" w:pos="9360"/>
      </w:tabs>
    </w:pPr>
  </w:style>
  <w:style w:type="character" w:customStyle="1" w:styleId="HeaderChar">
    <w:name w:val="Header Char"/>
    <w:basedOn w:val="DefaultParagraphFont"/>
    <w:link w:val="Header"/>
    <w:uiPriority w:val="99"/>
    <w:rsid w:val="00A32CA8"/>
    <w:rPr>
      <w:sz w:val="24"/>
      <w:szCs w:val="24"/>
    </w:rPr>
  </w:style>
  <w:style w:type="paragraph" w:styleId="Footer">
    <w:name w:val="footer"/>
    <w:basedOn w:val="Normal"/>
    <w:link w:val="FooterChar"/>
    <w:uiPriority w:val="99"/>
    <w:unhideWhenUsed/>
    <w:rsid w:val="00A32CA8"/>
    <w:pPr>
      <w:tabs>
        <w:tab w:val="center" w:pos="4680"/>
        <w:tab w:val="right" w:pos="9360"/>
      </w:tabs>
    </w:pPr>
  </w:style>
  <w:style w:type="character" w:customStyle="1" w:styleId="FooterChar">
    <w:name w:val="Footer Char"/>
    <w:basedOn w:val="DefaultParagraphFont"/>
    <w:link w:val="Footer"/>
    <w:uiPriority w:val="99"/>
    <w:rsid w:val="00A32CA8"/>
    <w:rPr>
      <w:sz w:val="24"/>
      <w:szCs w:val="24"/>
    </w:rPr>
  </w:style>
  <w:style w:type="paragraph" w:styleId="BalloonText">
    <w:name w:val="Balloon Text"/>
    <w:basedOn w:val="Normal"/>
    <w:link w:val="BalloonTextChar"/>
    <w:uiPriority w:val="99"/>
    <w:semiHidden/>
    <w:unhideWhenUsed/>
    <w:rsid w:val="00BE24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24C9"/>
    <w:rPr>
      <w:rFonts w:ascii="Segoe UI" w:hAnsi="Segoe UI" w:cs="Segoe UI"/>
      <w:sz w:val="18"/>
      <w:szCs w:val="18"/>
    </w:rPr>
  </w:style>
  <w:style w:type="paragraph" w:styleId="ListParagraph">
    <w:name w:val="List Paragraph"/>
    <w:basedOn w:val="Normal"/>
    <w:uiPriority w:val="34"/>
    <w:qFormat/>
    <w:rsid w:val="00B763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5</Pages>
  <Words>1615</Words>
  <Characters>8913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janroehl</dc:creator>
  <cp:keywords/>
  <dc:description/>
  <cp:lastModifiedBy>Tonya Erickson</cp:lastModifiedBy>
  <cp:revision>102</cp:revision>
  <cp:lastPrinted>2019-02-22T00:04:00Z</cp:lastPrinted>
  <dcterms:created xsi:type="dcterms:W3CDTF">2022-01-17T21:33:00Z</dcterms:created>
  <dcterms:modified xsi:type="dcterms:W3CDTF">2025-06-20T15:58:00Z</dcterms:modified>
</cp:coreProperties>
</file>